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442D3DF1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6E4A43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6541EDC0" w14:textId="2C1BAB08" w:rsidR="001D34C7" w:rsidRDefault="001D34C7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Prof. Stefano Rotondi</w:t>
      </w:r>
    </w:p>
    <w:p w14:paraId="2D4ADD61" w14:textId="1198940A" w:rsidR="001D34C7" w:rsidRDefault="001D34C7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VI I.C. “</w:t>
      </w:r>
      <w:proofErr w:type="spellStart"/>
      <w:r>
        <w:rPr>
          <w:rFonts w:ascii="Arial" w:hAnsi="Arial" w:cs="Arial"/>
          <w:sz w:val="18"/>
          <w:szCs w:val="18"/>
        </w:rPr>
        <w:t>B.Ciari</w:t>
      </w:r>
      <w:proofErr w:type="spellEnd"/>
      <w:r>
        <w:rPr>
          <w:rFonts w:ascii="Arial" w:hAnsi="Arial" w:cs="Arial"/>
          <w:sz w:val="18"/>
          <w:szCs w:val="18"/>
        </w:rPr>
        <w:t xml:space="preserve"> Di Padova”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16AE250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6E4A43">
        <w:rPr>
          <w:rFonts w:ascii="Arial" w:hAnsi="Arial" w:cs="Arial"/>
          <w:b/>
          <w:sz w:val="18"/>
          <w:szCs w:val="18"/>
        </w:rPr>
        <w:t xml:space="preserve">di Collaudatore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1D34C7">
        <w:rPr>
          <w:rFonts w:ascii="Arial" w:hAnsi="Arial" w:cs="Arial"/>
          <w:b/>
          <w:sz w:val="18"/>
          <w:szCs w:val="18"/>
        </w:rPr>
        <w:t>RETI CABLATE</w:t>
      </w:r>
    </w:p>
    <w:p w14:paraId="6B180E0A" w14:textId="061F749D" w:rsidR="00F04E6B" w:rsidRPr="006E4A43" w:rsidRDefault="00F04E6B" w:rsidP="006E4A43">
      <w:pPr>
        <w:autoSpaceDE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CP: </w:t>
      </w:r>
      <w:r w:rsidRPr="004B6E29">
        <w:rPr>
          <w:rFonts w:ascii="Verdana" w:hAnsi="Verdana" w:cs="Arial"/>
          <w:color w:val="000000"/>
          <w:sz w:val="18"/>
          <w:szCs w:val="18"/>
        </w:rPr>
        <w:t>13.1.1A-FESRPON-VE-2021-42</w:t>
      </w:r>
      <w:r w:rsidR="006E4A43">
        <w:rPr>
          <w:rFonts w:ascii="Verdana" w:hAnsi="Verdana" w:cs="Arial"/>
          <w:color w:val="000000"/>
          <w:sz w:val="18"/>
          <w:szCs w:val="18"/>
        </w:rPr>
        <w:t xml:space="preserve">     -      </w:t>
      </w:r>
      <w:bookmarkStart w:id="0" w:name="_GoBack"/>
      <w:bookmarkEnd w:id="0"/>
      <w:r w:rsidRPr="00092FB0">
        <w:rPr>
          <w:b/>
        </w:rPr>
        <w:t>CUP F99J21005630006</w:t>
      </w:r>
    </w:p>
    <w:p w14:paraId="14DF8FEB" w14:textId="77777777" w:rsidR="00F04E6B" w:rsidRDefault="00F04E6B" w:rsidP="00F04E6B">
      <w:pPr>
        <w:pStyle w:val="Corpotesto"/>
        <w:spacing w:before="5"/>
        <w:rPr>
          <w:b/>
          <w:sz w:val="17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6E4A43">
        <w:rPr>
          <w:rFonts w:ascii="Arial" w:hAnsi="Arial" w:cs="Arial"/>
          <w:b/>
          <w:sz w:val="18"/>
          <w:szCs w:val="18"/>
          <w:u w:val="single"/>
        </w:rPr>
        <w:t>ESPERTO</w:t>
      </w:r>
      <w:r w:rsidR="00BC07D8" w:rsidRPr="006E4A4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6403EC" w:rsidRPr="006E4A43">
        <w:rPr>
          <w:rFonts w:ascii="Arial" w:hAnsi="Arial" w:cs="Arial"/>
          <w:b/>
          <w:sz w:val="18"/>
          <w:szCs w:val="18"/>
          <w:u w:val="single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3F118D48" w14:textId="77777777" w:rsidR="001D34C7" w:rsidRDefault="001D34C7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dTable4Accent1"/>
        <w:tblW w:w="0" w:type="auto"/>
        <w:tblLook w:val="01E0" w:firstRow="1" w:lastRow="1" w:firstColumn="1" w:lastColumn="1" w:noHBand="0" w:noVBand="0"/>
      </w:tblPr>
      <w:tblGrid>
        <w:gridCol w:w="3369"/>
        <w:gridCol w:w="3685"/>
        <w:gridCol w:w="2716"/>
      </w:tblGrid>
      <w:tr w:rsidR="001D34C7" w:rsidRPr="004B6E29" w14:paraId="530A02C5" w14:textId="77777777" w:rsidTr="00E27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bottom w:val="double" w:sz="4" w:space="0" w:color="4472C4" w:themeColor="accent1"/>
              <w:right w:val="single" w:sz="4" w:space="0" w:color="FFFFFF" w:themeColor="background1"/>
            </w:tcBorders>
            <w:vAlign w:val="center"/>
            <w:hideMark/>
          </w:tcPr>
          <w:p w14:paraId="21E1B40D" w14:textId="77777777" w:rsidR="001D34C7" w:rsidRPr="004B6E29" w:rsidRDefault="001D34C7" w:rsidP="00E27C49">
            <w:pPr>
              <w:spacing w:before="40" w:after="40"/>
              <w:ind w:left="105" w:right="107"/>
              <w:jc w:val="center"/>
              <w:rPr>
                <w:rFonts w:ascii="Verdana" w:hAnsi="Verdana"/>
                <w:sz w:val="18"/>
                <w:szCs w:val="18"/>
              </w:rPr>
            </w:pPr>
            <w:r w:rsidRPr="004B6E29">
              <w:rPr>
                <w:rFonts w:ascii="Verdana" w:hAnsi="Verdana"/>
                <w:sz w:val="18"/>
                <w:szCs w:val="18"/>
              </w:rPr>
              <w:t>Codice Progetto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single" w:sz="4" w:space="0" w:color="FFFFFF" w:themeColor="background1"/>
              <w:bottom w:val="double" w:sz="4" w:space="0" w:color="4472C4" w:themeColor="accent1"/>
              <w:right w:val="single" w:sz="4" w:space="0" w:color="FFFFFF" w:themeColor="background1"/>
            </w:tcBorders>
            <w:vAlign w:val="center"/>
            <w:hideMark/>
          </w:tcPr>
          <w:p w14:paraId="6AC527DE" w14:textId="77777777" w:rsidR="001D34C7" w:rsidRPr="004B6E29" w:rsidRDefault="001D34C7" w:rsidP="00E27C49">
            <w:pPr>
              <w:spacing w:before="40" w:after="40"/>
              <w:ind w:left="295" w:firstLine="60"/>
              <w:jc w:val="center"/>
              <w:rPr>
                <w:rFonts w:ascii="Verdana" w:hAnsi="Verdana"/>
                <w:sz w:val="18"/>
                <w:szCs w:val="18"/>
              </w:rPr>
            </w:pPr>
            <w:r w:rsidRPr="004B6E29">
              <w:rPr>
                <w:rFonts w:ascii="Verdana" w:hAnsi="Verdana"/>
                <w:sz w:val="18"/>
                <w:szCs w:val="18"/>
              </w:rPr>
              <w:t>Tipologia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  <w:tcBorders>
              <w:left w:val="single" w:sz="4" w:space="0" w:color="FFFFFF" w:themeColor="background1"/>
              <w:bottom w:val="double" w:sz="4" w:space="0" w:color="4472C4" w:themeColor="accent1"/>
            </w:tcBorders>
            <w:vAlign w:val="center"/>
          </w:tcPr>
          <w:p w14:paraId="289764FD" w14:textId="77777777" w:rsidR="001D34C7" w:rsidRPr="004B6E29" w:rsidRDefault="001D34C7" w:rsidP="00E27C49">
            <w:pPr>
              <w:spacing w:before="40" w:after="40"/>
              <w:ind w:right="486"/>
              <w:jc w:val="center"/>
              <w:rPr>
                <w:rFonts w:ascii="Verdana" w:hAnsi="Verdana"/>
                <w:sz w:val="18"/>
                <w:szCs w:val="18"/>
              </w:rPr>
            </w:pPr>
            <w:r w:rsidRPr="004B6E29">
              <w:rPr>
                <w:rFonts w:ascii="Verdana" w:hAnsi="Verdana"/>
                <w:sz w:val="18"/>
                <w:szCs w:val="18"/>
              </w:rPr>
              <w:t>Totale autorizzato</w:t>
            </w:r>
          </w:p>
        </w:tc>
      </w:tr>
      <w:tr w:rsidR="001D34C7" w:rsidRPr="004B6E29" w14:paraId="13346322" w14:textId="77777777" w:rsidTr="00E27C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421916A2" w14:textId="77777777" w:rsidR="001D34C7" w:rsidRPr="004B6E29" w:rsidRDefault="001D34C7" w:rsidP="00E27C4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B6E29">
              <w:rPr>
                <w:rFonts w:ascii="Verdana" w:hAnsi="Verdana" w:cs="Arial"/>
                <w:color w:val="000000"/>
                <w:sz w:val="18"/>
                <w:szCs w:val="18"/>
              </w:rPr>
              <w:t>13.1.1A-FESRPON-VE-2021-42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Align w:val="center"/>
            <w:hideMark/>
          </w:tcPr>
          <w:p w14:paraId="5786213D" w14:textId="77777777" w:rsidR="001D34C7" w:rsidRPr="004B6E29" w:rsidRDefault="001D34C7" w:rsidP="00E27C4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Corbel"/>
                <w:color w:val="000000"/>
                <w:sz w:val="18"/>
                <w:szCs w:val="18"/>
              </w:rPr>
            </w:pPr>
            <w:r w:rsidRPr="004B6E29">
              <w:rPr>
                <w:rFonts w:ascii="Verdana" w:hAnsi="Verdana" w:cstheme="minorHAnsi"/>
                <w:sz w:val="18"/>
                <w:szCs w:val="18"/>
              </w:rPr>
              <w:t>“Cablaggio strutturato e sicuro all’interno degli edifici scolastici”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  <w:vAlign w:val="center"/>
          </w:tcPr>
          <w:p w14:paraId="4FB5F993" w14:textId="77777777" w:rsidR="001D34C7" w:rsidRPr="004B6E29" w:rsidRDefault="001D34C7" w:rsidP="00E27C4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Corbel"/>
                <w:color w:val="000000"/>
                <w:sz w:val="18"/>
                <w:szCs w:val="18"/>
              </w:rPr>
            </w:pPr>
            <w:r w:rsidRPr="004B6E29">
              <w:rPr>
                <w:rFonts w:ascii="Verdana" w:hAnsi="Verdana" w:cs="Corbel"/>
                <w:color w:val="000000"/>
                <w:sz w:val="18"/>
                <w:szCs w:val="18"/>
              </w:rPr>
              <w:t xml:space="preserve">€ 57.946,55 </w:t>
            </w:r>
          </w:p>
        </w:tc>
      </w:tr>
    </w:tbl>
    <w:p w14:paraId="1F65DD26" w14:textId="77777777" w:rsidR="001D34C7" w:rsidRDefault="001D34C7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446A7169" w:rsidR="009105E5" w:rsidRDefault="00F04E6B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48475153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</w:t>
      </w:r>
      <w:r w:rsidR="001D34C7">
        <w:rPr>
          <w:rFonts w:ascii="Arial" w:hAnsi="Arial" w:cs="Arial"/>
          <w:sz w:val="18"/>
          <w:szCs w:val="18"/>
        </w:rPr>
        <w:t>Regolamento UE 679/2016</w:t>
      </w:r>
      <w:r w:rsidR="00F57E55">
        <w:rPr>
          <w:rFonts w:ascii="Arial" w:hAnsi="Arial" w:cs="Arial"/>
          <w:sz w:val="18"/>
          <w:szCs w:val="18"/>
        </w:rPr>
        <w:t xml:space="preserve">, autorizza </w:t>
      </w:r>
      <w:r w:rsidR="001D34C7">
        <w:rPr>
          <w:rFonts w:ascii="Arial" w:hAnsi="Arial" w:cs="Arial"/>
          <w:sz w:val="18"/>
          <w:szCs w:val="18"/>
        </w:rPr>
        <w:t>il VI I.C. di Padova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1D34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1D34C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1D34C7">
      <w:footerReference w:type="even" r:id="rId9"/>
      <w:footerReference w:type="default" r:id="rId10"/>
      <w:pgSz w:w="11909" w:h="16834"/>
      <w:pgMar w:top="709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E4A43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4C7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4A4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4E6B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table" w:customStyle="1" w:styleId="GridTable4Accent1">
    <w:name w:val="Grid Table 4 Accent 1"/>
    <w:basedOn w:val="Tabellanormale"/>
    <w:uiPriority w:val="49"/>
    <w:rsid w:val="001D34C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table" w:customStyle="1" w:styleId="GridTable4Accent1">
    <w:name w:val="Grid Table 4 Accent 1"/>
    <w:basedOn w:val="Tabellanormale"/>
    <w:uiPriority w:val="49"/>
    <w:rsid w:val="001D34C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12F2-457D-4EC2-AB70-5B4BE3C4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8</cp:revision>
  <cp:lastPrinted>2018-05-17T14:28:00Z</cp:lastPrinted>
  <dcterms:created xsi:type="dcterms:W3CDTF">2021-10-31T21:34:00Z</dcterms:created>
  <dcterms:modified xsi:type="dcterms:W3CDTF">2022-02-17T13:53:00Z</dcterms:modified>
</cp:coreProperties>
</file>