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85" w:rsidRDefault="005E7985" w:rsidP="005E7985">
      <w:r>
        <w:rPr>
          <w:noProof/>
          <w:lang w:eastAsia="it-IT"/>
        </w:rPr>
        <w:drawing>
          <wp:inline distT="0" distB="0" distL="0" distR="0" wp14:anchorId="7543AC89" wp14:editId="403EFCC7">
            <wp:extent cx="520065" cy="582295"/>
            <wp:effectExtent l="0" t="0" r="635" b="1905"/>
            <wp:docPr id="5" name="image3.jpeg" descr="Emble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mblema Repubblica Italian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E7985" w:rsidRPr="005E7985" w:rsidRDefault="005E7985" w:rsidP="005E7985">
      <w:pPr>
        <w:tabs>
          <w:tab w:val="center" w:pos="3402"/>
        </w:tabs>
        <w:rPr>
          <w:b/>
          <w:bCs/>
        </w:rPr>
      </w:pPr>
      <w:r>
        <w:lastRenderedPageBreak/>
        <w:tab/>
      </w:r>
      <w:r w:rsidRPr="005E7985">
        <w:rPr>
          <w:b/>
          <w:bCs/>
          <w:sz w:val="36"/>
          <w:szCs w:val="36"/>
        </w:rPr>
        <w:t>ISTITUTO COMPRENSIVO STATALE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  <w:rPr>
          <w:rFonts w:eastAsia="Arial MT" w:cstheme="minorHAnsi"/>
          <w:b/>
          <w:bCs/>
          <w:i/>
          <w:iCs/>
        </w:rPr>
      </w:pPr>
      <w:r>
        <w:tab/>
      </w:r>
      <w:r w:rsidRPr="005E7985">
        <w:rPr>
          <w:rFonts w:eastAsia="Arial MT" w:cstheme="minorHAnsi"/>
          <w:b/>
          <w:bCs/>
          <w:i/>
          <w:iCs/>
        </w:rPr>
        <w:t>Giuseppe Parini di Camposampiero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</w:pPr>
      <w:r w:rsidRPr="005E7985">
        <w:rPr>
          <w:rFonts w:eastAsia="Arial MT" w:cstheme="minorHAnsi"/>
          <w:b/>
          <w:bCs/>
          <w:i/>
          <w:iCs/>
          <w:szCs w:val="40"/>
        </w:rPr>
        <w:tab/>
      </w:r>
      <w:r w:rsidRPr="005E7985">
        <w:rPr>
          <w:rFonts w:eastAsia="Arial MT" w:cstheme="minorHAnsi"/>
          <w:sz w:val="21"/>
          <w:szCs w:val="32"/>
        </w:rPr>
        <w:t>Scuole dell’Infanzia, primarie, Secondaria</w:t>
      </w:r>
      <w:r w:rsidRPr="005E7985">
        <w:rPr>
          <w:sz w:val="21"/>
          <w:szCs w:val="21"/>
        </w:rPr>
        <w:t xml:space="preserve"> di I Grado</w:t>
      </w:r>
    </w:p>
    <w:p w:rsidR="005E7985" w:rsidRDefault="005E7985" w:rsidP="005E7985">
      <w:pPr>
        <w:tabs>
          <w:tab w:val="center" w:pos="3402"/>
        </w:tabs>
        <w:sectPr w:rsidR="005E7985" w:rsidSect="005E7985">
          <w:footerReference w:type="even" r:id="rId9"/>
          <w:footerReference w:type="default" r:id="rId10"/>
          <w:pgSz w:w="11906" w:h="16838"/>
          <w:pgMar w:top="605" w:right="1134" w:bottom="1134" w:left="1134" w:header="708" w:footer="708" w:gutter="0"/>
          <w:cols w:num="2" w:space="284" w:equalWidth="0">
            <w:col w:w="1134" w:space="284"/>
            <w:col w:w="8220"/>
          </w:cols>
          <w:docGrid w:linePitch="360"/>
        </w:sectPr>
      </w:pPr>
    </w:p>
    <w:p w:rsidR="005E7985" w:rsidRPr="005E7985" w:rsidRDefault="005E7985" w:rsidP="005E7985">
      <w:pPr>
        <w:pBdr>
          <w:bottom w:val="single" w:sz="6" w:space="1" w:color="auto"/>
        </w:pBdr>
        <w:tabs>
          <w:tab w:val="center" w:pos="3402"/>
        </w:tabs>
        <w:rPr>
          <w:sz w:val="4"/>
          <w:szCs w:val="4"/>
        </w:rPr>
      </w:pP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>Tel. 0495790500</w:t>
      </w:r>
      <w:r w:rsidRPr="008A40BD">
        <w:rPr>
          <w:rFonts w:cstheme="minorHAnsi"/>
          <w:sz w:val="16"/>
        </w:rPr>
        <w:tab/>
        <w:t xml:space="preserve">Segreteria: Via </w:t>
      </w:r>
      <w:proofErr w:type="spellStart"/>
      <w:r w:rsidRPr="008A40BD">
        <w:rPr>
          <w:rFonts w:cstheme="minorHAnsi"/>
          <w:sz w:val="16"/>
        </w:rPr>
        <w:t>Filipetto</w:t>
      </w:r>
      <w:proofErr w:type="spellEnd"/>
      <w:r w:rsidRPr="008A40BD">
        <w:rPr>
          <w:rFonts w:cstheme="minorHAnsi"/>
          <w:sz w:val="16"/>
        </w:rPr>
        <w:t>, 12 – 35012</w:t>
      </w:r>
      <w:r w:rsidRPr="008A40BD">
        <w:rPr>
          <w:rFonts w:cstheme="minorHAnsi"/>
          <w:sz w:val="16"/>
        </w:rPr>
        <w:tab/>
        <w:t xml:space="preserve">e-mail: </w:t>
      </w:r>
      <w:r w:rsidRPr="00B3404B">
        <w:rPr>
          <w:rFonts w:cstheme="minorHAnsi"/>
          <w:sz w:val="16"/>
        </w:rPr>
        <w:t>pdic89200r@istruzione.it</w:t>
      </w:r>
      <w:r w:rsidRPr="008A40BD">
        <w:rPr>
          <w:rFonts w:cstheme="minorHAnsi"/>
          <w:sz w:val="16"/>
        </w:rPr>
        <w:t xml:space="preserve"> 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  <w:t>C.F. 80010900282</w:t>
      </w:r>
      <w:r w:rsidRPr="008A40BD">
        <w:rPr>
          <w:rFonts w:cstheme="minorHAnsi"/>
          <w:sz w:val="16"/>
        </w:rPr>
        <w:tab/>
        <w:t>Camposampiero (PD)</w:t>
      </w:r>
      <w:r w:rsidRPr="008A40BD">
        <w:rPr>
          <w:rFonts w:cstheme="minorHAnsi"/>
          <w:sz w:val="16"/>
        </w:rPr>
        <w:tab/>
        <w:t xml:space="preserve">PEC: </w:t>
      </w:r>
      <w:r w:rsidRPr="00B3404B">
        <w:rPr>
          <w:rFonts w:cstheme="minorHAnsi"/>
          <w:sz w:val="16"/>
        </w:rPr>
        <w:t>pdic89200r@pec.istruzione.it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ab/>
        <w:t>www.icscamposampiero.edu.it</w:t>
      </w:r>
    </w:p>
    <w:p w:rsidR="005E7985" w:rsidRDefault="005E7985" w:rsidP="005E7985">
      <w:pPr>
        <w:rPr>
          <w:rFonts w:asciiTheme="majorHAnsi" w:hAnsiTheme="majorHAnsi" w:cstheme="majorHAnsi"/>
        </w:rPr>
      </w:pPr>
    </w:p>
    <w:p w:rsidR="006A06F0" w:rsidRPr="00C87A1F" w:rsidRDefault="006A06F0" w:rsidP="006A06F0">
      <w:pPr>
        <w:ind w:left="28"/>
        <w:rPr>
          <w:rFonts w:ascii="Calibri" w:hAnsi="Calibri" w:cs="Calibri"/>
          <w:sz w:val="20"/>
          <w:szCs w:val="20"/>
        </w:rPr>
      </w:pP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PATTO DI INTEGRITA'</w:t>
      </w:r>
    </w:p>
    <w:p w:rsidR="00CF1F3A" w:rsidRPr="00CF1F3A" w:rsidRDefault="00904A2E" w:rsidP="00CF1F3A">
      <w:pPr>
        <w:pStyle w:val="Titolo1"/>
        <w:rPr>
          <w:rFonts w:asciiTheme="minorHAnsi" w:eastAsiaTheme="minorHAnsi" w:hAnsiTheme="minorHAnsi" w:cstheme="minorBidi"/>
          <w:bCs w:val="0"/>
          <w:color w:val="auto"/>
          <w:sz w:val="20"/>
          <w:szCs w:val="20"/>
        </w:rPr>
      </w:pPr>
      <w:r w:rsidRPr="00CF1F3A">
        <w:rPr>
          <w:rFonts w:asciiTheme="minorHAnsi" w:eastAsiaTheme="minorHAnsi" w:hAnsiTheme="minorHAnsi" w:cstheme="minorBidi"/>
          <w:bCs w:val="0"/>
          <w:color w:val="auto"/>
          <w:sz w:val="20"/>
          <w:szCs w:val="20"/>
        </w:rPr>
        <w:t xml:space="preserve"> Relativo a (estremi della gara) </w:t>
      </w:r>
      <w:r w:rsidR="006E6E73" w:rsidRPr="006E6E73">
        <w:rPr>
          <w:rFonts w:asciiTheme="minorHAnsi" w:eastAsiaTheme="minorHAnsi" w:hAnsiTheme="minorHAnsi" w:cstheme="minorBidi"/>
          <w:bCs w:val="0"/>
          <w:color w:val="auto"/>
          <w:sz w:val="20"/>
          <w:szCs w:val="20"/>
        </w:rPr>
        <w:t>CIG Z5739CC6EC</w:t>
      </w:r>
      <w:bookmarkStart w:id="0" w:name="_GoBack"/>
      <w:bookmarkEnd w:id="0"/>
    </w:p>
    <w:p w:rsidR="00904A2E" w:rsidRPr="00EC0A7F" w:rsidRDefault="00904A2E" w:rsidP="00904A2E">
      <w:pPr>
        <w:rPr>
          <w:sz w:val="20"/>
          <w:szCs w:val="20"/>
        </w:rPr>
      </w:pP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TRA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L’ISTITUTO COMPRENSIVO “PARINI” DI CAMPOSAMPIERO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E</w:t>
      </w:r>
    </w:p>
    <w:p w:rsidR="00904A2E" w:rsidRPr="00EC0A7F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 la Ditta ……………………………………………………………………………………………………….….(di seguito denominata Ditta)</w:t>
      </w:r>
    </w:p>
    <w:p w:rsidR="00904A2E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sede legale in via…………………………………………………………………… n. …………………</w:t>
      </w:r>
    </w:p>
    <w:p w:rsidR="00904A2E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codice fiscale/P.IVA</w:t>
      </w:r>
      <w:r>
        <w:rPr>
          <w:sz w:val="20"/>
          <w:szCs w:val="20"/>
        </w:rPr>
        <w:t>…………</w:t>
      </w:r>
      <w:r w:rsidRPr="00EC0A7F">
        <w:rPr>
          <w:sz w:val="20"/>
          <w:szCs w:val="20"/>
        </w:rPr>
        <w:t xml:space="preserve">……………………………………….. </w:t>
      </w:r>
    </w:p>
    <w:p w:rsidR="00904A2E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rappresentata da ……………………………………………………………………………………….</w:t>
      </w:r>
    </w:p>
    <w:p w:rsidR="00904A2E" w:rsidRPr="00EC0A7F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in qualità di</w:t>
      </w:r>
      <w:r>
        <w:rPr>
          <w:sz w:val="20"/>
          <w:szCs w:val="20"/>
        </w:rPr>
        <w:t>……………………………………………</w:t>
      </w:r>
      <w:r w:rsidRPr="00EC0A7F">
        <w:rPr>
          <w:sz w:val="20"/>
          <w:szCs w:val="20"/>
        </w:rPr>
        <w:t>…………………………………………………..</w:t>
      </w:r>
    </w:p>
    <w:p w:rsidR="00904A2E" w:rsidRPr="00EC0A7F" w:rsidRDefault="00904A2E" w:rsidP="00904A2E">
      <w:pPr>
        <w:jc w:val="both"/>
        <w:rPr>
          <w:i/>
          <w:sz w:val="20"/>
          <w:szCs w:val="20"/>
        </w:rPr>
      </w:pPr>
      <w:r w:rsidRPr="00EC0A7F">
        <w:rPr>
          <w:i/>
          <w:sz w:val="20"/>
          <w:szCs w:val="20"/>
        </w:rPr>
        <w:t xml:space="preserve"> II presen</w:t>
      </w:r>
      <w:r w:rsidR="008E17E3">
        <w:rPr>
          <w:i/>
          <w:sz w:val="20"/>
          <w:szCs w:val="20"/>
        </w:rPr>
        <w:t xml:space="preserve">te documento deve essere </w:t>
      </w:r>
      <w:proofErr w:type="spellStart"/>
      <w:r w:rsidR="008E17E3">
        <w:rPr>
          <w:i/>
          <w:sz w:val="20"/>
          <w:szCs w:val="20"/>
        </w:rPr>
        <w:t>obbIiga</w:t>
      </w:r>
      <w:r w:rsidRPr="00EC0A7F">
        <w:rPr>
          <w:i/>
          <w:sz w:val="20"/>
          <w:szCs w:val="20"/>
        </w:rPr>
        <w:t>toriamente</w:t>
      </w:r>
      <w:proofErr w:type="spellEnd"/>
      <w:r w:rsidRPr="00EC0A7F">
        <w:rPr>
          <w:i/>
          <w:sz w:val="20"/>
          <w:szCs w:val="20"/>
        </w:rPr>
        <w:t xml:space="preserve"> sottoscritto e presentato insieme all'offerta da ciascun partecipante alla gara in oggetto, La mancata consegna del presente documento debitamente sottoscritto comporterà l'esclusione automatica dalla gara. 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VISTO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La L. 6 novembre 2012 n. 190, art. 1. c. 17 recante "Disposizioni per la prevenzione e la repressione della corruzione e dell'illegalità nella pubblica amministrazione";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Piano Nazionale Anticorruzione (P.N.A.) emanato dall'Autorità Nazionale Anti Corruzione e per la valutazione e la trasparenza delle amministrazioni pubbliche (ex CIVIT)approvato con delibera n. 72/2013, contenente "Disposizioni per la prevenzione e la repressione della corruzione e dell'illegalità nella pubblica amministrazione"; 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Piano Triennale di Prevenzione della Corruzione (P.T.P.C) </w:t>
      </w:r>
      <w:r>
        <w:rPr>
          <w:sz w:val="20"/>
          <w:szCs w:val="20"/>
        </w:rPr>
        <w:t>2022-2024</w:t>
      </w:r>
      <w:r w:rsidRPr="00EC0A7F">
        <w:rPr>
          <w:sz w:val="20"/>
          <w:szCs w:val="20"/>
        </w:rPr>
        <w:t xml:space="preserve"> per le istituzioni scolastiche della Regione Veneto</w:t>
      </w:r>
      <w:r>
        <w:rPr>
          <w:sz w:val="20"/>
          <w:szCs w:val="20"/>
        </w:rPr>
        <w:t>;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D.P.R. 16 aprile 2013. n. 62 con il quale è stato emanato il "Regolamento recante il codice di comportamento dei dipendenti pubblici", 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SI CONVIENE QUANTO SEGUE</w:t>
      </w:r>
    </w:p>
    <w:p w:rsidR="009E248E" w:rsidRDefault="009E248E" w:rsidP="00904A2E">
      <w:pPr>
        <w:jc w:val="center"/>
        <w:rPr>
          <w:sz w:val="20"/>
          <w:szCs w:val="20"/>
        </w:rPr>
      </w:pP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Articolo1</w:t>
      </w:r>
    </w:p>
    <w:p w:rsidR="00904A2E" w:rsidRPr="00EC0A7F" w:rsidRDefault="00904A2E" w:rsidP="00904A2E">
      <w:pPr>
        <w:spacing w:line="276" w:lineRule="auto"/>
        <w:rPr>
          <w:sz w:val="20"/>
          <w:szCs w:val="20"/>
        </w:rPr>
      </w:pPr>
      <w:r w:rsidRPr="00EC0A7F">
        <w:rPr>
          <w:sz w:val="20"/>
          <w:szCs w:val="20"/>
        </w:rPr>
        <w:t>Il presente Patto d'integrità stabilisce la formale obbligazione della Ditta che, ai fini della partecipazione alla gara in oggetto.si impegna:</w:t>
      </w:r>
    </w:p>
    <w:p w:rsidR="00904A2E" w:rsidRPr="00EC0A7F" w:rsidRDefault="00904A2E" w:rsidP="009E248E">
      <w:pPr>
        <w:pStyle w:val="Paragrafoelenco"/>
        <w:numPr>
          <w:ilvl w:val="1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a conformare i propri comportamenti ai principi di lealtà, trasparenza e correttezza. a non offrire. accettare o richiedere somme di denaro o qualsiasi altra ricompensa. vantaggio o beneficio, sia direttamente che indirettamente tramite intermediari, al fine dell'assegnazione del contratto e/o al fine di distorcerne la relativa corretta esecuzione; 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a segnalare alla stazione appaltante qualsiasi tentativo di turbativa. irregolarità o distorsione nelle fasi di svolgimento della gara e/o durante l'esecuzione dei contratti. da parte di ogni interessato o addetto o di chiunque possa influenzare le decisioni relative alla gara in oggetto;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ad assicurare di non trovarsi in situazioni di controllo o di collegamento (formale e/o sostanziale] con altri concorrenti e che non si è accordata e non si accorderà con altri partecipanti alla gara;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ad informare puntualmente tutto il personale. di cui si avvale. del presente Patto di integrità e degli obblighi in esso contenuti; 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a vigilare affinché gli impegni sopra indicati siano osservati da tutti i collaboratori e dipendenti nell'esercizio dei compiti loro assegnati; 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lastRenderedPageBreak/>
        <w:t>a denunciare alla Pubblica Autorità competente ogni irregolarità o distorsione di cui sia venuta a conoscenza per quanto attiene l'attività di cui all'oggetto della gara in causa.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</w:p>
    <w:p w:rsidR="009E248E" w:rsidRDefault="009E248E" w:rsidP="00904A2E">
      <w:pPr>
        <w:jc w:val="center"/>
        <w:rPr>
          <w:sz w:val="20"/>
          <w:szCs w:val="20"/>
        </w:rPr>
      </w:pP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2</w:t>
      </w:r>
    </w:p>
    <w:p w:rsidR="00904A2E" w:rsidRPr="00EC0A7F" w:rsidRDefault="00904A2E" w:rsidP="00904A2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La ditta, sin d'ora, </w:t>
      </w:r>
      <w:r w:rsidRPr="00EC0A7F">
        <w:rPr>
          <w:sz w:val="20"/>
          <w:szCs w:val="20"/>
        </w:rPr>
        <w:t xml:space="preserve"> accetta che nel caso di mancato rispetto degli impegni anticorruzione assunti con</w:t>
      </w:r>
      <w:r>
        <w:rPr>
          <w:sz w:val="20"/>
          <w:szCs w:val="20"/>
        </w:rPr>
        <w:t xml:space="preserve"> il presente Patto di integrità</w:t>
      </w:r>
      <w:r w:rsidRPr="00EC0A7F">
        <w:rPr>
          <w:sz w:val="20"/>
          <w:szCs w:val="20"/>
        </w:rPr>
        <w:t xml:space="preserve"> comunque</w:t>
      </w:r>
      <w:r>
        <w:rPr>
          <w:sz w:val="20"/>
          <w:szCs w:val="20"/>
        </w:rPr>
        <w:t xml:space="preserve"> accertato dall'Amministrazione,</w:t>
      </w:r>
      <w:r w:rsidRPr="00EC0A7F">
        <w:rPr>
          <w:sz w:val="20"/>
          <w:szCs w:val="20"/>
        </w:rPr>
        <w:t xml:space="preserve"> potranno essere applicate le seguenti sanzioni: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spacing w:after="0" w:line="276" w:lineRule="auto"/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esclusione del concorrente dalla gara;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spacing w:after="0" w:line="276" w:lineRule="auto"/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escussione della cauzione di validità dell'offerta;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spacing w:after="0" w:line="276" w:lineRule="auto"/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risoluzione del contratto;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escussione della cauzione di buona esecuzione del contratto;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esclusione del concorrente dalle gare indette dalla stazione appaltante per 5 anni. 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3</w:t>
      </w:r>
    </w:p>
    <w:p w:rsidR="00904A2E" w:rsidRPr="00EC0A7F" w:rsidRDefault="00904A2E" w:rsidP="00904A2E">
      <w:pPr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integrante. sostanziale e pattizia. 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4</w:t>
      </w:r>
    </w:p>
    <w:p w:rsidR="00904A2E" w:rsidRPr="00EC0A7F" w:rsidRDefault="00904A2E" w:rsidP="00904A2E">
      <w:pPr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presente Patto deve essere obbligatoriamente sottoscritto in calce ed in ogni sua pagina. dal legale rappresentante della ditta partecipante ovvero. in caso di consorzi o raggruppamenti temporanei di imprese. dal rappresentante degli stessi e deve essere presentato unitamente all'offerta. La mancata consegna di tale Patto debitamente sottoscritto comporterà l'esclusione dalla gara. 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5</w:t>
      </w:r>
    </w:p>
    <w:p w:rsidR="00904A2E" w:rsidRPr="00EC0A7F" w:rsidRDefault="00904A2E" w:rsidP="00904A2E">
      <w:pPr>
        <w:jc w:val="both"/>
        <w:rPr>
          <w:sz w:val="20"/>
          <w:szCs w:val="20"/>
        </w:rPr>
      </w:pPr>
      <w:r w:rsidRPr="00EC0A7F">
        <w:rPr>
          <w:sz w:val="20"/>
          <w:szCs w:val="20"/>
        </w:rPr>
        <w:t>Ogni controversia relativa all'interpretazione ed esecuzione del Patto d'integrità fra la stazione appaltante ed concorrenti e tra gli stessi concorrenti sarà risolta dall'Autorità Giudiziaria competente.</w:t>
      </w:r>
    </w:p>
    <w:p w:rsidR="00904A2E" w:rsidRDefault="00904A2E" w:rsidP="00904A2E">
      <w:pPr>
        <w:rPr>
          <w:sz w:val="20"/>
          <w:szCs w:val="20"/>
        </w:rPr>
      </w:pPr>
    </w:p>
    <w:p w:rsidR="00904A2E" w:rsidRDefault="00904A2E" w:rsidP="00904A2E">
      <w:pPr>
        <w:rPr>
          <w:sz w:val="20"/>
          <w:szCs w:val="20"/>
        </w:rPr>
      </w:pPr>
    </w:p>
    <w:p w:rsidR="00904A2E" w:rsidRPr="00EC0A7F" w:rsidRDefault="00904A2E" w:rsidP="00904A2E">
      <w:pPr>
        <w:rPr>
          <w:sz w:val="20"/>
          <w:szCs w:val="20"/>
        </w:rPr>
      </w:pPr>
      <w:r w:rsidRPr="00EC0A7F">
        <w:rPr>
          <w:sz w:val="20"/>
          <w:szCs w:val="20"/>
        </w:rPr>
        <w:t xml:space="preserve"> Luogo e data………….. . </w:t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  <w:t xml:space="preserve">   Per la ditta</w:t>
      </w:r>
    </w:p>
    <w:p w:rsidR="00904A2E" w:rsidRPr="00EC0A7F" w:rsidRDefault="00904A2E" w:rsidP="00904A2E">
      <w:pPr>
        <w:ind w:left="5664"/>
        <w:rPr>
          <w:sz w:val="20"/>
          <w:szCs w:val="20"/>
        </w:rPr>
      </w:pPr>
      <w:r w:rsidRPr="00EC0A7F">
        <w:rPr>
          <w:sz w:val="20"/>
          <w:szCs w:val="20"/>
        </w:rPr>
        <w:t xml:space="preserve">……………………………………………………………………        </w:t>
      </w:r>
    </w:p>
    <w:p w:rsidR="00904A2E" w:rsidRPr="00EC0A7F" w:rsidRDefault="00904A2E" w:rsidP="00904A2E">
      <w:pPr>
        <w:ind w:left="5664"/>
        <w:rPr>
          <w:sz w:val="20"/>
          <w:szCs w:val="20"/>
        </w:rPr>
      </w:pPr>
      <w:r w:rsidRPr="00EC0A7F">
        <w:rPr>
          <w:sz w:val="20"/>
          <w:szCs w:val="20"/>
        </w:rPr>
        <w:t xml:space="preserve">             (il legale rappresentante) </w:t>
      </w:r>
    </w:p>
    <w:p w:rsidR="00904A2E" w:rsidRPr="00EC0A7F" w:rsidRDefault="00904A2E" w:rsidP="00904A2E">
      <w:pPr>
        <w:ind w:left="5664" w:firstLine="708"/>
        <w:rPr>
          <w:sz w:val="20"/>
          <w:szCs w:val="20"/>
        </w:rPr>
      </w:pPr>
      <w:r w:rsidRPr="00EC0A7F">
        <w:rPr>
          <w:sz w:val="20"/>
          <w:szCs w:val="20"/>
        </w:rPr>
        <w:t xml:space="preserve">       (firma leggibile) </w:t>
      </w:r>
    </w:p>
    <w:p w:rsidR="006A06F0" w:rsidRDefault="006A06F0" w:rsidP="006A06F0">
      <w:pPr>
        <w:tabs>
          <w:tab w:val="center" w:pos="1468"/>
          <w:tab w:val="center" w:pos="5415"/>
          <w:tab w:val="center" w:pos="6135"/>
          <w:tab w:val="center" w:pos="7944"/>
        </w:tabs>
        <w:spacing w:after="5" w:line="247" w:lineRule="auto"/>
        <w:rPr>
          <w:rFonts w:ascii="Calibri" w:hAnsi="Calibri"/>
          <w:sz w:val="20"/>
          <w:szCs w:val="20"/>
        </w:rPr>
      </w:pPr>
    </w:p>
    <w:p w:rsidR="006A06F0" w:rsidRPr="00AD3EE3" w:rsidRDefault="006A06F0" w:rsidP="006A06F0">
      <w:pPr>
        <w:rPr>
          <w:rFonts w:ascii="Calibri" w:hAnsi="Calibri"/>
          <w:sz w:val="20"/>
          <w:szCs w:val="20"/>
        </w:rPr>
      </w:pPr>
    </w:p>
    <w:p w:rsidR="006A06F0" w:rsidRPr="00AD3EE3" w:rsidRDefault="006A06F0" w:rsidP="006A06F0">
      <w:pPr>
        <w:rPr>
          <w:rFonts w:ascii="Calibri" w:hAnsi="Calibri"/>
          <w:sz w:val="20"/>
          <w:szCs w:val="20"/>
        </w:rPr>
      </w:pPr>
    </w:p>
    <w:p w:rsidR="006A06F0" w:rsidRPr="00AD3EE3" w:rsidRDefault="006A06F0" w:rsidP="006A06F0">
      <w:pPr>
        <w:rPr>
          <w:rFonts w:ascii="Calibri" w:hAnsi="Calibri"/>
          <w:sz w:val="20"/>
          <w:szCs w:val="20"/>
        </w:rPr>
      </w:pPr>
    </w:p>
    <w:p w:rsidR="00B3176A" w:rsidRPr="004C1C7F" w:rsidRDefault="00B3176A" w:rsidP="006A06F0">
      <w:pPr>
        <w:rPr>
          <w:rFonts w:asciiTheme="majorHAnsi" w:hAnsiTheme="majorHAnsi" w:cstheme="majorHAnsi"/>
        </w:rPr>
      </w:pPr>
    </w:p>
    <w:sectPr w:rsidR="00B3176A" w:rsidRPr="004C1C7F" w:rsidSect="005E7985">
      <w:type w:val="continuous"/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EF" w:rsidRDefault="000C42EF" w:rsidP="00794F34">
      <w:r>
        <w:separator/>
      </w:r>
    </w:p>
  </w:endnote>
  <w:endnote w:type="continuationSeparator" w:id="0">
    <w:p w:rsidR="000C42EF" w:rsidRDefault="000C42EF" w:rsidP="007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6234208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  <w:sz w:val="20"/>
        <w:szCs w:val="20"/>
      </w:rPr>
      <w:id w:val="-14661048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P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  <w:sz w:val="20"/>
            <w:szCs w:val="20"/>
          </w:rPr>
        </w:pPr>
        <w:r w:rsidRPr="00794F34">
          <w:rPr>
            <w:rStyle w:val="Numeropagina"/>
            <w:sz w:val="20"/>
            <w:szCs w:val="20"/>
          </w:rPr>
          <w:fldChar w:fldCharType="begin"/>
        </w:r>
        <w:r w:rsidRPr="00794F34">
          <w:rPr>
            <w:rStyle w:val="Numeropagina"/>
            <w:sz w:val="20"/>
            <w:szCs w:val="20"/>
          </w:rPr>
          <w:instrText xml:space="preserve"> PAGE </w:instrText>
        </w:r>
        <w:r w:rsidRPr="00794F34">
          <w:rPr>
            <w:rStyle w:val="Numeropagina"/>
            <w:sz w:val="20"/>
            <w:szCs w:val="20"/>
          </w:rPr>
          <w:fldChar w:fldCharType="separate"/>
        </w:r>
        <w:r w:rsidR="006E6E73">
          <w:rPr>
            <w:rStyle w:val="Numeropagina"/>
            <w:noProof/>
            <w:sz w:val="20"/>
            <w:szCs w:val="20"/>
          </w:rPr>
          <w:t>1</w:t>
        </w:r>
        <w:r w:rsidRPr="00794F34">
          <w:rPr>
            <w:rStyle w:val="Numeropagina"/>
            <w:sz w:val="20"/>
            <w:szCs w:val="20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EF" w:rsidRDefault="000C42EF" w:rsidP="00794F34">
      <w:r>
        <w:separator/>
      </w:r>
    </w:p>
  </w:footnote>
  <w:footnote w:type="continuationSeparator" w:id="0">
    <w:p w:rsidR="000C42EF" w:rsidRDefault="000C42EF" w:rsidP="0079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1BE"/>
    <w:multiLevelType w:val="hybridMultilevel"/>
    <w:tmpl w:val="ED64B7E8"/>
    <w:lvl w:ilvl="0" w:tplc="0410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">
    <w:nsid w:val="150C1E39"/>
    <w:multiLevelType w:val="hybridMultilevel"/>
    <w:tmpl w:val="FCBEA480"/>
    <w:lvl w:ilvl="0" w:tplc="F9E21A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6E46895"/>
    <w:multiLevelType w:val="hybridMultilevel"/>
    <w:tmpl w:val="DAA20C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27833"/>
    <w:multiLevelType w:val="hybridMultilevel"/>
    <w:tmpl w:val="3EE41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A5194"/>
    <w:multiLevelType w:val="hybridMultilevel"/>
    <w:tmpl w:val="DA2415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C224C"/>
    <w:multiLevelType w:val="hybridMultilevel"/>
    <w:tmpl w:val="CB3C7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0886C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pStyle w:val="Titolo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FA"/>
    <w:rsid w:val="00073A3D"/>
    <w:rsid w:val="000C42EF"/>
    <w:rsid w:val="000E08BA"/>
    <w:rsid w:val="00377906"/>
    <w:rsid w:val="004355CF"/>
    <w:rsid w:val="004C1C7F"/>
    <w:rsid w:val="004E1DEE"/>
    <w:rsid w:val="00527472"/>
    <w:rsid w:val="00552B1F"/>
    <w:rsid w:val="0059711C"/>
    <w:rsid w:val="005E7985"/>
    <w:rsid w:val="006A06F0"/>
    <w:rsid w:val="006D2508"/>
    <w:rsid w:val="006E6E73"/>
    <w:rsid w:val="0072043F"/>
    <w:rsid w:val="00794F34"/>
    <w:rsid w:val="008E17E3"/>
    <w:rsid w:val="00904A2E"/>
    <w:rsid w:val="00916428"/>
    <w:rsid w:val="009644FA"/>
    <w:rsid w:val="00976AC1"/>
    <w:rsid w:val="009E248E"/>
    <w:rsid w:val="00A10EEC"/>
    <w:rsid w:val="00AB2C2C"/>
    <w:rsid w:val="00B145B3"/>
    <w:rsid w:val="00B3176A"/>
    <w:rsid w:val="00B3404B"/>
    <w:rsid w:val="00B5756A"/>
    <w:rsid w:val="00CB71E2"/>
    <w:rsid w:val="00CD534E"/>
    <w:rsid w:val="00CF1F3A"/>
    <w:rsid w:val="00D00905"/>
    <w:rsid w:val="00E074D8"/>
    <w:rsid w:val="00F0332F"/>
    <w:rsid w:val="00F1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1F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Paragrafoelenco">
    <w:name w:val="List Paragraph"/>
    <w:basedOn w:val="Normale"/>
    <w:uiPriority w:val="34"/>
    <w:qFormat/>
    <w:rsid w:val="00904A2E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1F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1F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Paragrafoelenco">
    <w:name w:val="List Paragraph"/>
    <w:basedOn w:val="Normale"/>
    <w:uiPriority w:val="34"/>
    <w:qFormat/>
    <w:rsid w:val="00904A2E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1F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 - Istituto Parini</cp:lastModifiedBy>
  <cp:revision>17</cp:revision>
  <dcterms:created xsi:type="dcterms:W3CDTF">2022-11-24T09:49:00Z</dcterms:created>
  <dcterms:modified xsi:type="dcterms:W3CDTF">2023-02-08T12:14:00Z</dcterms:modified>
</cp:coreProperties>
</file>