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EF1A0" w14:textId="77777777" w:rsidR="00E37C3E" w:rsidRDefault="006044CD" w:rsidP="00AA3137">
      <w:pPr>
        <w:spacing w:after="119"/>
        <w:ind w:left="782"/>
        <w:jc w:val="center"/>
      </w:pPr>
      <w:r w:rsidRPr="00AA3137">
        <w:rPr>
          <w:rFonts w:ascii="Verdana" w:eastAsia="Verdana" w:hAnsi="Verdana" w:cs="Verdana"/>
          <w:b/>
          <w:sz w:val="24"/>
          <w:szCs w:val="24"/>
        </w:rPr>
        <w:t>DICHIARAZIONE CONSULENTI E COLLABORATORI</w:t>
      </w:r>
      <w:r>
        <w:rPr>
          <w:rFonts w:ascii="Verdana" w:eastAsia="Verdana" w:hAnsi="Verdana" w:cs="Verdana"/>
          <w:b/>
          <w:sz w:val="28"/>
        </w:rPr>
        <w:t xml:space="preserve"> </w:t>
      </w:r>
      <w:r>
        <w:rPr>
          <w:rFonts w:ascii="Verdana" w:eastAsia="Verdana" w:hAnsi="Verdana" w:cs="Verdana"/>
          <w:sz w:val="25"/>
          <w:vertAlign w:val="superscript"/>
        </w:rPr>
        <w:footnoteReference w:id="1"/>
      </w:r>
    </w:p>
    <w:p w14:paraId="2A88458B" w14:textId="77777777" w:rsidR="00E37C3E" w:rsidRPr="00AA3137" w:rsidRDefault="006044CD" w:rsidP="008F6B70">
      <w:pPr>
        <w:spacing w:after="240"/>
        <w:jc w:val="center"/>
        <w:rPr>
          <w:sz w:val="20"/>
          <w:szCs w:val="20"/>
        </w:rPr>
      </w:pPr>
      <w:r w:rsidRPr="00AA3137">
        <w:rPr>
          <w:rFonts w:ascii="Verdana" w:eastAsia="Verdana" w:hAnsi="Verdana" w:cs="Verdana"/>
          <w:b/>
          <w:sz w:val="20"/>
          <w:szCs w:val="20"/>
        </w:rPr>
        <w:t>(art. 15 comma 1 lett.</w:t>
      </w:r>
      <w:r w:rsidR="00733D10" w:rsidRPr="00AA3137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AA3137">
        <w:rPr>
          <w:rFonts w:ascii="Verdana" w:eastAsia="Verdana" w:hAnsi="Verdana" w:cs="Verdana"/>
          <w:b/>
          <w:sz w:val="20"/>
          <w:szCs w:val="20"/>
        </w:rPr>
        <w:t xml:space="preserve">c del </w:t>
      </w:r>
      <w:proofErr w:type="spellStart"/>
      <w:r w:rsidR="00733D10" w:rsidRPr="00AA3137">
        <w:rPr>
          <w:rFonts w:ascii="Verdana" w:eastAsia="Verdana" w:hAnsi="Verdana" w:cs="Verdana"/>
          <w:b/>
          <w:sz w:val="20"/>
          <w:szCs w:val="20"/>
        </w:rPr>
        <w:t>D.Lgs</w:t>
      </w:r>
      <w:proofErr w:type="spellEnd"/>
      <w:r w:rsidRPr="00AA3137">
        <w:rPr>
          <w:rFonts w:ascii="Verdana" w:eastAsia="Verdana" w:hAnsi="Verdana" w:cs="Verdana"/>
          <w:b/>
          <w:sz w:val="20"/>
          <w:szCs w:val="20"/>
        </w:rPr>
        <w:t xml:space="preserve"> 33/2013)</w:t>
      </w:r>
    </w:p>
    <w:p w14:paraId="48E0A4BC" w14:textId="77777777" w:rsidR="00E37C3E" w:rsidRPr="00EF0CEC" w:rsidRDefault="006044CD" w:rsidP="00AA3137">
      <w:pPr>
        <w:spacing w:before="360" w:line="240" w:lineRule="auto"/>
        <w:ind w:left="-6" w:hanging="11"/>
        <w:rPr>
          <w:rFonts w:ascii="Verdana" w:hAnsi="Verdana"/>
          <w:sz w:val="18"/>
          <w:szCs w:val="18"/>
        </w:rPr>
      </w:pPr>
      <w:r w:rsidRPr="00EF0CEC">
        <w:rPr>
          <w:rFonts w:ascii="Verdana" w:eastAsia="Verdana" w:hAnsi="Verdana" w:cs="Verdana"/>
          <w:sz w:val="18"/>
          <w:szCs w:val="18"/>
        </w:rPr>
        <w:t xml:space="preserve">Il </w:t>
      </w:r>
      <w:proofErr w:type="gramStart"/>
      <w:r w:rsidRPr="00EF0CEC">
        <w:rPr>
          <w:rFonts w:ascii="Verdana" w:eastAsia="Verdana" w:hAnsi="Verdana" w:cs="Verdana"/>
          <w:sz w:val="18"/>
          <w:szCs w:val="18"/>
        </w:rPr>
        <w:t xml:space="preserve">sottoscritto  </w:t>
      </w:r>
      <w:r w:rsidR="0022207E" w:rsidRPr="00EF0CEC">
        <w:rPr>
          <w:rFonts w:ascii="Verdana" w:eastAsia="Verdana" w:hAnsi="Verdana" w:cs="Verdana"/>
          <w:b/>
          <w:sz w:val="18"/>
          <w:szCs w:val="18"/>
        </w:rPr>
        <w:t>…</w:t>
      </w:r>
      <w:proofErr w:type="gramEnd"/>
      <w:r w:rsidR="0022207E" w:rsidRPr="00EF0CEC">
        <w:rPr>
          <w:rFonts w:ascii="Verdana" w:eastAsia="Verdana" w:hAnsi="Verdana" w:cs="Verdana"/>
          <w:b/>
          <w:sz w:val="18"/>
          <w:szCs w:val="18"/>
        </w:rPr>
        <w:t>………………</w:t>
      </w:r>
      <w:r w:rsidR="003070BE">
        <w:rPr>
          <w:rFonts w:ascii="Verdana" w:eastAsia="Verdana" w:hAnsi="Verdana" w:cs="Verdana"/>
          <w:b/>
          <w:sz w:val="18"/>
          <w:szCs w:val="18"/>
        </w:rPr>
        <w:t>………………………………………………………………………………..</w:t>
      </w:r>
      <w:r w:rsidR="0022207E" w:rsidRPr="00EF0CEC">
        <w:rPr>
          <w:rFonts w:ascii="Verdana" w:eastAsia="Verdana" w:hAnsi="Verdana" w:cs="Verdana"/>
          <w:b/>
          <w:sz w:val="18"/>
          <w:szCs w:val="18"/>
        </w:rPr>
        <w:t>.</w:t>
      </w:r>
    </w:p>
    <w:p w14:paraId="034F4024" w14:textId="47DA93E4" w:rsidR="00306CE7" w:rsidRDefault="006044CD" w:rsidP="00306CE7">
      <w:pPr>
        <w:pStyle w:val="Default"/>
        <w:ind w:right="-1"/>
        <w:jc w:val="center"/>
        <w:rPr>
          <w:rFonts w:eastAsia="Times New Roman" w:cs="Times New Roman"/>
          <w:b/>
          <w:bCs/>
          <w:iCs/>
          <w:sz w:val="20"/>
          <w:szCs w:val="20"/>
          <w:lang w:eastAsia="ar-SA"/>
        </w:rPr>
      </w:pPr>
      <w:r w:rsidRPr="00EF0CEC">
        <w:rPr>
          <w:rFonts w:ascii="Verdana" w:eastAsia="Verdana" w:hAnsi="Verdana" w:cs="Verdana"/>
          <w:sz w:val="18"/>
          <w:szCs w:val="18"/>
        </w:rPr>
        <w:t>in relazione all’attività</w:t>
      </w:r>
      <w:r w:rsidR="00AB2499">
        <w:rPr>
          <w:rFonts w:ascii="Verdana" w:eastAsia="Verdana" w:hAnsi="Verdana" w:cs="Verdana"/>
          <w:sz w:val="18"/>
          <w:szCs w:val="18"/>
        </w:rPr>
        <w:t xml:space="preserve">: </w:t>
      </w:r>
      <w:r w:rsidR="00AB2499" w:rsidRPr="00306CE7">
        <w:rPr>
          <w:rFonts w:ascii="Verdana" w:eastAsia="Verdana" w:hAnsi="Verdana" w:cs="Verdana"/>
          <w:b/>
          <w:bCs/>
          <w:sz w:val="20"/>
          <w:szCs w:val="20"/>
        </w:rPr>
        <w:t>P</w:t>
      </w:r>
      <w:r w:rsidR="00AB2499" w:rsidRPr="00306CE7">
        <w:rPr>
          <w:rFonts w:eastAsia="Times New Roman" w:cs="Times New Roman"/>
          <w:b/>
          <w:bCs/>
          <w:iCs/>
          <w:sz w:val="20"/>
          <w:szCs w:val="20"/>
          <w:lang w:eastAsia="ar-SA"/>
        </w:rPr>
        <w:t>ercorso formativo PNRR</w:t>
      </w:r>
      <w:bookmarkStart w:id="0" w:name="_Hlk164675610"/>
      <w:r w:rsidR="007E3753" w:rsidRPr="00306CE7">
        <w:rPr>
          <w:b/>
          <w:bCs/>
          <w:sz w:val="20"/>
          <w:szCs w:val="20"/>
        </w:rPr>
        <w:t xml:space="preserve"> </w:t>
      </w:r>
      <w:r w:rsidR="00306CE7" w:rsidRPr="00306CE7">
        <w:rPr>
          <w:rFonts w:eastAsia="Times New Roman" w:cs="Times New Roman"/>
          <w:b/>
          <w:bCs/>
          <w:iCs/>
          <w:sz w:val="20"/>
          <w:szCs w:val="20"/>
          <w:lang w:eastAsia="ar-SA"/>
        </w:rPr>
        <w:t xml:space="preserve">Formazione del personale scolastico per la transizione digitale </w:t>
      </w:r>
    </w:p>
    <w:p w14:paraId="6E9DB245" w14:textId="77777777" w:rsidR="00306CE7" w:rsidRPr="00306CE7" w:rsidRDefault="00306CE7" w:rsidP="00306CE7">
      <w:pPr>
        <w:pStyle w:val="Default"/>
        <w:ind w:right="-1"/>
        <w:jc w:val="center"/>
        <w:rPr>
          <w:rFonts w:eastAsia="Times New Roman" w:cs="Times New Roman"/>
          <w:b/>
          <w:bCs/>
          <w:iCs/>
          <w:lang w:eastAsia="ar-SA"/>
        </w:rPr>
      </w:pPr>
    </w:p>
    <w:bookmarkEnd w:id="0"/>
    <w:p w14:paraId="7F126E35" w14:textId="77777777" w:rsidR="00E37C3E" w:rsidRPr="00EF0CEC" w:rsidRDefault="006044CD" w:rsidP="005D4251">
      <w:pPr>
        <w:spacing w:after="0" w:line="256" w:lineRule="auto"/>
        <w:ind w:left="-5" w:hanging="10"/>
        <w:jc w:val="both"/>
        <w:rPr>
          <w:rFonts w:ascii="Verdana" w:hAnsi="Verdana"/>
          <w:sz w:val="18"/>
          <w:szCs w:val="18"/>
        </w:rPr>
      </w:pPr>
      <w:r w:rsidRPr="00EF0CEC">
        <w:rPr>
          <w:rFonts w:ascii="Verdana" w:eastAsia="Verdana" w:hAnsi="Verdana" w:cs="Verdana"/>
          <w:sz w:val="18"/>
          <w:szCs w:val="18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11AF074" w14:textId="77777777" w:rsidR="00E37C3E" w:rsidRPr="00EF0CEC" w:rsidRDefault="006044CD" w:rsidP="00E56D4A">
      <w:pPr>
        <w:ind w:left="2345" w:right="2330" w:hanging="10"/>
        <w:jc w:val="center"/>
        <w:rPr>
          <w:rFonts w:ascii="Verdana" w:eastAsia="Verdana" w:hAnsi="Verdana" w:cs="Verdana"/>
          <w:sz w:val="18"/>
          <w:szCs w:val="18"/>
        </w:rPr>
      </w:pPr>
      <w:r w:rsidRPr="00EF0CEC">
        <w:rPr>
          <w:rFonts w:ascii="Verdana" w:eastAsia="Verdana" w:hAnsi="Verdana" w:cs="Verdana"/>
          <w:sz w:val="18"/>
          <w:szCs w:val="18"/>
        </w:rPr>
        <w:t>DICHIARA</w:t>
      </w:r>
    </w:p>
    <w:p w14:paraId="018735BC" w14:textId="77777777" w:rsidR="007735DA" w:rsidRDefault="007735DA" w:rsidP="005D4251">
      <w:pPr>
        <w:widowControl w:val="0"/>
        <w:numPr>
          <w:ilvl w:val="0"/>
          <w:numId w:val="2"/>
        </w:numPr>
        <w:tabs>
          <w:tab w:val="clear" w:pos="720"/>
          <w:tab w:val="left" w:pos="851"/>
        </w:tabs>
        <w:suppressAutoHyphens/>
        <w:autoSpaceDE w:val="0"/>
        <w:spacing w:after="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EF0CEC">
        <w:rPr>
          <w:rFonts w:ascii="Verdana" w:hAnsi="Verdana"/>
          <w:b/>
          <w:sz w:val="18"/>
          <w:szCs w:val="18"/>
        </w:rPr>
        <w:t>A)</w:t>
      </w:r>
      <w:r w:rsidRPr="00EF0CEC">
        <w:rPr>
          <w:rFonts w:ascii="Verdana" w:hAnsi="Verdana"/>
          <w:sz w:val="18"/>
          <w:szCs w:val="18"/>
        </w:rPr>
        <w:t xml:space="preserve"> con riferimento ai dati relativi allo svolgimento di </w:t>
      </w:r>
      <w:r w:rsidRPr="00EF0CEC">
        <w:rPr>
          <w:rFonts w:ascii="Verdana" w:hAnsi="Verdana"/>
          <w:b/>
          <w:bCs/>
          <w:sz w:val="18"/>
          <w:szCs w:val="18"/>
        </w:rPr>
        <w:t>incarichi</w:t>
      </w:r>
      <w:r w:rsidRPr="00EF0CEC">
        <w:rPr>
          <w:rFonts w:ascii="Verdana" w:hAnsi="Verdana"/>
          <w:sz w:val="18"/>
          <w:szCs w:val="18"/>
        </w:rPr>
        <w:t xml:space="preserve"> in enti di diritto </w:t>
      </w:r>
      <w:proofErr w:type="gramStart"/>
      <w:r w:rsidRPr="00EF0CEC">
        <w:rPr>
          <w:rFonts w:ascii="Verdana" w:hAnsi="Verdana"/>
          <w:sz w:val="18"/>
          <w:szCs w:val="18"/>
        </w:rPr>
        <w:t>privato  regolati</w:t>
      </w:r>
      <w:proofErr w:type="gramEnd"/>
      <w:r w:rsidRPr="00EF0CEC">
        <w:rPr>
          <w:rFonts w:ascii="Verdana" w:hAnsi="Verdana"/>
          <w:sz w:val="18"/>
          <w:szCs w:val="18"/>
        </w:rPr>
        <w:t xml:space="preserve">  o finanziati  dalla pubblica amministrazione</w:t>
      </w:r>
    </w:p>
    <w:p w14:paraId="3B252B7D" w14:textId="77777777" w:rsidR="003070BE" w:rsidRDefault="003070BE" w:rsidP="003070BE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070BE">
        <w:rPr>
          <w:rFonts w:ascii="Verdana" w:hAnsi="Verdana"/>
          <w:sz w:val="18"/>
          <w:szCs w:val="18"/>
        </w:rPr>
        <w:t xml:space="preserve">[..] </w:t>
      </w:r>
      <w:r>
        <w:rPr>
          <w:rFonts w:ascii="Verdana" w:hAnsi="Verdana"/>
          <w:b/>
          <w:sz w:val="18"/>
          <w:szCs w:val="18"/>
        </w:rPr>
        <w:tab/>
      </w:r>
      <w:r w:rsidRPr="00EF0CEC">
        <w:rPr>
          <w:rFonts w:ascii="Verdana" w:hAnsi="Verdana"/>
          <w:sz w:val="18"/>
          <w:szCs w:val="18"/>
        </w:rPr>
        <w:t xml:space="preserve">di NON svolgere incarichi in enti di diritto </w:t>
      </w:r>
      <w:proofErr w:type="gramStart"/>
      <w:r w:rsidRPr="00EF0CEC">
        <w:rPr>
          <w:rFonts w:ascii="Verdana" w:hAnsi="Verdana"/>
          <w:sz w:val="18"/>
          <w:szCs w:val="18"/>
        </w:rPr>
        <w:t>privato  regolati</w:t>
      </w:r>
      <w:proofErr w:type="gramEnd"/>
      <w:r w:rsidRPr="00EF0CEC">
        <w:rPr>
          <w:rFonts w:ascii="Verdana" w:hAnsi="Verdana"/>
          <w:sz w:val="18"/>
          <w:szCs w:val="18"/>
        </w:rPr>
        <w:t xml:space="preserve"> o finanziati dalla pubblica amministrazione</w:t>
      </w:r>
    </w:p>
    <w:p w14:paraId="1C02369C" w14:textId="77777777" w:rsidR="003070BE" w:rsidRPr="00EF0CEC" w:rsidRDefault="003070BE" w:rsidP="003070BE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070BE">
        <w:rPr>
          <w:rFonts w:ascii="Verdana" w:hAnsi="Verdana"/>
          <w:sz w:val="18"/>
          <w:szCs w:val="18"/>
        </w:rPr>
        <w:t xml:space="preserve">[..] </w:t>
      </w:r>
      <w:r>
        <w:rPr>
          <w:rFonts w:ascii="Verdana" w:hAnsi="Verdana"/>
          <w:b/>
          <w:sz w:val="18"/>
          <w:szCs w:val="18"/>
        </w:rPr>
        <w:tab/>
      </w:r>
      <w:r w:rsidRPr="00EF0CEC">
        <w:rPr>
          <w:rFonts w:ascii="Verdana" w:hAnsi="Verdana"/>
          <w:sz w:val="18"/>
          <w:szCs w:val="18"/>
        </w:rPr>
        <w:t>di svolgere i seguenti incarichi in enti di diritto privato regolati o finanziati dalla pubblica amministrazione</w:t>
      </w:r>
      <w:r w:rsidR="00815EDE">
        <w:rPr>
          <w:rFonts w:ascii="Verdana" w:hAnsi="Verdana"/>
          <w:sz w:val="18"/>
          <w:szCs w:val="18"/>
        </w:rPr>
        <w:t>:</w:t>
      </w:r>
    </w:p>
    <w:p w14:paraId="1BF5C1E3" w14:textId="77777777" w:rsidR="007735DA" w:rsidRPr="00EF0CEC" w:rsidRDefault="007735DA" w:rsidP="008F6B70">
      <w:pPr>
        <w:widowControl w:val="0"/>
        <w:suppressAutoHyphens/>
        <w:autoSpaceDE w:val="0"/>
        <w:spacing w:after="0" w:line="240" w:lineRule="auto"/>
        <w:ind w:left="1060" w:firstLine="356"/>
        <w:jc w:val="both"/>
        <w:rPr>
          <w:rFonts w:ascii="Verdana" w:hAnsi="Verdana"/>
          <w:i/>
          <w:sz w:val="18"/>
          <w:szCs w:val="18"/>
        </w:rPr>
      </w:pPr>
      <w:r w:rsidRPr="00EF0CEC">
        <w:rPr>
          <w:rFonts w:ascii="Verdana" w:hAnsi="Verdana"/>
          <w:i/>
          <w:sz w:val="18"/>
          <w:szCs w:val="18"/>
        </w:rPr>
        <w:t>Ente</w:t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  <w:r w:rsidR="008F6B70"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>incarico</w:t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  <w:r w:rsidR="008F6B70"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>durata</w:t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</w:p>
    <w:p w14:paraId="3E1BD252" w14:textId="77777777" w:rsidR="007735DA" w:rsidRDefault="007735DA" w:rsidP="007735DA">
      <w:pPr>
        <w:widowControl w:val="0"/>
        <w:suppressAutoHyphens/>
        <w:autoSpaceDE w:val="0"/>
        <w:spacing w:after="0" w:line="240" w:lineRule="auto"/>
        <w:ind w:left="1060"/>
        <w:jc w:val="both"/>
        <w:rPr>
          <w:rFonts w:ascii="Verdana" w:hAnsi="Verdana"/>
          <w:sz w:val="18"/>
          <w:szCs w:val="18"/>
        </w:rPr>
      </w:pPr>
      <w:r w:rsidRPr="00EF0CE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4C6057C0" w14:textId="77777777" w:rsidR="005D4251" w:rsidRDefault="005D4251" w:rsidP="007735DA">
      <w:pPr>
        <w:widowControl w:val="0"/>
        <w:suppressAutoHyphens/>
        <w:autoSpaceDE w:val="0"/>
        <w:spacing w:after="0" w:line="240" w:lineRule="auto"/>
        <w:ind w:left="1060"/>
        <w:jc w:val="both"/>
        <w:rPr>
          <w:rFonts w:ascii="Verdana" w:hAnsi="Verdana"/>
          <w:sz w:val="18"/>
          <w:szCs w:val="18"/>
        </w:rPr>
      </w:pPr>
    </w:p>
    <w:p w14:paraId="271330ED" w14:textId="77777777" w:rsidR="005D4251" w:rsidRDefault="005D4251" w:rsidP="005D425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567"/>
        <w:jc w:val="both"/>
        <w:rPr>
          <w:rFonts w:ascii="Verdana" w:hAnsi="Verdana"/>
          <w:sz w:val="18"/>
          <w:szCs w:val="18"/>
        </w:rPr>
      </w:pPr>
      <w:r w:rsidRPr="00EF0CEC">
        <w:rPr>
          <w:rFonts w:ascii="Verdana" w:hAnsi="Verdana"/>
          <w:b/>
          <w:sz w:val="18"/>
          <w:szCs w:val="18"/>
        </w:rPr>
        <w:t>B)</w:t>
      </w:r>
      <w:r w:rsidRPr="00EF0CEC">
        <w:rPr>
          <w:rFonts w:ascii="Verdana" w:hAnsi="Verdana"/>
          <w:sz w:val="18"/>
          <w:szCs w:val="18"/>
        </w:rPr>
        <w:t xml:space="preserve"> con riferimento ai dati relativi alla titolarità di </w:t>
      </w:r>
      <w:r w:rsidRPr="00EF0CEC">
        <w:rPr>
          <w:rFonts w:ascii="Verdana" w:hAnsi="Verdana"/>
          <w:b/>
          <w:sz w:val="18"/>
          <w:szCs w:val="18"/>
        </w:rPr>
        <w:t>cariche</w:t>
      </w:r>
      <w:r w:rsidRPr="00EF0CEC">
        <w:rPr>
          <w:rFonts w:ascii="Verdana" w:hAnsi="Verdana"/>
          <w:sz w:val="18"/>
          <w:szCs w:val="18"/>
        </w:rPr>
        <w:t xml:space="preserve"> in enti di diritto privato regolati o finanziati dalla pubblica amministrazion</w:t>
      </w:r>
      <w:r>
        <w:rPr>
          <w:rFonts w:ascii="Verdana" w:hAnsi="Verdana"/>
          <w:sz w:val="18"/>
          <w:szCs w:val="18"/>
        </w:rPr>
        <w:t>e</w:t>
      </w:r>
    </w:p>
    <w:p w14:paraId="2648B536" w14:textId="77777777" w:rsidR="00815EDE" w:rsidRDefault="00815EDE" w:rsidP="00815EDE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070BE">
        <w:rPr>
          <w:rFonts w:ascii="Verdana" w:hAnsi="Verdana"/>
          <w:sz w:val="18"/>
          <w:szCs w:val="18"/>
        </w:rPr>
        <w:t xml:space="preserve">[..] </w:t>
      </w:r>
      <w:r>
        <w:rPr>
          <w:rFonts w:ascii="Verdana" w:hAnsi="Verdana"/>
          <w:b/>
          <w:sz w:val="18"/>
          <w:szCs w:val="18"/>
        </w:rPr>
        <w:tab/>
      </w:r>
      <w:r w:rsidRPr="00EF0CEC">
        <w:rPr>
          <w:rFonts w:ascii="Verdana" w:hAnsi="Verdana"/>
          <w:sz w:val="18"/>
          <w:szCs w:val="18"/>
        </w:rPr>
        <w:t>di NON avere titolarità di cariche in enti di diritto privato regolati o finanziati dalla pubblica amministrazione</w:t>
      </w:r>
    </w:p>
    <w:p w14:paraId="4E5CAC89" w14:textId="77777777" w:rsidR="00815EDE" w:rsidRPr="00EF0CEC" w:rsidRDefault="00815EDE" w:rsidP="00815EDE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070BE">
        <w:rPr>
          <w:rFonts w:ascii="Verdana" w:hAnsi="Verdana"/>
          <w:sz w:val="18"/>
          <w:szCs w:val="18"/>
        </w:rPr>
        <w:t xml:space="preserve">[..] </w:t>
      </w:r>
      <w:r>
        <w:rPr>
          <w:rFonts w:ascii="Verdana" w:hAnsi="Verdana"/>
          <w:b/>
          <w:sz w:val="18"/>
          <w:szCs w:val="18"/>
        </w:rPr>
        <w:tab/>
      </w:r>
      <w:r w:rsidRPr="00EF0CEC">
        <w:rPr>
          <w:rFonts w:ascii="Verdana" w:hAnsi="Verdana"/>
          <w:sz w:val="18"/>
          <w:szCs w:val="18"/>
        </w:rPr>
        <w:t xml:space="preserve">di avere la titolarità delle seguenti cariche in enti di diritto </w:t>
      </w:r>
      <w:proofErr w:type="gramStart"/>
      <w:r w:rsidRPr="00EF0CEC">
        <w:rPr>
          <w:rFonts w:ascii="Verdana" w:hAnsi="Verdana"/>
          <w:sz w:val="18"/>
          <w:szCs w:val="18"/>
        </w:rPr>
        <w:t>privato  regolati</w:t>
      </w:r>
      <w:proofErr w:type="gramEnd"/>
      <w:r w:rsidRPr="00EF0CEC">
        <w:rPr>
          <w:rFonts w:ascii="Verdana" w:hAnsi="Verdana"/>
          <w:sz w:val="18"/>
          <w:szCs w:val="18"/>
        </w:rPr>
        <w:t xml:space="preserve">  o  finanziati  dalla pubblica amministrazione</w:t>
      </w:r>
      <w:r>
        <w:rPr>
          <w:rFonts w:ascii="Verdana" w:hAnsi="Verdana"/>
          <w:sz w:val="18"/>
          <w:szCs w:val="18"/>
        </w:rPr>
        <w:t>:</w:t>
      </w:r>
    </w:p>
    <w:p w14:paraId="5453EE64" w14:textId="77777777" w:rsidR="005D4251" w:rsidRPr="00EF0CEC" w:rsidRDefault="005D4251" w:rsidP="005D4251">
      <w:pPr>
        <w:widowControl w:val="0"/>
        <w:suppressAutoHyphens/>
        <w:autoSpaceDE w:val="0"/>
        <w:spacing w:after="0" w:line="240" w:lineRule="auto"/>
        <w:ind w:left="1060" w:firstLine="356"/>
        <w:jc w:val="both"/>
        <w:rPr>
          <w:rFonts w:ascii="Verdana" w:hAnsi="Verdana"/>
          <w:i/>
          <w:sz w:val="18"/>
          <w:szCs w:val="18"/>
        </w:rPr>
      </w:pPr>
      <w:r w:rsidRPr="00EF0CEC">
        <w:rPr>
          <w:rFonts w:ascii="Verdana" w:hAnsi="Verdana"/>
          <w:i/>
          <w:sz w:val="18"/>
          <w:szCs w:val="18"/>
        </w:rPr>
        <w:t>Ente</w:t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>carica</w:t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  <w:t>durata</w:t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</w:p>
    <w:p w14:paraId="32ED5E60" w14:textId="77777777" w:rsidR="005D4251" w:rsidRDefault="005D4251" w:rsidP="005D4251">
      <w:pPr>
        <w:widowControl w:val="0"/>
        <w:suppressAutoHyphens/>
        <w:autoSpaceDE w:val="0"/>
        <w:spacing w:after="0" w:line="240" w:lineRule="auto"/>
        <w:ind w:left="1060"/>
        <w:jc w:val="both"/>
        <w:rPr>
          <w:rFonts w:ascii="Verdana" w:hAnsi="Verdana"/>
          <w:sz w:val="18"/>
          <w:szCs w:val="18"/>
        </w:rPr>
      </w:pPr>
      <w:r w:rsidRPr="00EF0CE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574A5FDE" w14:textId="77777777" w:rsidR="005D4251" w:rsidRDefault="005D4251" w:rsidP="005D4251">
      <w:pPr>
        <w:widowControl w:val="0"/>
        <w:suppressAutoHyphens/>
        <w:autoSpaceDE w:val="0"/>
        <w:spacing w:after="0" w:line="240" w:lineRule="auto"/>
        <w:ind w:left="1060"/>
        <w:jc w:val="both"/>
        <w:rPr>
          <w:rFonts w:ascii="Verdana" w:hAnsi="Verdana"/>
          <w:sz w:val="18"/>
          <w:szCs w:val="18"/>
        </w:rPr>
      </w:pPr>
    </w:p>
    <w:p w14:paraId="5B4C9D11" w14:textId="77777777" w:rsidR="005D4251" w:rsidRDefault="005D4251" w:rsidP="005D425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56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</w:t>
      </w:r>
      <w:r w:rsidRPr="00EF0CEC">
        <w:rPr>
          <w:rFonts w:ascii="Verdana" w:hAnsi="Verdana"/>
          <w:b/>
          <w:sz w:val="18"/>
          <w:szCs w:val="18"/>
        </w:rPr>
        <w:t>)</w:t>
      </w:r>
      <w:r w:rsidRPr="00EF0CEC">
        <w:rPr>
          <w:rFonts w:ascii="Verdana" w:hAnsi="Verdana"/>
          <w:sz w:val="18"/>
          <w:szCs w:val="18"/>
        </w:rPr>
        <w:t xml:space="preserve"> con riferimento ai dati relativi allo svolgimento di </w:t>
      </w:r>
      <w:r w:rsidRPr="00EF0CEC">
        <w:rPr>
          <w:rFonts w:ascii="Verdana" w:hAnsi="Verdana"/>
          <w:b/>
          <w:sz w:val="18"/>
          <w:szCs w:val="18"/>
        </w:rPr>
        <w:t>attività professionali</w:t>
      </w:r>
    </w:p>
    <w:p w14:paraId="253271B7" w14:textId="77777777" w:rsidR="00815EDE" w:rsidRDefault="00815EDE" w:rsidP="00815EDE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070BE">
        <w:rPr>
          <w:rFonts w:ascii="Verdana" w:hAnsi="Verdana"/>
          <w:sz w:val="18"/>
          <w:szCs w:val="18"/>
        </w:rPr>
        <w:t xml:space="preserve">[..] </w:t>
      </w:r>
      <w:r>
        <w:rPr>
          <w:rFonts w:ascii="Verdana" w:hAnsi="Verdana"/>
          <w:b/>
          <w:sz w:val="18"/>
          <w:szCs w:val="18"/>
        </w:rPr>
        <w:tab/>
      </w:r>
      <w:r w:rsidRPr="00EF0CEC">
        <w:rPr>
          <w:rFonts w:ascii="Verdana" w:hAnsi="Verdana"/>
          <w:sz w:val="18"/>
          <w:szCs w:val="18"/>
        </w:rPr>
        <w:t>di NON svolgere attività professional</w:t>
      </w:r>
      <w:r>
        <w:rPr>
          <w:rFonts w:ascii="Verdana" w:hAnsi="Verdana"/>
          <w:sz w:val="18"/>
          <w:szCs w:val="18"/>
        </w:rPr>
        <w:t>i</w:t>
      </w:r>
    </w:p>
    <w:p w14:paraId="1B413979" w14:textId="77777777" w:rsidR="00815EDE" w:rsidRPr="00EF0CEC" w:rsidRDefault="00815EDE" w:rsidP="00815EDE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070BE">
        <w:rPr>
          <w:rFonts w:ascii="Verdana" w:hAnsi="Verdana"/>
          <w:sz w:val="18"/>
          <w:szCs w:val="18"/>
        </w:rPr>
        <w:t xml:space="preserve">[..] </w:t>
      </w:r>
      <w:r>
        <w:rPr>
          <w:rFonts w:ascii="Verdana" w:hAnsi="Verdana"/>
          <w:b/>
          <w:sz w:val="18"/>
          <w:szCs w:val="18"/>
        </w:rPr>
        <w:tab/>
      </w:r>
      <w:r w:rsidRPr="00EF0CEC">
        <w:rPr>
          <w:rFonts w:ascii="Verdana" w:hAnsi="Verdana"/>
          <w:sz w:val="18"/>
          <w:szCs w:val="18"/>
        </w:rPr>
        <w:t>di svolgere le seguenti attività professionali:</w:t>
      </w:r>
    </w:p>
    <w:p w14:paraId="30468F14" w14:textId="77777777" w:rsidR="005D4251" w:rsidRPr="00EF0CEC" w:rsidRDefault="005D4251" w:rsidP="005D4251">
      <w:pPr>
        <w:widowControl w:val="0"/>
        <w:suppressAutoHyphens/>
        <w:autoSpaceDE w:val="0"/>
        <w:spacing w:after="0" w:line="240" w:lineRule="auto"/>
        <w:ind w:left="1060" w:firstLine="356"/>
        <w:jc w:val="both"/>
        <w:rPr>
          <w:rFonts w:ascii="Verdana" w:hAnsi="Verdana"/>
          <w:i/>
          <w:sz w:val="18"/>
          <w:szCs w:val="18"/>
        </w:rPr>
      </w:pPr>
      <w:r w:rsidRPr="00EF0CEC">
        <w:rPr>
          <w:rFonts w:ascii="Verdana" w:hAnsi="Verdana"/>
          <w:i/>
          <w:sz w:val="18"/>
          <w:szCs w:val="18"/>
        </w:rPr>
        <w:t>Attività professionale</w:t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  <w:t>dal</w:t>
      </w:r>
      <w:r w:rsidRPr="00EF0CEC">
        <w:rPr>
          <w:rFonts w:ascii="Verdana" w:hAnsi="Verdana"/>
          <w:i/>
          <w:sz w:val="18"/>
          <w:szCs w:val="18"/>
        </w:rPr>
        <w:tab/>
      </w:r>
      <w:r w:rsidRPr="00EF0CEC">
        <w:rPr>
          <w:rFonts w:ascii="Verdana" w:hAnsi="Verdana"/>
          <w:i/>
          <w:sz w:val="18"/>
          <w:szCs w:val="18"/>
        </w:rPr>
        <w:tab/>
      </w:r>
    </w:p>
    <w:p w14:paraId="1DEBCDFB" w14:textId="77777777" w:rsidR="005D4251" w:rsidRDefault="005D4251" w:rsidP="005D4251">
      <w:pPr>
        <w:widowControl w:val="0"/>
        <w:suppressAutoHyphens/>
        <w:autoSpaceDE w:val="0"/>
        <w:spacing w:after="0" w:line="240" w:lineRule="auto"/>
        <w:ind w:left="1060"/>
        <w:jc w:val="both"/>
        <w:rPr>
          <w:rFonts w:ascii="Verdana" w:hAnsi="Verdana"/>
          <w:sz w:val="18"/>
          <w:szCs w:val="18"/>
        </w:rPr>
      </w:pPr>
      <w:r w:rsidRPr="00EF0CE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7A49D63E" w14:textId="77777777" w:rsidR="008F6B70" w:rsidRDefault="008F6B70" w:rsidP="008F6B70">
      <w:pPr>
        <w:autoSpaceDE w:val="0"/>
        <w:spacing w:after="0" w:line="240" w:lineRule="auto"/>
        <w:ind w:left="1134"/>
        <w:jc w:val="both"/>
        <w:rPr>
          <w:rFonts w:ascii="Verdana" w:hAnsi="Verdana"/>
          <w:sz w:val="18"/>
          <w:szCs w:val="18"/>
        </w:rPr>
      </w:pPr>
    </w:p>
    <w:p w14:paraId="7DAD1456" w14:textId="77777777" w:rsidR="00670512" w:rsidRDefault="00815EDE" w:rsidP="00815EDE">
      <w:pPr>
        <w:widowControl w:val="0"/>
        <w:numPr>
          <w:ilvl w:val="0"/>
          <w:numId w:val="2"/>
        </w:numPr>
        <w:tabs>
          <w:tab w:val="clear" w:pos="720"/>
          <w:tab w:val="left" w:pos="851"/>
        </w:tabs>
        <w:suppressAutoHyphens/>
        <w:autoSpaceDE w:val="0"/>
        <w:spacing w:after="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670512">
        <w:rPr>
          <w:rFonts w:ascii="Verdana" w:hAnsi="Verdana"/>
          <w:sz w:val="18"/>
          <w:szCs w:val="18"/>
        </w:rPr>
        <w:t>che per l’incarico conferito</w:t>
      </w:r>
      <w:r w:rsidR="00670512">
        <w:rPr>
          <w:rFonts w:ascii="Verdana" w:hAnsi="Verdana"/>
          <w:sz w:val="18"/>
          <w:szCs w:val="18"/>
        </w:rPr>
        <w:t xml:space="preserve"> NON sussistono cause di:</w:t>
      </w:r>
    </w:p>
    <w:p w14:paraId="73F22558" w14:textId="77777777" w:rsidR="00815EDE" w:rsidRDefault="00670512" w:rsidP="00AA3137">
      <w:pPr>
        <w:pStyle w:val="Paragrafoelenco"/>
        <w:numPr>
          <w:ilvl w:val="0"/>
          <w:numId w:val="7"/>
        </w:numPr>
        <w:tabs>
          <w:tab w:val="left" w:pos="851"/>
        </w:tabs>
        <w:autoSpaceDE w:val="0"/>
        <w:ind w:left="851" w:hanging="284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</w:rPr>
        <w:t>inconferibilità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="00815EDE" w:rsidRPr="00670512">
        <w:rPr>
          <w:rFonts w:ascii="Verdana" w:hAnsi="Verdana"/>
          <w:sz w:val="18"/>
          <w:szCs w:val="18"/>
        </w:rPr>
        <w:t xml:space="preserve"> </w:t>
      </w:r>
      <w:r w:rsidRPr="00EF0CEC">
        <w:rPr>
          <w:rFonts w:ascii="Verdana" w:hAnsi="Verdana"/>
          <w:sz w:val="18"/>
          <w:szCs w:val="18"/>
        </w:rPr>
        <w:t>come</w:t>
      </w:r>
      <w:proofErr w:type="gramEnd"/>
      <w:r w:rsidRPr="00EF0CEC">
        <w:rPr>
          <w:rFonts w:ascii="Verdana" w:hAnsi="Verdana"/>
          <w:sz w:val="18"/>
          <w:szCs w:val="18"/>
        </w:rPr>
        <w:t xml:space="preserve"> previste dal </w:t>
      </w:r>
      <w:proofErr w:type="spellStart"/>
      <w:r w:rsidRPr="00EF0CEC">
        <w:rPr>
          <w:rFonts w:ascii="Verdana" w:hAnsi="Verdana"/>
          <w:sz w:val="18"/>
          <w:szCs w:val="18"/>
        </w:rPr>
        <w:t>D.Lgs</w:t>
      </w:r>
      <w:proofErr w:type="spellEnd"/>
      <w:r w:rsidRPr="00EF0CEC">
        <w:rPr>
          <w:rFonts w:ascii="Verdana" w:hAnsi="Verdana"/>
          <w:sz w:val="18"/>
          <w:szCs w:val="18"/>
        </w:rPr>
        <w:t xml:space="preserve"> n. 39/2013, ed in particolare di quelle indicate all’art.3 (</w:t>
      </w:r>
      <w:proofErr w:type="spellStart"/>
      <w:r w:rsidRPr="00EF0CEC">
        <w:rPr>
          <w:rFonts w:ascii="Verdana" w:hAnsi="Verdana"/>
          <w:sz w:val="18"/>
          <w:szCs w:val="18"/>
        </w:rPr>
        <w:t>inconferibilità</w:t>
      </w:r>
      <w:proofErr w:type="spellEnd"/>
      <w:r w:rsidRPr="00EF0CEC">
        <w:rPr>
          <w:rFonts w:ascii="Verdana" w:hAnsi="Verdana"/>
          <w:sz w:val="18"/>
          <w:szCs w:val="18"/>
        </w:rPr>
        <w:t xml:space="preserve"> di incarichi in caso di condanna per reati contro la pubblica amministrazione</w:t>
      </w:r>
      <w:r>
        <w:rPr>
          <w:rFonts w:ascii="Verdana" w:hAnsi="Verdana"/>
          <w:sz w:val="18"/>
          <w:szCs w:val="18"/>
        </w:rPr>
        <w:t>)</w:t>
      </w:r>
    </w:p>
    <w:p w14:paraId="2B8F95C9" w14:textId="77777777" w:rsidR="00670512" w:rsidRDefault="00670512" w:rsidP="00670512">
      <w:pPr>
        <w:pStyle w:val="Paragrafoelenco"/>
        <w:numPr>
          <w:ilvl w:val="0"/>
          <w:numId w:val="7"/>
        </w:numPr>
        <w:tabs>
          <w:tab w:val="left" w:pos="851"/>
        </w:tabs>
        <w:autoSpaceDE w:val="0"/>
        <w:jc w:val="both"/>
        <w:rPr>
          <w:rFonts w:ascii="Verdana" w:hAnsi="Verdana"/>
          <w:sz w:val="18"/>
          <w:szCs w:val="18"/>
        </w:rPr>
      </w:pPr>
      <w:r w:rsidRPr="00EF0CEC">
        <w:rPr>
          <w:rFonts w:ascii="Verdana" w:hAnsi="Verdana"/>
          <w:sz w:val="18"/>
          <w:szCs w:val="18"/>
        </w:rPr>
        <w:t xml:space="preserve">di incompatibilità </w:t>
      </w:r>
      <w:proofErr w:type="gramStart"/>
      <w:r w:rsidRPr="00EF0CEC">
        <w:rPr>
          <w:rFonts w:ascii="Verdana" w:hAnsi="Verdana"/>
          <w:sz w:val="18"/>
          <w:szCs w:val="18"/>
        </w:rPr>
        <w:t>come  previste</w:t>
      </w:r>
      <w:proofErr w:type="gramEnd"/>
      <w:r w:rsidRPr="00EF0CEC">
        <w:rPr>
          <w:rFonts w:ascii="Verdana" w:hAnsi="Verdana"/>
          <w:sz w:val="18"/>
          <w:szCs w:val="18"/>
        </w:rPr>
        <w:t xml:space="preserve"> dal </w:t>
      </w:r>
      <w:proofErr w:type="spellStart"/>
      <w:r w:rsidRPr="00EF0CEC">
        <w:rPr>
          <w:rFonts w:ascii="Verdana" w:hAnsi="Verdana"/>
          <w:sz w:val="18"/>
          <w:szCs w:val="18"/>
        </w:rPr>
        <w:t>D.Lgs.</w:t>
      </w:r>
      <w:proofErr w:type="spellEnd"/>
      <w:r w:rsidRPr="00EF0CEC">
        <w:rPr>
          <w:rFonts w:ascii="Verdana" w:hAnsi="Verdana"/>
          <w:sz w:val="18"/>
          <w:szCs w:val="18"/>
        </w:rPr>
        <w:t xml:space="preserve"> n. 165/2001 art. 53</w:t>
      </w:r>
    </w:p>
    <w:p w14:paraId="3E71FA64" w14:textId="77777777" w:rsidR="00670512" w:rsidRPr="00670512" w:rsidRDefault="00670512" w:rsidP="00670512">
      <w:pPr>
        <w:pStyle w:val="Paragrafoelenco"/>
        <w:numPr>
          <w:ilvl w:val="0"/>
          <w:numId w:val="7"/>
        </w:numPr>
        <w:tabs>
          <w:tab w:val="left" w:pos="851"/>
        </w:tabs>
        <w:autoSpaceDE w:val="0"/>
        <w:jc w:val="both"/>
        <w:rPr>
          <w:rFonts w:ascii="Verdana" w:hAnsi="Verdana"/>
          <w:sz w:val="18"/>
          <w:szCs w:val="18"/>
        </w:rPr>
      </w:pPr>
      <w:r w:rsidRPr="00EF0CEC">
        <w:rPr>
          <w:rFonts w:ascii="Verdana" w:hAnsi="Verdana"/>
          <w:sz w:val="18"/>
          <w:szCs w:val="18"/>
        </w:rPr>
        <w:t>di situazioni anche potenziali di conflitti di interesse</w:t>
      </w:r>
    </w:p>
    <w:p w14:paraId="359F94E9" w14:textId="77777777" w:rsidR="00604335" w:rsidRDefault="00604335" w:rsidP="0024642F">
      <w:pPr>
        <w:widowControl w:val="0"/>
        <w:numPr>
          <w:ilvl w:val="0"/>
          <w:numId w:val="2"/>
        </w:numPr>
        <w:tabs>
          <w:tab w:val="clear" w:pos="720"/>
        </w:tabs>
        <w:suppressAutoHyphens/>
        <w:autoSpaceDE w:val="0"/>
        <w:spacing w:before="120" w:after="120"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 w:rsidRPr="00EF0CEC">
        <w:rPr>
          <w:rFonts w:ascii="Verdana" w:hAnsi="Verdana"/>
          <w:sz w:val="18"/>
          <w:szCs w:val="18"/>
        </w:rPr>
        <w:t xml:space="preserve">di essere informato </w:t>
      </w:r>
      <w:proofErr w:type="gramStart"/>
      <w:r w:rsidRPr="00EF0CEC">
        <w:rPr>
          <w:rFonts w:ascii="Verdana" w:hAnsi="Verdana"/>
          <w:sz w:val="18"/>
          <w:szCs w:val="18"/>
        </w:rPr>
        <w:t>che</w:t>
      </w:r>
      <w:r w:rsidR="0024642F">
        <w:rPr>
          <w:rFonts w:ascii="Verdana" w:hAnsi="Verdana"/>
          <w:sz w:val="18"/>
          <w:szCs w:val="18"/>
        </w:rPr>
        <w:t xml:space="preserve"> </w:t>
      </w:r>
      <w:r w:rsidRPr="00EF0CEC">
        <w:rPr>
          <w:rFonts w:ascii="Verdana" w:hAnsi="Verdana"/>
          <w:sz w:val="18"/>
          <w:szCs w:val="18"/>
        </w:rPr>
        <w:t xml:space="preserve"> i</w:t>
      </w:r>
      <w:proofErr w:type="gramEnd"/>
      <w:r w:rsidRPr="00EF0CEC">
        <w:rPr>
          <w:rFonts w:ascii="Verdana" w:hAnsi="Verdana"/>
          <w:sz w:val="18"/>
          <w:szCs w:val="18"/>
        </w:rPr>
        <w:t xml:space="preserve"> dati personali raccolti saranno trattati, anche con strumenti informatici, esclusivamente nell’ambito del procedimento per il quale la presente dichiarazione viene resa</w:t>
      </w:r>
    </w:p>
    <w:p w14:paraId="46208C88" w14:textId="77777777" w:rsidR="009C5E69" w:rsidRPr="00EF0CEC" w:rsidRDefault="009C5E69" w:rsidP="005D4251">
      <w:pPr>
        <w:widowControl w:val="0"/>
        <w:numPr>
          <w:ilvl w:val="0"/>
          <w:numId w:val="2"/>
        </w:numPr>
        <w:tabs>
          <w:tab w:val="clear" w:pos="720"/>
        </w:tabs>
        <w:suppressAutoHyphens/>
        <w:autoSpaceDE w:val="0"/>
        <w:spacing w:after="0"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 w:rsidRPr="00EF0CEC">
        <w:rPr>
          <w:rFonts w:ascii="Verdana" w:hAnsi="Verdana"/>
          <w:sz w:val="18"/>
          <w:szCs w:val="18"/>
        </w:rPr>
        <w:t>di essere informato che la presente dichiarazione</w:t>
      </w:r>
      <w:r>
        <w:t xml:space="preserve"> </w:t>
      </w:r>
      <w:r w:rsidRPr="00EF0CEC">
        <w:rPr>
          <w:rFonts w:ascii="Verdana" w:hAnsi="Verdana"/>
          <w:sz w:val="18"/>
          <w:szCs w:val="18"/>
        </w:rPr>
        <w:t>sarà pubblicata nella sezione “Amministrazione Trasparente” unitamente al curriculum vitae</w:t>
      </w:r>
    </w:p>
    <w:p w14:paraId="69BC07BC" w14:textId="77777777" w:rsidR="00604335" w:rsidRPr="00EF0CEC" w:rsidRDefault="00604335" w:rsidP="009C5E69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Verdana" w:hAnsi="Verdana"/>
          <w:sz w:val="18"/>
          <w:szCs w:val="18"/>
        </w:rPr>
      </w:pPr>
    </w:p>
    <w:p w14:paraId="6D819854" w14:textId="77777777" w:rsidR="00E37C3E" w:rsidRPr="00E56D4A" w:rsidRDefault="006044CD" w:rsidP="00E56D4A">
      <w:pPr>
        <w:spacing w:after="240" w:line="257" w:lineRule="auto"/>
        <w:ind w:left="-6" w:hanging="11"/>
        <w:jc w:val="both"/>
        <w:rPr>
          <w:sz w:val="18"/>
          <w:szCs w:val="18"/>
        </w:rPr>
      </w:pPr>
      <w:r w:rsidRPr="00E56D4A">
        <w:rPr>
          <w:rFonts w:ascii="Verdana" w:eastAsia="Verdana" w:hAnsi="Verdana" w:cs="Verdana"/>
          <w:sz w:val="18"/>
          <w:szCs w:val="18"/>
        </w:rPr>
        <w:t xml:space="preserve">In relazione a quanto sopra descritto il/la sottoscritto/a si impegna a comunicare tempestivamente </w:t>
      </w:r>
      <w:r w:rsidR="005D4251" w:rsidRPr="00E56D4A">
        <w:rPr>
          <w:rFonts w:ascii="Verdana" w:hAnsi="Verdana"/>
          <w:sz w:val="18"/>
          <w:szCs w:val="18"/>
        </w:rPr>
        <w:t>eventuali sopravvenuti elementi ostativi.</w:t>
      </w:r>
    </w:p>
    <w:p w14:paraId="1FBDB0F9" w14:textId="77777777" w:rsidR="00E37C3E" w:rsidRDefault="006044CD" w:rsidP="00E56D4A">
      <w:pPr>
        <w:spacing w:after="156" w:line="256" w:lineRule="auto"/>
        <w:ind w:left="-5" w:hanging="10"/>
        <w:jc w:val="both"/>
      </w:pPr>
      <w:r w:rsidRPr="00E56D4A">
        <w:rPr>
          <w:rFonts w:ascii="Verdana" w:eastAsia="Verdana" w:hAnsi="Verdana" w:cs="Verdana"/>
          <w:sz w:val="18"/>
          <w:szCs w:val="18"/>
        </w:rPr>
        <w:t>Data ___________</w:t>
      </w:r>
      <w:r w:rsidR="00E56D4A">
        <w:rPr>
          <w:rFonts w:ascii="Verdana" w:eastAsia="Verdana" w:hAnsi="Verdana" w:cs="Verdana"/>
          <w:sz w:val="18"/>
          <w:szCs w:val="18"/>
        </w:rPr>
        <w:t xml:space="preserve"> </w:t>
      </w:r>
      <w:r w:rsidR="00E56D4A">
        <w:rPr>
          <w:rFonts w:ascii="Verdana" w:eastAsia="Verdana" w:hAnsi="Verdana" w:cs="Verdana"/>
          <w:sz w:val="18"/>
          <w:szCs w:val="18"/>
        </w:rPr>
        <w:tab/>
      </w:r>
      <w:r w:rsidR="00E56D4A">
        <w:rPr>
          <w:rFonts w:ascii="Verdana" w:eastAsia="Verdana" w:hAnsi="Verdana" w:cs="Verdana"/>
          <w:sz w:val="18"/>
          <w:szCs w:val="18"/>
        </w:rPr>
        <w:tab/>
      </w:r>
      <w:r w:rsidR="00E56D4A">
        <w:rPr>
          <w:rFonts w:ascii="Verdana" w:eastAsia="Verdana" w:hAnsi="Verdana" w:cs="Verdana"/>
          <w:sz w:val="18"/>
          <w:szCs w:val="18"/>
        </w:rPr>
        <w:tab/>
      </w:r>
      <w:r w:rsidR="00E56D4A">
        <w:rPr>
          <w:rFonts w:ascii="Verdana" w:eastAsia="Verdana" w:hAnsi="Verdana" w:cs="Verdana"/>
          <w:sz w:val="18"/>
          <w:szCs w:val="18"/>
        </w:rPr>
        <w:tab/>
      </w:r>
      <w:r w:rsidR="00E56D4A">
        <w:rPr>
          <w:rFonts w:ascii="Verdana" w:eastAsia="Verdana" w:hAnsi="Verdana" w:cs="Verdana"/>
          <w:sz w:val="18"/>
          <w:szCs w:val="18"/>
        </w:rPr>
        <w:tab/>
      </w:r>
      <w:r w:rsidR="00E56D4A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20"/>
        </w:rPr>
        <w:t>FIRMA</w:t>
      </w:r>
      <w:r w:rsidR="00E56D4A">
        <w:rPr>
          <w:rFonts w:ascii="Verdana" w:eastAsia="Verdana" w:hAnsi="Verdana" w:cs="Verdana"/>
          <w:sz w:val="20"/>
        </w:rPr>
        <w:t xml:space="preserve"> …………………………</w:t>
      </w:r>
    </w:p>
    <w:p w14:paraId="4B3B0E02" w14:textId="77777777" w:rsidR="009D1AF0" w:rsidRDefault="009D1AF0" w:rsidP="005D4251">
      <w:pPr>
        <w:spacing w:after="0"/>
        <w:jc w:val="both"/>
        <w:rPr>
          <w:rFonts w:ascii="Verdana" w:eastAsia="Verdana" w:hAnsi="Verdana" w:cs="Verdana"/>
          <w:i/>
          <w:iCs/>
          <w:sz w:val="16"/>
          <w:szCs w:val="16"/>
        </w:rPr>
      </w:pPr>
    </w:p>
    <w:p w14:paraId="7F3E7879" w14:textId="77777777" w:rsidR="009B3D6C" w:rsidRDefault="009B3D6C" w:rsidP="005D4251">
      <w:pPr>
        <w:spacing w:after="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iCs/>
          <w:sz w:val="16"/>
          <w:szCs w:val="16"/>
        </w:rPr>
        <w:t xml:space="preserve">DPR n. 445/2000 </w:t>
      </w:r>
    </w:p>
    <w:p w14:paraId="1AA0BDD5" w14:textId="77777777" w:rsidR="009B3D6C" w:rsidRDefault="009B3D6C" w:rsidP="005D4251">
      <w:pPr>
        <w:spacing w:after="0"/>
        <w:jc w:val="both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Ai sensi dell’art. 76 DPR 445/2000 le dichiarazioni mendaci, le falsità negli atti e l’uso di atti falsi, sono puniti dal Codice Penale e dalle leggi speciali in materia.</w:t>
      </w:r>
    </w:p>
    <w:p w14:paraId="239F623B" w14:textId="77777777" w:rsidR="009B3D6C" w:rsidRDefault="009B3D6C" w:rsidP="005D4251">
      <w:pPr>
        <w:spacing w:after="0"/>
        <w:jc w:val="both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bCs/>
          <w:sz w:val="16"/>
          <w:szCs w:val="16"/>
        </w:rPr>
        <w:t xml:space="preserve">Ai sensi dell’art. 75 DPR 445/2000 qualora a seguito di controllo emerga la non veridicità del contenuto della dichiarazione, il dichiarante decade dai benefici eventualmente prodotti dal provvedimento emanato sulla base della dichiarazione non veritiera. </w:t>
      </w:r>
    </w:p>
    <w:p w14:paraId="348840B5" w14:textId="77777777" w:rsidR="009B3D6C" w:rsidRDefault="009B3D6C" w:rsidP="005D4251">
      <w:pPr>
        <w:spacing w:after="0"/>
        <w:jc w:val="both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bCs/>
          <w:sz w:val="16"/>
          <w:szCs w:val="16"/>
        </w:rPr>
        <w:t xml:space="preserve">La dichiarazione mendace, nel rispetto del diritto di difesa e del contraddittorio dell’interessato, comporta la incompatibilità di qualsivoglia incarico di cui al </w:t>
      </w:r>
      <w:proofErr w:type="spellStart"/>
      <w:r>
        <w:rPr>
          <w:rFonts w:ascii="Verdana" w:eastAsia="Verdana" w:hAnsi="Verdana" w:cs="Verdana"/>
          <w:bCs/>
          <w:sz w:val="16"/>
          <w:szCs w:val="16"/>
        </w:rPr>
        <w:t>D.Lgs</w:t>
      </w:r>
      <w:proofErr w:type="spellEnd"/>
      <w:r>
        <w:rPr>
          <w:rFonts w:ascii="Verdana" w:eastAsia="Verdana" w:hAnsi="Verdana" w:cs="Verdana"/>
          <w:bCs/>
          <w:sz w:val="16"/>
          <w:szCs w:val="16"/>
        </w:rPr>
        <w:t xml:space="preserve"> 39/2013 per un periodo di 5 anni.</w:t>
      </w:r>
    </w:p>
    <w:p w14:paraId="6A274056" w14:textId="77777777" w:rsidR="009B3D6C" w:rsidRDefault="009B3D6C" w:rsidP="005D4251">
      <w:pPr>
        <w:spacing w:after="0"/>
        <w:jc w:val="both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bCs/>
          <w:sz w:val="16"/>
          <w:szCs w:val="16"/>
        </w:rPr>
        <w:t>Ai sensi dell’art. 38 DPR 445/2000 la dichiarazione è sottoscritta dall’interessato in presenza del dipendente addetto, ovvero sottoscritta ed inviata insieme a fotocopia, non autenticata di un documento di identità del dichiarante.</w:t>
      </w:r>
    </w:p>
    <w:p w14:paraId="7EDC023F" w14:textId="77777777" w:rsidR="009B3D6C" w:rsidRDefault="009B3D6C" w:rsidP="009D1AF0">
      <w:pPr>
        <w:spacing w:before="120" w:after="0"/>
        <w:jc w:val="both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bCs/>
          <w:i/>
          <w:iCs/>
          <w:sz w:val="16"/>
          <w:szCs w:val="16"/>
        </w:rPr>
        <w:t>PRIVACY</w:t>
      </w:r>
    </w:p>
    <w:p w14:paraId="594F3760" w14:textId="77777777" w:rsidR="009B3D6C" w:rsidRDefault="009B3D6C" w:rsidP="005D4251">
      <w:pPr>
        <w:spacing w:after="0"/>
        <w:jc w:val="both"/>
        <w:rPr>
          <w:b/>
          <w:bCs/>
          <w:sz w:val="16"/>
          <w:szCs w:val="16"/>
        </w:rPr>
      </w:pPr>
      <w:r>
        <w:rPr>
          <w:rFonts w:ascii="Verdana" w:eastAsia="Verdana" w:hAnsi="Verdana" w:cs="Verdana"/>
          <w:bCs/>
          <w:sz w:val="16"/>
          <w:szCs w:val="16"/>
        </w:rPr>
        <w:t>Il trattamento dei dati riportati avverrà nel rispetto del D.LGS. 196/</w:t>
      </w:r>
      <w:proofErr w:type="gramStart"/>
      <w:r>
        <w:rPr>
          <w:rFonts w:ascii="Verdana" w:eastAsia="Verdana" w:hAnsi="Verdana" w:cs="Verdana"/>
          <w:bCs/>
          <w:sz w:val="16"/>
          <w:szCs w:val="16"/>
        </w:rPr>
        <w:t xml:space="preserve">2003 </w:t>
      </w:r>
      <w:r w:rsidR="005D4251">
        <w:rPr>
          <w:rFonts w:ascii="Verdana" w:eastAsia="Verdana" w:hAnsi="Verdana" w:cs="Verdana"/>
          <w:bCs/>
          <w:sz w:val="16"/>
          <w:szCs w:val="16"/>
        </w:rPr>
        <w:t xml:space="preserve"> e</w:t>
      </w:r>
      <w:proofErr w:type="gramEnd"/>
      <w:r w:rsidR="005D4251">
        <w:rPr>
          <w:rFonts w:ascii="Verdana" w:eastAsia="Verdana" w:hAnsi="Verdana" w:cs="Verdana"/>
          <w:bCs/>
          <w:sz w:val="16"/>
          <w:szCs w:val="16"/>
        </w:rPr>
        <w:t xml:space="preserve"> </w:t>
      </w:r>
      <w:r w:rsidR="003070BE">
        <w:rPr>
          <w:rFonts w:ascii="Verdana" w:eastAsia="Verdana" w:hAnsi="Verdana" w:cs="Verdana"/>
          <w:bCs/>
          <w:sz w:val="16"/>
          <w:szCs w:val="16"/>
        </w:rPr>
        <w:t xml:space="preserve">del </w:t>
      </w:r>
      <w:r w:rsidR="005D4251">
        <w:rPr>
          <w:rFonts w:ascii="Verdana" w:eastAsia="Verdana" w:hAnsi="Verdana" w:cs="Verdana"/>
          <w:bCs/>
          <w:sz w:val="16"/>
          <w:szCs w:val="16"/>
        </w:rPr>
        <w:t>Regolamento UE 679/2016 (G.D.P.R.)</w:t>
      </w:r>
    </w:p>
    <w:sectPr w:rsidR="009B3D6C" w:rsidSect="00E56D4A">
      <w:footnotePr>
        <w:numRestart w:val="eachPage"/>
      </w:footnotePr>
      <w:pgSz w:w="11900" w:h="16840"/>
      <w:pgMar w:top="568" w:right="1128" w:bottom="426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549BB" w14:textId="77777777" w:rsidR="007541BA" w:rsidRDefault="006044CD">
      <w:pPr>
        <w:spacing w:after="0" w:line="240" w:lineRule="auto"/>
      </w:pPr>
      <w:r>
        <w:separator/>
      </w:r>
    </w:p>
  </w:endnote>
  <w:endnote w:type="continuationSeparator" w:id="0">
    <w:p w14:paraId="0FC229A9" w14:textId="77777777" w:rsidR="007541BA" w:rsidRDefault="0060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512E0" w14:textId="77777777" w:rsidR="00E37C3E" w:rsidRDefault="006044CD">
      <w:pPr>
        <w:spacing w:after="0" w:line="298" w:lineRule="auto"/>
        <w:jc w:val="both"/>
      </w:pPr>
      <w:r>
        <w:separator/>
      </w:r>
    </w:p>
  </w:footnote>
  <w:footnote w:type="continuationSeparator" w:id="0">
    <w:p w14:paraId="3D030632" w14:textId="77777777" w:rsidR="00E37C3E" w:rsidRDefault="006044CD">
      <w:pPr>
        <w:spacing w:after="0" w:line="298" w:lineRule="auto"/>
        <w:jc w:val="both"/>
      </w:pPr>
      <w:r>
        <w:continuationSeparator/>
      </w:r>
    </w:p>
  </w:footnote>
  <w:footnote w:id="1">
    <w:p w14:paraId="1A8FC3B7" w14:textId="77777777" w:rsidR="00E37C3E" w:rsidRDefault="006044CD">
      <w:pPr>
        <w:pStyle w:val="footnotedescription"/>
      </w:pPr>
      <w:r>
        <w:rPr>
          <w:rStyle w:val="footnotemark"/>
        </w:rPr>
        <w:footnoteRef/>
      </w:r>
      <w:r>
        <w:t xml:space="preserve"> da compilare da parte dei consulenti e collaboratori al momento dell’assunzione dell’incarico. Destinato alla pubblicazione sul sito Amministrazione Trasparente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RTF_Num 2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709C6F8E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646494"/>
    <w:multiLevelType w:val="multilevel"/>
    <w:tmpl w:val="97F28C9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/>
      </w:rPr>
    </w:lvl>
  </w:abstractNum>
  <w:abstractNum w:abstractNumId="3" w15:restartNumberingAfterBreak="0">
    <w:nsid w:val="07724063"/>
    <w:multiLevelType w:val="hybridMultilevel"/>
    <w:tmpl w:val="DDE64B9A"/>
    <w:lvl w:ilvl="0" w:tplc="CDA861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450358"/>
    <w:multiLevelType w:val="hybridMultilevel"/>
    <w:tmpl w:val="CCF0CEE2"/>
    <w:lvl w:ilvl="0" w:tplc="9F40CC08">
      <w:start w:val="3"/>
      <w:numFmt w:val="bullet"/>
      <w:lvlText w:val="-"/>
      <w:lvlJc w:val="left"/>
      <w:pPr>
        <w:ind w:left="927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583070D"/>
    <w:multiLevelType w:val="multilevel"/>
    <w:tmpl w:val="709C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C65E97"/>
    <w:multiLevelType w:val="hybridMultilevel"/>
    <w:tmpl w:val="4688409C"/>
    <w:lvl w:ilvl="0" w:tplc="114E3EC4">
      <w:numFmt w:val="bullet"/>
      <w:lvlText w:val=""/>
      <w:lvlJc w:val="left"/>
      <w:pPr>
        <w:ind w:left="786" w:hanging="360"/>
      </w:pPr>
      <w:rPr>
        <w:rFonts w:ascii="Wingdings 2" w:eastAsia="Calibri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3D20DAB"/>
    <w:multiLevelType w:val="hybridMultilevel"/>
    <w:tmpl w:val="63AAEF42"/>
    <w:lvl w:ilvl="0" w:tplc="1640F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11887">
    <w:abstractNumId w:val="0"/>
  </w:num>
  <w:num w:numId="2" w16cid:durableId="2117216097">
    <w:abstractNumId w:val="1"/>
  </w:num>
  <w:num w:numId="3" w16cid:durableId="203491886">
    <w:abstractNumId w:val="6"/>
  </w:num>
  <w:num w:numId="4" w16cid:durableId="2032994555">
    <w:abstractNumId w:val="5"/>
  </w:num>
  <w:num w:numId="5" w16cid:durableId="273096171">
    <w:abstractNumId w:val="2"/>
  </w:num>
  <w:num w:numId="6" w16cid:durableId="932012434">
    <w:abstractNumId w:val="3"/>
  </w:num>
  <w:num w:numId="7" w16cid:durableId="1130129512">
    <w:abstractNumId w:val="4"/>
  </w:num>
  <w:num w:numId="8" w16cid:durableId="1420252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3E"/>
    <w:rsid w:val="001F14CB"/>
    <w:rsid w:val="0022207E"/>
    <w:rsid w:val="0024642F"/>
    <w:rsid w:val="00290B0D"/>
    <w:rsid w:val="00306CE7"/>
    <w:rsid w:val="003070BE"/>
    <w:rsid w:val="00456455"/>
    <w:rsid w:val="00516A9D"/>
    <w:rsid w:val="0052635A"/>
    <w:rsid w:val="005D4251"/>
    <w:rsid w:val="005F7509"/>
    <w:rsid w:val="00604335"/>
    <w:rsid w:val="006044CD"/>
    <w:rsid w:val="00604842"/>
    <w:rsid w:val="00670512"/>
    <w:rsid w:val="00733D10"/>
    <w:rsid w:val="007541BA"/>
    <w:rsid w:val="007735DA"/>
    <w:rsid w:val="007C1159"/>
    <w:rsid w:val="007E3753"/>
    <w:rsid w:val="00815EDE"/>
    <w:rsid w:val="008F6B70"/>
    <w:rsid w:val="009B3D6C"/>
    <w:rsid w:val="009C5E69"/>
    <w:rsid w:val="009D1AF0"/>
    <w:rsid w:val="00A00E8D"/>
    <w:rsid w:val="00AA3137"/>
    <w:rsid w:val="00AB2499"/>
    <w:rsid w:val="00B134C3"/>
    <w:rsid w:val="00B21B1D"/>
    <w:rsid w:val="00B96580"/>
    <w:rsid w:val="00C02689"/>
    <w:rsid w:val="00C167C2"/>
    <w:rsid w:val="00C76EF5"/>
    <w:rsid w:val="00CA4DE9"/>
    <w:rsid w:val="00CE6398"/>
    <w:rsid w:val="00E37C3E"/>
    <w:rsid w:val="00E56D4A"/>
    <w:rsid w:val="00EF0CEC"/>
    <w:rsid w:val="00F5164F"/>
    <w:rsid w:val="00FA07AF"/>
    <w:rsid w:val="00FC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51D8"/>
  <w15:docId w15:val="{38B75B06-63E3-42AF-BBC1-6FB9D4FC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98" w:lineRule="auto"/>
      <w:jc w:val="both"/>
    </w:pPr>
    <w:rPr>
      <w:rFonts w:ascii="Verdana" w:eastAsia="Verdana" w:hAnsi="Verdana" w:cs="Verdan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6"/>
    </w:rPr>
  </w:style>
  <w:style w:type="character" w:customStyle="1" w:styleId="footnotemark">
    <w:name w:val="footnote mark"/>
    <w:hidden/>
    <w:rPr>
      <w:rFonts w:ascii="Verdana" w:eastAsia="Verdana" w:hAnsi="Verdana" w:cs="Verdana"/>
      <w:i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B3D6C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251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306CE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STATALE LUCREZIO TITO CARO DI CITTADELLA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cp:lastModifiedBy>DSGA - Istituto Parini</cp:lastModifiedBy>
  <cp:revision>2</cp:revision>
  <cp:lastPrinted>2024-03-25T11:04:00Z</cp:lastPrinted>
  <dcterms:created xsi:type="dcterms:W3CDTF">2024-12-03T10:37:00Z</dcterms:created>
  <dcterms:modified xsi:type="dcterms:W3CDTF">2024-12-03T10:37:00Z</dcterms:modified>
</cp:coreProperties>
</file>