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3137E6">
        <w:t>24/08</w:t>
      </w:r>
      <w:r w:rsidR="00C820A6">
        <w:t>/2018</w:t>
      </w:r>
      <w:r w:rsidR="002D432A">
        <w:t xml:space="preserve"> al  </w:t>
      </w:r>
      <w:r w:rsidR="003137E6">
        <w:t>02/09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D63ED8">
        <w:t>6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3137E6">
        <w:t>4</w:t>
      </w:r>
      <w:r w:rsidR="002D432A">
        <w:t>/0</w:t>
      </w:r>
      <w:r w:rsidR="003137E6">
        <w:t>5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850676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D63ED8">
        <w:rPr>
          <w:sz w:val="24"/>
          <w:szCs w:val="24"/>
        </w:rPr>
        <w:t xml:space="preserve">Concessione locali Scuola Primaria di </w:t>
      </w:r>
      <w:proofErr w:type="spellStart"/>
      <w:r w:rsidR="00D63ED8">
        <w:rPr>
          <w:sz w:val="24"/>
          <w:szCs w:val="24"/>
        </w:rPr>
        <w:t>Cospaia</w:t>
      </w:r>
      <w:proofErr w:type="spellEnd"/>
      <w:r w:rsidR="00D63ED8">
        <w:rPr>
          <w:sz w:val="24"/>
          <w:szCs w:val="24"/>
        </w:rPr>
        <w:t xml:space="preserve"> al Centro Estivo Happy.</w:t>
      </w:r>
    </w:p>
    <w:p w:rsidR="00716044" w:rsidRDefault="00716044" w:rsidP="00C54FCD">
      <w:pPr>
        <w:rPr>
          <w:b/>
          <w:sz w:val="28"/>
          <w:szCs w:val="28"/>
        </w:rPr>
      </w:pP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14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3137E6">
        <w:rPr>
          <w:b/>
          <w:sz w:val="24"/>
        </w:rPr>
        <w:t>maggio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</w:t>
      </w:r>
      <w:r w:rsidR="003137E6">
        <w:rPr>
          <w:sz w:val="24"/>
        </w:rPr>
        <w:t>808</w:t>
      </w:r>
      <w:r w:rsidR="002D432A">
        <w:rPr>
          <w:sz w:val="24"/>
        </w:rPr>
        <w:t xml:space="preserve">/E20 del </w:t>
      </w:r>
      <w:r w:rsidR="003137E6">
        <w:rPr>
          <w:sz w:val="24"/>
        </w:rPr>
        <w:t>08</w:t>
      </w:r>
      <w:r w:rsidR="00850676">
        <w:rPr>
          <w:sz w:val="24"/>
        </w:rPr>
        <w:t>/0</w:t>
      </w:r>
      <w:r w:rsidR="003137E6">
        <w:rPr>
          <w:sz w:val="24"/>
        </w:rPr>
        <w:t>5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3137E6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D63ED8" w:rsidRDefault="00D63ED8" w:rsidP="00D63ED8">
      <w:pPr>
        <w:jc w:val="both"/>
        <w:rPr>
          <w:sz w:val="24"/>
          <w:szCs w:val="24"/>
        </w:rPr>
      </w:pPr>
      <w:r w:rsidRPr="00D63ED8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che chiede al Consiglio di Circolo l’autorizzazione ad utilizzare i locali della Scuola </w:t>
      </w:r>
    </w:p>
    <w:p w:rsidR="00D63ED8" w:rsidRPr="000D48BA" w:rsidRDefault="00D63ED8" w:rsidP="00D63ED8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Primaria di </w:t>
      </w:r>
      <w:proofErr w:type="spellStart"/>
      <w:r>
        <w:rPr>
          <w:sz w:val="24"/>
          <w:szCs w:val="24"/>
        </w:rPr>
        <w:t>Cospaia</w:t>
      </w:r>
      <w:proofErr w:type="spellEnd"/>
      <w:r>
        <w:rPr>
          <w:sz w:val="24"/>
          <w:szCs w:val="24"/>
        </w:rPr>
        <w:t xml:space="preserve"> per l’attività di “</w:t>
      </w:r>
      <w:r w:rsidRPr="00E67A62">
        <w:rPr>
          <w:i/>
          <w:sz w:val="24"/>
          <w:szCs w:val="24"/>
        </w:rPr>
        <w:t>Happy- Centro Estivo 2018</w:t>
      </w:r>
      <w:r>
        <w:rPr>
          <w:sz w:val="24"/>
          <w:szCs w:val="24"/>
        </w:rPr>
        <w:t xml:space="preserve">” svolta dall’ Associazione Culturale </w:t>
      </w:r>
      <w:proofErr w:type="spellStart"/>
      <w:r w:rsidRPr="000D48BA">
        <w:rPr>
          <w:sz w:val="24"/>
          <w:szCs w:val="24"/>
        </w:rPr>
        <w:t>Whiterose</w:t>
      </w:r>
      <w:proofErr w:type="spellEnd"/>
      <w:r w:rsidRPr="000D48BA">
        <w:rPr>
          <w:sz w:val="24"/>
          <w:szCs w:val="24"/>
        </w:rPr>
        <w:t xml:space="preserve"> </w:t>
      </w:r>
      <w:proofErr w:type="spellStart"/>
      <w:r w:rsidRPr="000D48BA">
        <w:rPr>
          <w:sz w:val="24"/>
          <w:szCs w:val="24"/>
        </w:rPr>
        <w:t>Pictures</w:t>
      </w:r>
      <w:proofErr w:type="spellEnd"/>
      <w:r w:rsidRPr="000D48BA">
        <w:rPr>
          <w:sz w:val="24"/>
          <w:szCs w:val="24"/>
        </w:rPr>
        <w:t>, dal 1</w:t>
      </w:r>
      <w:r>
        <w:rPr>
          <w:sz w:val="24"/>
          <w:szCs w:val="24"/>
        </w:rPr>
        <w:t>1</w:t>
      </w:r>
      <w:r w:rsidRPr="000D48BA">
        <w:rPr>
          <w:sz w:val="24"/>
          <w:szCs w:val="24"/>
        </w:rPr>
        <w:t xml:space="preserve"> giugno al 1</w:t>
      </w:r>
      <w:r>
        <w:rPr>
          <w:sz w:val="24"/>
          <w:szCs w:val="24"/>
        </w:rPr>
        <w:t>0</w:t>
      </w:r>
      <w:r w:rsidRPr="000D48BA">
        <w:rPr>
          <w:sz w:val="24"/>
          <w:szCs w:val="24"/>
        </w:rPr>
        <w:t xml:space="preserve"> agosto</w:t>
      </w:r>
      <w:r>
        <w:rPr>
          <w:sz w:val="24"/>
          <w:szCs w:val="24"/>
        </w:rPr>
        <w:t xml:space="preserve"> a.c., finalizzato all’organizzazione di attività </w:t>
      </w:r>
      <w:proofErr w:type="spellStart"/>
      <w:r>
        <w:rPr>
          <w:sz w:val="24"/>
          <w:szCs w:val="24"/>
        </w:rPr>
        <w:t>educativo-ricreative</w:t>
      </w:r>
      <w:proofErr w:type="spellEnd"/>
      <w:r>
        <w:rPr>
          <w:sz w:val="24"/>
          <w:szCs w:val="24"/>
        </w:rPr>
        <w:t xml:space="preserve"> e per venire incontro alle esigenze delle famiglie;</w:t>
      </w:r>
    </w:p>
    <w:p w:rsidR="00D63ED8" w:rsidRDefault="00D63ED8" w:rsidP="00D63ED8">
      <w:pPr>
        <w:jc w:val="center"/>
        <w:rPr>
          <w:b/>
          <w:sz w:val="24"/>
          <w:szCs w:val="24"/>
        </w:rPr>
      </w:pPr>
    </w:p>
    <w:p w:rsidR="00D63ED8" w:rsidRDefault="00D63ED8" w:rsidP="00D63ED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VISTA </w:t>
      </w:r>
      <w:r>
        <w:rPr>
          <w:sz w:val="24"/>
          <w:szCs w:val="24"/>
        </w:rPr>
        <w:t xml:space="preserve">la richiesta </w:t>
      </w:r>
      <w:proofErr w:type="spellStart"/>
      <w:r>
        <w:rPr>
          <w:sz w:val="24"/>
          <w:szCs w:val="24"/>
        </w:rPr>
        <w:t>prot.n.</w:t>
      </w:r>
      <w:proofErr w:type="spellEnd"/>
      <w:r>
        <w:rPr>
          <w:sz w:val="24"/>
          <w:szCs w:val="24"/>
        </w:rPr>
        <w:t xml:space="preserve"> 1513/A35 del 13 aprile 2018, trasmessa alla Scuola dalla Associazione Culturale </w:t>
      </w:r>
    </w:p>
    <w:p w:rsidR="00D63ED8" w:rsidRDefault="00D63ED8" w:rsidP="00D63ED8">
      <w:pPr>
        <w:ind w:firstLine="708"/>
        <w:rPr>
          <w:sz w:val="24"/>
          <w:szCs w:val="24"/>
        </w:rPr>
      </w:pPr>
      <w:proofErr w:type="spellStart"/>
      <w:r w:rsidRPr="000D48BA">
        <w:rPr>
          <w:sz w:val="24"/>
          <w:szCs w:val="24"/>
        </w:rPr>
        <w:t>Whiterose</w:t>
      </w:r>
      <w:proofErr w:type="spellEnd"/>
      <w:r w:rsidRPr="000D48BA">
        <w:rPr>
          <w:sz w:val="24"/>
          <w:szCs w:val="24"/>
        </w:rPr>
        <w:t xml:space="preserve"> Picture</w:t>
      </w:r>
      <w:r>
        <w:rPr>
          <w:sz w:val="24"/>
          <w:szCs w:val="24"/>
        </w:rPr>
        <w:t xml:space="preserve"> così articolata: </w:t>
      </w:r>
    </w:p>
    <w:p w:rsidR="00D63ED8" w:rsidRDefault="00D63ED8" w:rsidP="00D63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Spazi Scuola Primaria </w:t>
      </w:r>
      <w:proofErr w:type="spellStart"/>
      <w:r>
        <w:rPr>
          <w:sz w:val="24"/>
          <w:szCs w:val="24"/>
        </w:rPr>
        <w:t>Cospaia</w:t>
      </w:r>
      <w:proofErr w:type="spellEnd"/>
      <w:r>
        <w:rPr>
          <w:sz w:val="24"/>
          <w:szCs w:val="24"/>
        </w:rPr>
        <w:t>;</w:t>
      </w:r>
    </w:p>
    <w:p w:rsidR="00D63ED8" w:rsidRDefault="00D63ED8" w:rsidP="00D63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Parco della scuola;</w:t>
      </w:r>
    </w:p>
    <w:p w:rsidR="00D63ED8" w:rsidRDefault="00D63ED8" w:rsidP="00D63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Aula mensa;</w:t>
      </w:r>
    </w:p>
    <w:p w:rsidR="00D63ED8" w:rsidRDefault="00D63ED8" w:rsidP="00D63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Impianto audio e videoproiettori della Scuola per attività didattiche.</w:t>
      </w:r>
    </w:p>
    <w:p w:rsidR="00D63ED8" w:rsidRPr="00DD7FD5" w:rsidRDefault="00D63ED8" w:rsidP="00D63ED8">
      <w:pPr>
        <w:jc w:val="both"/>
        <w:rPr>
          <w:b/>
          <w:sz w:val="24"/>
          <w:szCs w:val="24"/>
        </w:rPr>
      </w:pPr>
    </w:p>
    <w:p w:rsidR="00D63ED8" w:rsidRDefault="00D63ED8" w:rsidP="00D63ED8">
      <w:pPr>
        <w:jc w:val="both"/>
        <w:rPr>
          <w:sz w:val="24"/>
          <w:szCs w:val="24"/>
        </w:rPr>
      </w:pPr>
      <w:r w:rsidRPr="00DD7FD5">
        <w:rPr>
          <w:b/>
          <w:sz w:val="24"/>
          <w:szCs w:val="24"/>
        </w:rPr>
        <w:t>TENUTO CONTO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che l’utilizzo degli spazi e delle attrezzature della Scuola li espone a rischi di </w:t>
      </w:r>
    </w:p>
    <w:p w:rsidR="00D63ED8" w:rsidRPr="00DD7FD5" w:rsidRDefault="00D63ED8" w:rsidP="00D63ED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danneggiamento; </w:t>
      </w:r>
    </w:p>
    <w:p w:rsidR="00D63ED8" w:rsidRDefault="00D63ED8" w:rsidP="00D63ED8">
      <w:pPr>
        <w:rPr>
          <w:b/>
          <w:sz w:val="24"/>
          <w:szCs w:val="24"/>
        </w:rPr>
      </w:pPr>
    </w:p>
    <w:p w:rsidR="007E6A03" w:rsidRPr="00D15855" w:rsidRDefault="007E6A03" w:rsidP="00D63ED8">
      <w:pPr>
        <w:pStyle w:val="Corpodeltesto"/>
        <w:rPr>
          <w:b/>
          <w:szCs w:val="24"/>
        </w:rPr>
      </w:pPr>
    </w:p>
    <w:p w:rsidR="009B02E5" w:rsidRDefault="009B02E5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63ED8" w:rsidRDefault="00D63ED8" w:rsidP="00D63ED8">
      <w:pPr>
        <w:jc w:val="both"/>
        <w:rPr>
          <w:sz w:val="24"/>
          <w:szCs w:val="24"/>
        </w:rPr>
      </w:pPr>
      <w:r>
        <w:rPr>
          <w:sz w:val="24"/>
          <w:szCs w:val="24"/>
        </w:rPr>
        <w:t>Ed approva</w:t>
      </w:r>
      <w:r w:rsidRPr="00A9663F">
        <w:rPr>
          <w:sz w:val="24"/>
          <w:szCs w:val="24"/>
        </w:rPr>
        <w:t xml:space="preserve"> all’unanimità</w:t>
      </w:r>
      <w:r>
        <w:rPr>
          <w:sz w:val="24"/>
          <w:szCs w:val="24"/>
        </w:rPr>
        <w:t>:</w:t>
      </w:r>
    </w:p>
    <w:p w:rsidR="00D63ED8" w:rsidRDefault="00D63ED8" w:rsidP="00D63E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l’uso degli spazi e delle attrezzature sopra elencate subordinandolo al versamento di una caparra pari a </w:t>
      </w:r>
    </w:p>
    <w:p w:rsidR="00D63ED8" w:rsidRDefault="00D63ED8" w:rsidP="00D63ED8">
      <w:pPr>
        <w:jc w:val="both"/>
        <w:rPr>
          <w:sz w:val="24"/>
          <w:szCs w:val="24"/>
        </w:rPr>
      </w:pPr>
      <w:r>
        <w:rPr>
          <w:sz w:val="24"/>
          <w:szCs w:val="24"/>
        </w:rPr>
        <w:t>€ 500,00; in assenza di danni la caparra verrà integralmente restituita, in caso contrario trattenuta fino alla concorrenza dell’importo dei costi di ripristino/acquisto dei materiali danneggiati, anche a titolo di acconto sul maggior importo eventualmente dovuto.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E753D" w:rsidRDefault="000E753D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3F3B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3ED8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144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2018-08-24T11:19:00Z</cp:lastPrinted>
  <dcterms:created xsi:type="dcterms:W3CDTF">2018-08-24T11:19:00Z</dcterms:created>
  <dcterms:modified xsi:type="dcterms:W3CDTF">2018-08-24T11:19:00Z</dcterms:modified>
</cp:coreProperties>
</file>