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2914CF">
        <w:t>60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4E3881" w:rsidRDefault="00F90B34" w:rsidP="003A3874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proofErr w:type="spellStart"/>
      <w:r w:rsidR="008E5FD6">
        <w:rPr>
          <w:sz w:val="24"/>
          <w:szCs w:val="24"/>
        </w:rPr>
        <w:t>P.</w:t>
      </w:r>
      <w:r w:rsidR="002914CF">
        <w:rPr>
          <w:sz w:val="24"/>
          <w:szCs w:val="24"/>
        </w:rPr>
        <w:t>T.</w:t>
      </w:r>
      <w:r w:rsidR="008E5FD6">
        <w:rPr>
          <w:sz w:val="24"/>
          <w:szCs w:val="24"/>
        </w:rPr>
        <w:t>O.F.</w:t>
      </w:r>
      <w:proofErr w:type="spellEnd"/>
      <w:r w:rsidR="00740EDE" w:rsidRPr="00740EDE">
        <w:rPr>
          <w:sz w:val="24"/>
          <w:szCs w:val="24"/>
        </w:rPr>
        <w:t xml:space="preserve"> </w:t>
      </w:r>
      <w:r w:rsidR="002914CF">
        <w:rPr>
          <w:sz w:val="24"/>
          <w:szCs w:val="24"/>
        </w:rPr>
        <w:t>variazioni</w:t>
      </w:r>
      <w:r w:rsidR="00906FD9">
        <w:rPr>
          <w:sz w:val="24"/>
          <w:szCs w:val="24"/>
        </w:rPr>
        <w:t>.</w:t>
      </w:r>
    </w:p>
    <w:p w:rsidR="00671559" w:rsidRPr="00E538C8" w:rsidRDefault="00AB7C0F" w:rsidP="003A3874">
      <w:pPr>
        <w:rPr>
          <w:sz w:val="24"/>
          <w:szCs w:val="24"/>
        </w:rPr>
      </w:pPr>
      <w:r w:rsidRPr="00E538C8">
        <w:rPr>
          <w:sz w:val="24"/>
          <w:szCs w:val="24"/>
        </w:rPr>
        <w:t>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2914CF" w:rsidRDefault="00906FD9" w:rsidP="002914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TENUTO CONTO </w:t>
      </w:r>
      <w:r w:rsidR="002914CF" w:rsidRPr="002914CF">
        <w:rPr>
          <w:sz w:val="24"/>
          <w:szCs w:val="24"/>
        </w:rPr>
        <w:t xml:space="preserve">che nel </w:t>
      </w:r>
      <w:proofErr w:type="spellStart"/>
      <w:r w:rsidR="002914CF" w:rsidRPr="002914CF">
        <w:rPr>
          <w:sz w:val="24"/>
          <w:szCs w:val="24"/>
        </w:rPr>
        <w:t>P.T.O.F.</w:t>
      </w:r>
      <w:proofErr w:type="spellEnd"/>
      <w:r w:rsidR="002914CF" w:rsidRPr="002914CF">
        <w:rPr>
          <w:sz w:val="24"/>
          <w:szCs w:val="24"/>
        </w:rPr>
        <w:t xml:space="preserve"> devono essere  inseriti i nuovi Progetti elencati al punto n.9 del </w:t>
      </w:r>
    </w:p>
    <w:p w:rsidR="002914CF" w:rsidRPr="002914CF" w:rsidRDefault="002914CF" w:rsidP="002914CF">
      <w:pPr>
        <w:ind w:left="1416"/>
        <w:jc w:val="both"/>
        <w:rPr>
          <w:sz w:val="24"/>
          <w:szCs w:val="24"/>
        </w:rPr>
      </w:pPr>
      <w:r w:rsidRPr="002914CF">
        <w:rPr>
          <w:sz w:val="24"/>
          <w:szCs w:val="24"/>
        </w:rPr>
        <w:t>presente verbale e il  Progetto FSE/PON “Per la scuola, competenze e ambienti per l’apprendimento” 2014-2020. “Progetti di inclusione e lotta al disagio nonché per garantire l’apertura delle scuole oltre l’orario scolastico soprattutto nelle aree a rischio e in quelle periferiche”;</w:t>
      </w:r>
    </w:p>
    <w:p w:rsidR="002914CF" w:rsidRDefault="002914CF" w:rsidP="002914CF">
      <w:pPr>
        <w:jc w:val="both"/>
        <w:rPr>
          <w:b/>
          <w:sz w:val="24"/>
          <w:szCs w:val="24"/>
        </w:rPr>
      </w:pPr>
    </w:p>
    <w:p w:rsidR="002914CF" w:rsidRDefault="002914CF" w:rsidP="002914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CONSIDERATO </w:t>
      </w:r>
      <w:r w:rsidRPr="002914CF">
        <w:rPr>
          <w:sz w:val="24"/>
          <w:szCs w:val="24"/>
        </w:rPr>
        <w:t xml:space="preserve">che il </w:t>
      </w:r>
      <w:proofErr w:type="spellStart"/>
      <w:r w:rsidRPr="002914CF">
        <w:rPr>
          <w:sz w:val="24"/>
          <w:szCs w:val="24"/>
        </w:rPr>
        <w:t>D.S.</w:t>
      </w:r>
      <w:proofErr w:type="spellEnd"/>
      <w:r w:rsidRPr="002914CF">
        <w:rPr>
          <w:sz w:val="24"/>
          <w:szCs w:val="24"/>
        </w:rPr>
        <w:t xml:space="preserve"> fa presente </w:t>
      </w:r>
      <w:r>
        <w:rPr>
          <w:sz w:val="24"/>
          <w:szCs w:val="24"/>
        </w:rPr>
        <w:t>ch</w:t>
      </w:r>
      <w:r w:rsidRPr="002914CF">
        <w:rPr>
          <w:sz w:val="24"/>
          <w:szCs w:val="24"/>
        </w:rPr>
        <w:t xml:space="preserve">e il corrente </w:t>
      </w:r>
      <w:proofErr w:type="spellStart"/>
      <w:r w:rsidRPr="002914CF">
        <w:rPr>
          <w:sz w:val="24"/>
          <w:szCs w:val="24"/>
        </w:rPr>
        <w:t>a.s.</w:t>
      </w:r>
      <w:proofErr w:type="spellEnd"/>
      <w:r w:rsidRPr="002914CF">
        <w:rPr>
          <w:sz w:val="24"/>
          <w:szCs w:val="24"/>
        </w:rPr>
        <w:t xml:space="preserve">,  tratterà principalmente  progetti inerente le </w:t>
      </w:r>
    </w:p>
    <w:p w:rsidR="002914CF" w:rsidRPr="002914CF" w:rsidRDefault="002914CF" w:rsidP="002914CF">
      <w:pPr>
        <w:ind w:left="708" w:firstLine="708"/>
        <w:jc w:val="both"/>
        <w:rPr>
          <w:sz w:val="24"/>
          <w:szCs w:val="24"/>
        </w:rPr>
      </w:pPr>
      <w:r w:rsidRPr="002914CF">
        <w:rPr>
          <w:sz w:val="24"/>
          <w:szCs w:val="24"/>
        </w:rPr>
        <w:t>Emozioni</w:t>
      </w:r>
      <w:r>
        <w:rPr>
          <w:sz w:val="24"/>
          <w:szCs w:val="24"/>
        </w:rPr>
        <w:t>, n</w:t>
      </w:r>
      <w:r w:rsidRPr="002914CF">
        <w:rPr>
          <w:sz w:val="24"/>
          <w:szCs w:val="24"/>
        </w:rPr>
        <w:t xml:space="preserve">ell’ambito del ns. progetto scolastico denominato </w:t>
      </w:r>
      <w:proofErr w:type="spellStart"/>
      <w:r w:rsidRPr="002914CF">
        <w:rPr>
          <w:sz w:val="24"/>
          <w:szCs w:val="24"/>
        </w:rPr>
        <w:t>C.A.R.E.</w:t>
      </w:r>
      <w:proofErr w:type="spellEnd"/>
      <w:r>
        <w:rPr>
          <w:sz w:val="24"/>
          <w:szCs w:val="24"/>
        </w:rPr>
        <w:t>;</w:t>
      </w:r>
    </w:p>
    <w:p w:rsidR="002914CF" w:rsidRDefault="002914CF" w:rsidP="002914CF">
      <w:pPr>
        <w:jc w:val="both"/>
        <w:rPr>
          <w:sz w:val="24"/>
          <w:szCs w:val="24"/>
        </w:rPr>
      </w:pPr>
    </w:p>
    <w:p w:rsidR="002914CF" w:rsidRDefault="002914CF" w:rsidP="002914CF">
      <w:pPr>
        <w:jc w:val="both"/>
        <w:rPr>
          <w:sz w:val="24"/>
          <w:szCs w:val="24"/>
        </w:rPr>
      </w:pPr>
    </w:p>
    <w:p w:rsidR="002914CF" w:rsidRPr="002914CF" w:rsidRDefault="002914CF" w:rsidP="002914CF">
      <w:pPr>
        <w:jc w:val="both"/>
        <w:rPr>
          <w:sz w:val="24"/>
          <w:szCs w:val="24"/>
        </w:rPr>
      </w:pPr>
    </w:p>
    <w:p w:rsidR="002914CF" w:rsidRDefault="002914CF" w:rsidP="002914CF">
      <w:pPr>
        <w:jc w:val="center"/>
        <w:rPr>
          <w:sz w:val="24"/>
          <w:szCs w:val="24"/>
        </w:rPr>
      </w:pPr>
      <w:r w:rsidRPr="002914C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A</w:t>
      </w:r>
    </w:p>
    <w:p w:rsidR="002914CF" w:rsidRDefault="002914CF" w:rsidP="002914CF">
      <w:pPr>
        <w:jc w:val="both"/>
        <w:rPr>
          <w:sz w:val="24"/>
          <w:szCs w:val="24"/>
        </w:rPr>
      </w:pPr>
    </w:p>
    <w:p w:rsidR="002914CF" w:rsidRDefault="002914CF" w:rsidP="002914CF">
      <w:pPr>
        <w:jc w:val="both"/>
        <w:rPr>
          <w:sz w:val="24"/>
          <w:szCs w:val="24"/>
        </w:rPr>
      </w:pPr>
    </w:p>
    <w:p w:rsidR="002914CF" w:rsidRDefault="002914CF" w:rsidP="002914CF">
      <w:pPr>
        <w:jc w:val="both"/>
        <w:rPr>
          <w:sz w:val="24"/>
          <w:szCs w:val="24"/>
        </w:rPr>
      </w:pPr>
    </w:p>
    <w:p w:rsidR="002914CF" w:rsidRPr="002914CF" w:rsidRDefault="002914CF" w:rsidP="002914CF">
      <w:pPr>
        <w:jc w:val="both"/>
        <w:rPr>
          <w:b/>
          <w:sz w:val="24"/>
          <w:szCs w:val="24"/>
        </w:rPr>
      </w:pPr>
      <w:r w:rsidRPr="002914CF">
        <w:rPr>
          <w:sz w:val="24"/>
          <w:szCs w:val="24"/>
        </w:rPr>
        <w:t xml:space="preserve">l’approvazione delle  variazioni da  inserire nel </w:t>
      </w:r>
      <w:proofErr w:type="spellStart"/>
      <w:r w:rsidRPr="002914CF">
        <w:rPr>
          <w:sz w:val="24"/>
          <w:szCs w:val="24"/>
        </w:rPr>
        <w:t>P.T.O.F.</w:t>
      </w:r>
      <w:proofErr w:type="spellEnd"/>
      <w:r w:rsidRPr="002914CF">
        <w:rPr>
          <w:sz w:val="24"/>
          <w:szCs w:val="24"/>
        </w:rPr>
        <w:t xml:space="preserve"> sopra menzionate.</w:t>
      </w:r>
    </w:p>
    <w:p w:rsidR="009038AF" w:rsidRPr="002914CF" w:rsidRDefault="009038AF" w:rsidP="002914CF">
      <w:pPr>
        <w:ind w:right="-143"/>
        <w:jc w:val="both"/>
        <w:rPr>
          <w:sz w:val="24"/>
          <w:szCs w:val="24"/>
        </w:rPr>
      </w:pPr>
    </w:p>
    <w:p w:rsidR="009038AF" w:rsidRPr="002914C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E184F"/>
    <w:rsid w:val="005E53FC"/>
    <w:rsid w:val="005F15F8"/>
    <w:rsid w:val="005F1BA7"/>
    <w:rsid w:val="005F2DA0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2018-01-15T11:44:00Z</cp:lastPrinted>
  <dcterms:created xsi:type="dcterms:W3CDTF">2018-01-15T11:44:00Z</dcterms:created>
  <dcterms:modified xsi:type="dcterms:W3CDTF">2018-01-15T11:44:00Z</dcterms:modified>
</cp:coreProperties>
</file>