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D84A3D">
        <w:t>2</w:t>
      </w:r>
      <w:r w:rsidR="006B594F">
        <w:t>2</w:t>
      </w:r>
      <w:r w:rsidR="00DC310B">
        <w:t>/</w:t>
      </w:r>
      <w:r w:rsidR="006B594F">
        <w:t>12</w:t>
      </w:r>
      <w:r w:rsidR="00C014E5">
        <w:t>/</w:t>
      </w:r>
      <w:r w:rsidR="00560BC4">
        <w:t xml:space="preserve">2017 al </w:t>
      </w:r>
      <w:r w:rsidR="00D84A3D">
        <w:t>0</w:t>
      </w:r>
      <w:r w:rsidR="006B594F">
        <w:t>1</w:t>
      </w:r>
      <w:r w:rsidR="00DC310B">
        <w:t>/</w:t>
      </w:r>
      <w:r w:rsidR="006B594F">
        <w:t>01</w:t>
      </w:r>
      <w:r w:rsidR="00560BC4">
        <w:t>/201</w:t>
      </w:r>
      <w:r w:rsidR="006B594F">
        <w:t>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F154CB">
        <w:t>4</w:t>
      </w:r>
      <w:r w:rsidR="00675A50">
        <w:t>9</w:t>
      </w:r>
      <w:r w:rsidR="00EE5059">
        <w:t xml:space="preserve"> </w:t>
      </w:r>
      <w:r w:rsidR="00B22606">
        <w:t xml:space="preserve">del </w:t>
      </w:r>
      <w:r w:rsidR="00675A50">
        <w:t>13/11</w:t>
      </w:r>
      <w:r w:rsidR="00D84A3D">
        <w:t>/</w:t>
      </w:r>
      <w:r w:rsidR="00742282">
        <w:t>2017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675A50" w:rsidRPr="00675A50" w:rsidRDefault="00F90B34" w:rsidP="00675A50"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675A50">
        <w:rPr>
          <w:sz w:val="24"/>
          <w:szCs w:val="24"/>
        </w:rPr>
        <w:tab/>
      </w:r>
      <w:r w:rsidR="00675A50" w:rsidRPr="00675A50">
        <w:t xml:space="preserve">Progetto FSE/PON “Per la scuola, competenze e ambienti per l’apprendimento” 2014-2020. Avviso </w:t>
      </w:r>
    </w:p>
    <w:p w:rsidR="00675A50" w:rsidRDefault="00675A50" w:rsidP="00675A50">
      <w:pPr>
        <w:ind w:left="1416"/>
        <w:rPr>
          <w:b/>
        </w:rPr>
      </w:pPr>
      <w:r w:rsidRPr="00675A50">
        <w:t xml:space="preserve">pubblico </w:t>
      </w:r>
      <w:proofErr w:type="spellStart"/>
      <w:r w:rsidRPr="00675A50">
        <w:t>prot</w:t>
      </w:r>
      <w:proofErr w:type="spellEnd"/>
      <w:r w:rsidRPr="00675A50">
        <w:t>. n. AOODGEFID/10862 del 16/09/2016 “Progetti di inclusione e lotta al disagio nonché per garantire l’apertura delle scuole oltre l’orario scolastico soprattutto nelle aree a rischio e in quelle periferiche”:</w:t>
      </w:r>
      <w:r>
        <w:rPr>
          <w:b/>
        </w:rPr>
        <w:t xml:space="preserve"> Iscrizione in bilancio della somma autorizzata e presa d’atto della conseguente    </w:t>
      </w:r>
    </w:p>
    <w:p w:rsidR="00675A50" w:rsidRDefault="00675A50" w:rsidP="00675A50">
      <w:pPr>
        <w:ind w:left="1276" w:hanging="1276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>variazione di bilancio.</w:t>
      </w:r>
    </w:p>
    <w:p w:rsidR="00675A50" w:rsidRDefault="00675A50" w:rsidP="00675A50">
      <w:pPr>
        <w:pStyle w:val="Paragrafoelenco"/>
        <w:spacing w:after="0"/>
        <w:ind w:left="0"/>
        <w:rPr>
          <w:rFonts w:ascii="Times New Roman" w:hAnsi="Times New Roman"/>
          <w:b/>
        </w:rPr>
      </w:pPr>
    </w:p>
    <w:p w:rsidR="00671559" w:rsidRDefault="00671559"/>
    <w:p w:rsidR="00F90B34" w:rsidRDefault="00F90B34"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diciassette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675A50">
        <w:rPr>
          <w:b/>
          <w:sz w:val="24"/>
        </w:rPr>
        <w:t>13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675A50">
        <w:rPr>
          <w:b/>
          <w:sz w:val="24"/>
        </w:rPr>
        <w:t>novembre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D84A3D">
        <w:rPr>
          <w:b/>
          <w:sz w:val="24"/>
        </w:rPr>
        <w:t>3</w:t>
      </w:r>
      <w:r w:rsidR="00F17DA1">
        <w:rPr>
          <w:b/>
          <w:sz w:val="24"/>
        </w:rPr>
        <w:t xml:space="preserve">0 </w:t>
      </w:r>
      <w:r w:rsidR="00F17DA1" w:rsidRPr="00F17DA1">
        <w:rPr>
          <w:sz w:val="24"/>
        </w:rPr>
        <w:t>c</w:t>
      </w:r>
      <w:r w:rsidR="0054544F">
        <w:rPr>
          <w:sz w:val="24"/>
        </w:rPr>
        <w:t xml:space="preserve">ome da regolare convocazione </w:t>
      </w:r>
      <w:proofErr w:type="spellStart"/>
      <w:r w:rsidR="0054544F">
        <w:rPr>
          <w:b/>
          <w:sz w:val="24"/>
        </w:rPr>
        <w:t>Prot</w:t>
      </w:r>
      <w:proofErr w:type="spellEnd"/>
      <w:r w:rsidR="0054544F">
        <w:rPr>
          <w:b/>
          <w:sz w:val="24"/>
        </w:rPr>
        <w:t xml:space="preserve">. n. </w:t>
      </w:r>
      <w:r w:rsidR="006B594F">
        <w:rPr>
          <w:b/>
          <w:sz w:val="24"/>
        </w:rPr>
        <w:t>4498</w:t>
      </w:r>
      <w:r w:rsidR="00EE3BD8">
        <w:rPr>
          <w:b/>
          <w:sz w:val="24"/>
        </w:rPr>
        <w:t>/</w:t>
      </w:r>
      <w:r w:rsidR="0054544F">
        <w:rPr>
          <w:b/>
          <w:sz w:val="24"/>
        </w:rPr>
        <w:t>E20</w:t>
      </w:r>
      <w:r w:rsidR="0054544F">
        <w:rPr>
          <w:sz w:val="24"/>
        </w:rPr>
        <w:t xml:space="preserve">  </w:t>
      </w:r>
      <w:r w:rsidR="0054544F" w:rsidRPr="004C696B">
        <w:rPr>
          <w:b/>
          <w:sz w:val="24"/>
        </w:rPr>
        <w:t xml:space="preserve">del </w:t>
      </w:r>
      <w:r w:rsidR="00D84A3D">
        <w:rPr>
          <w:b/>
          <w:sz w:val="24"/>
        </w:rPr>
        <w:t>0</w:t>
      </w:r>
      <w:r w:rsidR="006B594F">
        <w:rPr>
          <w:b/>
          <w:sz w:val="24"/>
        </w:rPr>
        <w:t>7</w:t>
      </w:r>
      <w:r w:rsidR="00D84A3D">
        <w:rPr>
          <w:b/>
          <w:sz w:val="24"/>
        </w:rPr>
        <w:t>/</w:t>
      </w:r>
      <w:r w:rsidR="006B594F">
        <w:rPr>
          <w:b/>
          <w:sz w:val="24"/>
        </w:rPr>
        <w:t>11</w:t>
      </w:r>
      <w:r w:rsidR="00D84A3D">
        <w:rPr>
          <w:b/>
          <w:sz w:val="24"/>
        </w:rPr>
        <w:t>/</w:t>
      </w:r>
      <w:r w:rsidR="00BA5C9B" w:rsidRPr="004C696B">
        <w:rPr>
          <w:b/>
          <w:sz w:val="24"/>
        </w:rPr>
        <w:t>201</w:t>
      </w:r>
      <w:r w:rsidR="00F6117F">
        <w:rPr>
          <w:b/>
          <w:sz w:val="24"/>
        </w:rPr>
        <w:t>7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Partecipa alla riunione il DSGA Sig.ra Loretta </w:t>
      </w:r>
      <w:proofErr w:type="spellStart"/>
      <w:r w:rsidR="006B594F">
        <w:rPr>
          <w:sz w:val="24"/>
          <w:szCs w:val="24"/>
        </w:rPr>
        <w:t>Mambrini</w:t>
      </w:r>
      <w:proofErr w:type="spellEnd"/>
      <w:r w:rsidR="006B594F">
        <w:rPr>
          <w:sz w:val="24"/>
          <w:szCs w:val="24"/>
        </w:rPr>
        <w:t xml:space="preserve"> per la trattazione dei punti a carattere amministrativo-contabile.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F81318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  <w:r w:rsidR="00F90B34">
        <w:rPr>
          <w:b/>
        </w:rPr>
        <w:t xml:space="preserve">IL CONSIGLIO </w:t>
      </w:r>
      <w:proofErr w:type="spellStart"/>
      <w:r w:rsidR="00F90B34">
        <w:rPr>
          <w:b/>
        </w:rPr>
        <w:t>DI</w:t>
      </w:r>
      <w:proofErr w:type="spellEnd"/>
      <w:r w:rsidR="00F90B34">
        <w:rPr>
          <w:b/>
        </w:rPr>
        <w:t xml:space="preserve"> CIRCO</w:t>
      </w:r>
      <w:r w:rsidR="00F81318">
        <w:rPr>
          <w:b/>
        </w:rPr>
        <w:t>LO</w:t>
      </w:r>
    </w:p>
    <w:p w:rsidR="00B27CF3" w:rsidRDefault="00B27CF3" w:rsidP="00B27CF3">
      <w:pPr>
        <w:jc w:val="both"/>
        <w:rPr>
          <w:sz w:val="24"/>
          <w:szCs w:val="24"/>
        </w:rPr>
      </w:pPr>
    </w:p>
    <w:p w:rsidR="00F13481" w:rsidRPr="00896E2F" w:rsidRDefault="00F13481" w:rsidP="00B27CF3">
      <w:pPr>
        <w:jc w:val="both"/>
        <w:rPr>
          <w:sz w:val="24"/>
          <w:szCs w:val="24"/>
        </w:rPr>
      </w:pPr>
    </w:p>
    <w:p w:rsidR="00896E2F" w:rsidRDefault="00052EAA" w:rsidP="00896E2F">
      <w:pPr>
        <w:ind w:left="2124" w:right="-143" w:hanging="1764"/>
        <w:jc w:val="both"/>
        <w:rPr>
          <w:sz w:val="24"/>
          <w:szCs w:val="24"/>
        </w:rPr>
      </w:pPr>
      <w:r w:rsidRPr="00896E2F">
        <w:rPr>
          <w:b/>
          <w:sz w:val="24"/>
          <w:szCs w:val="24"/>
        </w:rPr>
        <w:t>SENTITO</w:t>
      </w:r>
      <w:r w:rsidR="00C949F8" w:rsidRPr="00896E2F">
        <w:rPr>
          <w:b/>
          <w:sz w:val="24"/>
          <w:szCs w:val="24"/>
        </w:rPr>
        <w:tab/>
      </w:r>
      <w:r w:rsidR="00896E2F" w:rsidRPr="00896E2F">
        <w:rPr>
          <w:sz w:val="24"/>
          <w:szCs w:val="24"/>
        </w:rPr>
        <w:t xml:space="preserve">il </w:t>
      </w:r>
      <w:proofErr w:type="spellStart"/>
      <w:r w:rsidR="00382B56">
        <w:rPr>
          <w:sz w:val="24"/>
          <w:szCs w:val="24"/>
        </w:rPr>
        <w:t>D.S.G.A.</w:t>
      </w:r>
      <w:proofErr w:type="spellEnd"/>
      <w:r w:rsidR="00382B56">
        <w:rPr>
          <w:sz w:val="24"/>
          <w:szCs w:val="24"/>
        </w:rPr>
        <w:t xml:space="preserve"> che illustra e spiega la gestione burocratica che riguarda il Progetto in oggetto</w:t>
      </w:r>
      <w:r w:rsidR="00896E2F">
        <w:rPr>
          <w:sz w:val="24"/>
          <w:szCs w:val="24"/>
        </w:rPr>
        <w:t>;</w:t>
      </w:r>
    </w:p>
    <w:p w:rsidR="00896E2F" w:rsidRDefault="00896E2F" w:rsidP="00896E2F">
      <w:pPr>
        <w:ind w:left="2124" w:right="-143" w:hanging="1764"/>
        <w:jc w:val="both"/>
        <w:rPr>
          <w:sz w:val="24"/>
          <w:szCs w:val="24"/>
        </w:rPr>
      </w:pPr>
    </w:p>
    <w:p w:rsidR="004470B5" w:rsidRDefault="00896E2F" w:rsidP="00896E2F">
      <w:pPr>
        <w:ind w:left="2124" w:right="-143" w:hanging="1764"/>
        <w:jc w:val="both"/>
        <w:rPr>
          <w:sz w:val="24"/>
          <w:szCs w:val="24"/>
        </w:rPr>
      </w:pPr>
      <w:r w:rsidRPr="00896E2F">
        <w:rPr>
          <w:b/>
          <w:sz w:val="24"/>
          <w:szCs w:val="24"/>
        </w:rPr>
        <w:t>TENUTO CONTO</w:t>
      </w:r>
      <w:r>
        <w:rPr>
          <w:sz w:val="24"/>
          <w:szCs w:val="24"/>
        </w:rPr>
        <w:tab/>
        <w:t xml:space="preserve">che </w:t>
      </w:r>
      <w:r w:rsidR="00382B56">
        <w:rPr>
          <w:sz w:val="24"/>
          <w:szCs w:val="24"/>
        </w:rPr>
        <w:t>lo stesso è stato finanziato per un importo complessivo di euro 35.574,00 e che la cifra deve essere iscritta in bilancio con conseguente variazione di bilancio;</w:t>
      </w:r>
    </w:p>
    <w:p w:rsidR="00382B56" w:rsidRDefault="00382B56" w:rsidP="00896E2F">
      <w:pPr>
        <w:ind w:left="2124" w:right="-143" w:hanging="1764"/>
        <w:jc w:val="both"/>
        <w:rPr>
          <w:sz w:val="24"/>
          <w:szCs w:val="24"/>
        </w:rPr>
      </w:pPr>
    </w:p>
    <w:p w:rsidR="00896E2F" w:rsidRPr="00896E2F" w:rsidRDefault="00896E2F" w:rsidP="00896E2F">
      <w:pPr>
        <w:ind w:left="2124" w:right="-143" w:hanging="1764"/>
        <w:jc w:val="both"/>
        <w:rPr>
          <w:sz w:val="24"/>
          <w:szCs w:val="24"/>
        </w:rPr>
      </w:pPr>
    </w:p>
    <w:p w:rsidR="00BF0F61" w:rsidRDefault="00BF0F61" w:rsidP="00630135">
      <w:pPr>
        <w:ind w:left="1410" w:hanging="1410"/>
        <w:rPr>
          <w:sz w:val="24"/>
          <w:szCs w:val="24"/>
        </w:rPr>
      </w:pPr>
    </w:p>
    <w:p w:rsidR="00BF361F" w:rsidRDefault="00BF361F" w:rsidP="00BF361F">
      <w:pPr>
        <w:ind w:right="-143"/>
        <w:jc w:val="center"/>
        <w:rPr>
          <w:b/>
          <w:sz w:val="24"/>
          <w:szCs w:val="24"/>
        </w:rPr>
      </w:pPr>
      <w:r w:rsidRPr="00BF361F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A</w:t>
      </w:r>
    </w:p>
    <w:p w:rsidR="00BF0F61" w:rsidRDefault="00BF0F61" w:rsidP="00BF361F">
      <w:pPr>
        <w:ind w:right="-143"/>
        <w:jc w:val="center"/>
        <w:rPr>
          <w:sz w:val="24"/>
          <w:szCs w:val="24"/>
        </w:rPr>
      </w:pPr>
    </w:p>
    <w:p w:rsidR="00BF361F" w:rsidRDefault="00BF361F" w:rsidP="00BF361F">
      <w:pPr>
        <w:ind w:right="-143"/>
        <w:jc w:val="both"/>
        <w:rPr>
          <w:sz w:val="24"/>
          <w:szCs w:val="24"/>
        </w:rPr>
      </w:pPr>
    </w:p>
    <w:p w:rsidR="00382B56" w:rsidRDefault="00382B56" w:rsidP="00382B56">
      <w:pPr>
        <w:ind w:left="708" w:right="-14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 </w:t>
      </w:r>
      <w:r w:rsidRPr="00382B56">
        <w:rPr>
          <w:sz w:val="24"/>
          <w:szCs w:val="24"/>
        </w:rPr>
        <w:t xml:space="preserve">approva all’unanimità l’iscrizione in bilancio di </w:t>
      </w:r>
      <w:r w:rsidRPr="002C3F80">
        <w:rPr>
          <w:b/>
          <w:sz w:val="24"/>
          <w:szCs w:val="24"/>
        </w:rPr>
        <w:t>euro 35.574,00</w:t>
      </w:r>
      <w:r w:rsidRPr="00382B56">
        <w:rPr>
          <w:sz w:val="24"/>
          <w:szCs w:val="24"/>
        </w:rPr>
        <w:t xml:space="preserve"> del P</w:t>
      </w:r>
      <w:r>
        <w:rPr>
          <w:sz w:val="24"/>
          <w:szCs w:val="24"/>
        </w:rPr>
        <w:t xml:space="preserve">rogetto FSE/PON “Progetti </w:t>
      </w:r>
      <w:r w:rsidRPr="00382B56">
        <w:rPr>
          <w:sz w:val="24"/>
          <w:szCs w:val="24"/>
        </w:rPr>
        <w:t xml:space="preserve">di inclusione e lotta al disagio nonché per garantire l’apertura delle scuole oltre l’orario scolastico soprattutto nelle aree a rischio e in quelle periferiche” e PRENDE ATTO della Variazione di Bilancio disposta dal </w:t>
      </w:r>
      <w:proofErr w:type="spellStart"/>
      <w:r w:rsidRPr="00382B56">
        <w:rPr>
          <w:sz w:val="24"/>
          <w:szCs w:val="24"/>
        </w:rPr>
        <w:t>D.S.</w:t>
      </w:r>
      <w:proofErr w:type="spellEnd"/>
      <w:r w:rsidRPr="00382B56">
        <w:rPr>
          <w:sz w:val="24"/>
          <w:szCs w:val="24"/>
        </w:rPr>
        <w:t xml:space="preserve"> in data odierna con Decreto </w:t>
      </w:r>
      <w:proofErr w:type="spellStart"/>
      <w:r w:rsidRPr="00382B56">
        <w:rPr>
          <w:sz w:val="24"/>
          <w:szCs w:val="24"/>
        </w:rPr>
        <w:t>n°</w:t>
      </w:r>
      <w:proofErr w:type="spellEnd"/>
      <w:r w:rsidRPr="00382B56">
        <w:rPr>
          <w:sz w:val="24"/>
          <w:szCs w:val="24"/>
        </w:rPr>
        <w:t xml:space="preserve"> 12 che si riporta in sintesi:</w:t>
      </w:r>
    </w:p>
    <w:p w:rsidR="002C3F80" w:rsidRDefault="002C3F80" w:rsidP="002C3F80">
      <w:pPr>
        <w:ind w:right="-143"/>
        <w:jc w:val="both"/>
        <w:rPr>
          <w:sz w:val="24"/>
          <w:szCs w:val="24"/>
        </w:rPr>
      </w:pPr>
    </w:p>
    <w:p w:rsidR="002C3F80" w:rsidRPr="00382B56" w:rsidRDefault="002C3F80" w:rsidP="002C3F80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>
            <wp:extent cx="5705475" cy="4953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E29" w:rsidRPr="00CD3E29" w:rsidRDefault="00CD3E29" w:rsidP="001C1F00">
      <w:pPr>
        <w:ind w:left="360" w:right="-143"/>
        <w:jc w:val="both"/>
        <w:rPr>
          <w:b/>
          <w:sz w:val="24"/>
          <w:szCs w:val="24"/>
        </w:rPr>
      </w:pPr>
    </w:p>
    <w:p w:rsidR="00F13481" w:rsidRDefault="00F13481" w:rsidP="00136EDF">
      <w:pPr>
        <w:ind w:left="360" w:right="-143"/>
        <w:jc w:val="both"/>
        <w:rPr>
          <w:sz w:val="24"/>
          <w:szCs w:val="24"/>
        </w:rPr>
      </w:pPr>
    </w:p>
    <w:p w:rsidR="00F13481" w:rsidRDefault="00F13481" w:rsidP="00F13481">
      <w:pPr>
        <w:ind w:right="-143"/>
        <w:jc w:val="both"/>
        <w:rPr>
          <w:sz w:val="24"/>
          <w:szCs w:val="24"/>
        </w:rPr>
      </w:pPr>
    </w:p>
    <w:p w:rsidR="00817E19" w:rsidRDefault="00817E19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81C87"/>
    <w:rsid w:val="00084752"/>
    <w:rsid w:val="000911B4"/>
    <w:rsid w:val="00094987"/>
    <w:rsid w:val="00094BB8"/>
    <w:rsid w:val="00094CEE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6EDF"/>
    <w:rsid w:val="00152FCA"/>
    <w:rsid w:val="001613D0"/>
    <w:rsid w:val="001625B4"/>
    <w:rsid w:val="00163734"/>
    <w:rsid w:val="00165644"/>
    <w:rsid w:val="00167725"/>
    <w:rsid w:val="00171EE1"/>
    <w:rsid w:val="001866B6"/>
    <w:rsid w:val="00187B4D"/>
    <w:rsid w:val="00192333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5E4E"/>
    <w:rsid w:val="00261024"/>
    <w:rsid w:val="0026171A"/>
    <w:rsid w:val="00262775"/>
    <w:rsid w:val="00262CAA"/>
    <w:rsid w:val="00265B1E"/>
    <w:rsid w:val="00266C2A"/>
    <w:rsid w:val="00270E22"/>
    <w:rsid w:val="00285036"/>
    <w:rsid w:val="00285432"/>
    <w:rsid w:val="002872A9"/>
    <w:rsid w:val="00290CF4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3010E"/>
    <w:rsid w:val="00331D4D"/>
    <w:rsid w:val="003408D8"/>
    <w:rsid w:val="00345099"/>
    <w:rsid w:val="00345E50"/>
    <w:rsid w:val="00346892"/>
    <w:rsid w:val="003474AD"/>
    <w:rsid w:val="00350343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41F0"/>
    <w:rsid w:val="004F133C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6A41"/>
    <w:rsid w:val="005D06E5"/>
    <w:rsid w:val="005D59B8"/>
    <w:rsid w:val="005E184F"/>
    <w:rsid w:val="005E53FC"/>
    <w:rsid w:val="005F15F8"/>
    <w:rsid w:val="005F1BA7"/>
    <w:rsid w:val="006027BC"/>
    <w:rsid w:val="006144C0"/>
    <w:rsid w:val="00615788"/>
    <w:rsid w:val="00622AED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33B73"/>
    <w:rsid w:val="0073451E"/>
    <w:rsid w:val="00737C1A"/>
    <w:rsid w:val="00740C48"/>
    <w:rsid w:val="00742282"/>
    <w:rsid w:val="007424DF"/>
    <w:rsid w:val="00755066"/>
    <w:rsid w:val="007641B1"/>
    <w:rsid w:val="0076459F"/>
    <w:rsid w:val="00764F0F"/>
    <w:rsid w:val="00764F85"/>
    <w:rsid w:val="0076522E"/>
    <w:rsid w:val="007810CD"/>
    <w:rsid w:val="00791130"/>
    <w:rsid w:val="007A6A2F"/>
    <w:rsid w:val="007A769A"/>
    <w:rsid w:val="007B0F31"/>
    <w:rsid w:val="007B60BE"/>
    <w:rsid w:val="007B62FF"/>
    <w:rsid w:val="007C105F"/>
    <w:rsid w:val="007C585B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623B"/>
    <w:rsid w:val="00847361"/>
    <w:rsid w:val="0085218B"/>
    <w:rsid w:val="00852731"/>
    <w:rsid w:val="0087366C"/>
    <w:rsid w:val="008741D0"/>
    <w:rsid w:val="0087436D"/>
    <w:rsid w:val="008801F6"/>
    <w:rsid w:val="0088246E"/>
    <w:rsid w:val="0088765B"/>
    <w:rsid w:val="00890D3B"/>
    <w:rsid w:val="00896E2F"/>
    <w:rsid w:val="008A6501"/>
    <w:rsid w:val="008A7855"/>
    <w:rsid w:val="008B4572"/>
    <w:rsid w:val="008C0DD0"/>
    <w:rsid w:val="008C2FFA"/>
    <w:rsid w:val="008D5148"/>
    <w:rsid w:val="008E42AB"/>
    <w:rsid w:val="008E56F1"/>
    <w:rsid w:val="008F1476"/>
    <w:rsid w:val="008F35D9"/>
    <w:rsid w:val="009038AF"/>
    <w:rsid w:val="009139BA"/>
    <w:rsid w:val="0091551D"/>
    <w:rsid w:val="00917CA3"/>
    <w:rsid w:val="009224EE"/>
    <w:rsid w:val="009267DC"/>
    <w:rsid w:val="009315EF"/>
    <w:rsid w:val="0094105E"/>
    <w:rsid w:val="00943290"/>
    <w:rsid w:val="009448D7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68FB"/>
    <w:rsid w:val="00AA6967"/>
    <w:rsid w:val="00AB2720"/>
    <w:rsid w:val="00AB30CA"/>
    <w:rsid w:val="00AB76A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E23"/>
    <w:rsid w:val="00C765AE"/>
    <w:rsid w:val="00C81FBC"/>
    <w:rsid w:val="00C949F8"/>
    <w:rsid w:val="00C96649"/>
    <w:rsid w:val="00C97B26"/>
    <w:rsid w:val="00C97DE2"/>
    <w:rsid w:val="00CB5401"/>
    <w:rsid w:val="00CC5224"/>
    <w:rsid w:val="00CD3E29"/>
    <w:rsid w:val="00CE07DB"/>
    <w:rsid w:val="00CE39D2"/>
    <w:rsid w:val="00CE63EE"/>
    <w:rsid w:val="00CE67A3"/>
    <w:rsid w:val="00CE6DED"/>
    <w:rsid w:val="00CE6EE3"/>
    <w:rsid w:val="00CF29DE"/>
    <w:rsid w:val="00CF7DFA"/>
    <w:rsid w:val="00D04C3F"/>
    <w:rsid w:val="00D14533"/>
    <w:rsid w:val="00D14A39"/>
    <w:rsid w:val="00D2283E"/>
    <w:rsid w:val="00D310B7"/>
    <w:rsid w:val="00D33660"/>
    <w:rsid w:val="00D42659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71554"/>
    <w:rsid w:val="00E80287"/>
    <w:rsid w:val="00E90B13"/>
    <w:rsid w:val="00E973A0"/>
    <w:rsid w:val="00EA412F"/>
    <w:rsid w:val="00EA48B6"/>
    <w:rsid w:val="00EA54E4"/>
    <w:rsid w:val="00EA7495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3</cp:revision>
  <cp:lastPrinted>2017-12-19T15:29:00Z</cp:lastPrinted>
  <dcterms:created xsi:type="dcterms:W3CDTF">2017-12-19T15:15:00Z</dcterms:created>
  <dcterms:modified xsi:type="dcterms:W3CDTF">2017-12-19T15:30:00Z</dcterms:modified>
</cp:coreProperties>
</file>