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51" w:lineRule="auto"/>
        <w:ind w:left="1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Istanza di Partecipazione (Allegato 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ISTANZA DI PARTECIPAZIONE ALL’AVVISO  DI SELEZIONE INTERNO/ESTERNO PER L’AFFIDAMENTO DELL’INCARICO</w:t>
      </w:r>
    </w:p>
    <w:p w:rsidR="00000000" w:rsidDel="00000000" w:rsidP="00000000" w:rsidRDefault="00000000" w:rsidRPr="00000000" w14:paraId="00000005">
      <w:pPr>
        <w:pStyle w:val="Heading2"/>
        <w:spacing w:line="276" w:lineRule="auto"/>
        <w:ind w:left="287" w:right="286" w:hanging="11.000000000000014"/>
        <w:jc w:val="center"/>
        <w:rPr/>
      </w:pPr>
      <w:bookmarkStart w:colFirst="0" w:colLast="0" w:name="_heading=h.vnctbkbs4p9" w:id="0"/>
      <w:bookmarkEnd w:id="0"/>
      <w:r w:rsidDel="00000000" w:rsidR="00000000" w:rsidRPr="00000000">
        <w:rPr>
          <w:rtl w:val="0"/>
        </w:rPr>
        <w:t xml:space="preserve">NEL RUOLO DI FORMATORE SUGLI AMBIENTI DIDATTICI INNOVATIVI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8"/>
          <w:tab w:val="left" w:leader="none" w:pos="1586"/>
          <w:tab w:val="left" w:leader="none" w:pos="9582"/>
        </w:tabs>
        <w:spacing w:after="0" w:before="0" w:line="240" w:lineRule="auto"/>
        <w:ind w:left="0" w:right="2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</w:t>
        <w:tab/>
        <w:t xml:space="preserve">sottoscritto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"/>
          <w:tab w:val="left" w:leader="none" w:pos="3201"/>
          <w:tab w:val="left" w:leader="none" w:pos="8761"/>
          <w:tab w:val="left" w:leader="none" w:pos="8833"/>
          <w:tab w:val="left" w:leader="none" w:pos="8986"/>
          <w:tab w:val="left" w:leader="none" w:pos="9716"/>
        </w:tabs>
        <w:spacing w:after="0" w:before="0" w:line="480" w:lineRule="auto"/>
        <w:ind w:left="140" w:right="13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residente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u w:val="single"/>
          <w:rtl w:val="0"/>
        </w:rPr>
        <w:t xml:space="preserve">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Prov.  (</w:t>
      </w:r>
      <w:r w:rsidDel="00000000" w:rsidR="00000000" w:rsidRPr="00000000">
        <w:rPr>
          <w:u w:val="single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  <w:t xml:space="preserve">Via 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"/>
          <w:tab w:val="left" w:leader="none" w:pos="3201"/>
          <w:tab w:val="left" w:leader="none" w:pos="8761"/>
          <w:tab w:val="left" w:leader="none" w:pos="8833"/>
          <w:tab w:val="left" w:leader="none" w:pos="8986"/>
          <w:tab w:val="left" w:leader="none" w:pos="9716"/>
        </w:tabs>
        <w:spacing w:after="0" w:before="0" w:line="480" w:lineRule="auto"/>
        <w:ind w:left="140" w:right="13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 ________________________________________________,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"/>
          <w:tab w:val="left" w:leader="none" w:pos="3201"/>
          <w:tab w:val="left" w:leader="none" w:pos="8761"/>
          <w:tab w:val="left" w:leader="none" w:pos="8833"/>
          <w:tab w:val="left" w:leader="none" w:pos="8986"/>
          <w:tab w:val="left" w:leader="none" w:pos="9716"/>
        </w:tabs>
        <w:spacing w:after="0" w:before="0" w:line="480" w:lineRule="auto"/>
        <w:ind w:left="140" w:right="13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Cellulare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 xml:space="preserve">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"/>
          <w:tab w:val="left" w:leader="none" w:pos="3201"/>
          <w:tab w:val="left" w:leader="none" w:pos="8761"/>
          <w:tab w:val="left" w:leader="none" w:pos="8833"/>
          <w:tab w:val="left" w:leader="none" w:pos="8986"/>
          <w:tab w:val="left" w:leader="none" w:pos="9716"/>
        </w:tabs>
        <w:spacing w:after="0" w:before="0" w:line="480" w:lineRule="auto"/>
        <w:ind w:left="140" w:right="13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qualità di Legale Rappresentante/Titolare /Libero Professionista della Società/Ditta: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23"/>
          <w:tab w:val="left" w:leader="none" w:pos="9825"/>
        </w:tabs>
        <w:spacing w:after="0" w:before="1" w:line="477" w:lineRule="auto"/>
        <w:ind w:left="140" w:right="9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Nominativo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con sede in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2"/>
          <w:tab w:val="left" w:leader="none" w:pos="9825"/>
        </w:tabs>
        <w:spacing w:after="0" w:before="4" w:line="240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Via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4"/>
          <w:tab w:val="left" w:leader="none" w:pos="9723"/>
        </w:tabs>
        <w:spacing w:after="0" w:before="0" w:line="240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 codice  fiscale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  <w:tab w:val="left" w:leader="none" w:pos="9723"/>
        </w:tabs>
        <w:spacing w:after="0" w:before="0" w:line="480" w:lineRule="auto"/>
        <w:ind w:left="140" w:right="14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partita IVA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Mail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1"/>
          <w:tab w:val="left" w:leader="none" w:pos="9723"/>
        </w:tabs>
        <w:spacing w:after="0" w:before="0" w:line="267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Pec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98"/>
        </w:tabs>
        <w:spacing w:after="0" w:before="0" w:line="240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Cellulare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ind w:left="7" w:right="6" w:firstLine="0"/>
        <w:rPr/>
      </w:pP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19">
      <w:pPr>
        <w:spacing w:before="161" w:lineRule="auto"/>
        <w:ind w:left="0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DI PARTECIPARE ALLA SELEZIONE PER</w:t>
      </w:r>
    </w:p>
    <w:p w:rsidR="00000000" w:rsidDel="00000000" w:rsidP="00000000" w:rsidRDefault="00000000" w:rsidRPr="00000000" w14:paraId="0000001A">
      <w:pPr>
        <w:pStyle w:val="Heading1"/>
        <w:spacing w:before="38" w:lineRule="auto"/>
        <w:ind w:left="1" w:right="7" w:firstLine="0"/>
        <w:rPr/>
      </w:pPr>
      <w:r w:rsidDel="00000000" w:rsidR="00000000" w:rsidRPr="00000000">
        <w:rPr>
          <w:rtl w:val="0"/>
        </w:rPr>
        <w:t xml:space="preserve">SVOLGERE L’INCARICO IN OGGETTO </w:t>
      </w:r>
    </w:p>
    <w:p w:rsidR="00000000" w:rsidDel="00000000" w:rsidP="00000000" w:rsidRDefault="00000000" w:rsidRPr="00000000" w14:paraId="0000001B">
      <w:pPr>
        <w:spacing w:before="41" w:lineRule="auto"/>
        <w:ind w:left="1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PRESSO LA DIREZIONE DIDATTICA II CIRCOLO DI SPOLETO </w:t>
      </w:r>
    </w:p>
    <w:p w:rsidR="00000000" w:rsidDel="00000000" w:rsidP="00000000" w:rsidRDefault="00000000" w:rsidRPr="00000000" w14:paraId="0000001C">
      <w:pPr>
        <w:spacing w:before="41" w:lineRule="auto"/>
        <w:ind w:left="140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 tal fine, ai sensi degli articoli 46 e 47 del DPR 445/2000, consapevole delle sanzioni penali previste dall’art. 76 del DPR</w:t>
      </w:r>
    </w:p>
    <w:p w:rsidR="00000000" w:rsidDel="00000000" w:rsidP="00000000" w:rsidRDefault="00000000" w:rsidRPr="00000000" w14:paraId="0000001D">
      <w:pPr>
        <w:spacing w:before="37" w:lineRule="auto"/>
        <w:ind w:left="140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445/2000, per le ipotesi di falsità in atti e dichiarazioni mendaci ivi indicate,</w:t>
      </w:r>
    </w:p>
    <w:p w:rsidR="00000000" w:rsidDel="00000000" w:rsidP="00000000" w:rsidRDefault="00000000" w:rsidRPr="00000000" w14:paraId="0000001E">
      <w:pPr>
        <w:spacing w:before="34" w:lineRule="auto"/>
        <w:ind w:left="14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Il sottoscritto </w:t>
      </w: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9"/>
          <w:tab w:val="left" w:leader="none" w:pos="501"/>
        </w:tabs>
        <w:spacing w:after="0" w:before="41" w:line="276" w:lineRule="auto"/>
        <w:ind w:left="501" w:right="140" w:hanging="361"/>
        <w:jc w:val="both"/>
        <w:rPr/>
        <w:sectPr>
          <w:pgSz w:h="16840" w:w="11910" w:orient="portrait"/>
          <w:pgMar w:bottom="280" w:top="640" w:left="992" w:right="992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dell’Avviso Pubblico relativo alla presente selezione e di essere a conoscenza di tutte le prescrizioni e condizioni ivi previst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8"/>
        </w:tabs>
        <w:spacing w:after="0" w:before="59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9"/>
          <w:tab w:val="left" w:leader="none" w:pos="501"/>
        </w:tabs>
        <w:spacing w:after="0" w:before="39" w:line="276" w:lineRule="auto"/>
        <w:ind w:left="501" w:right="137" w:hanging="361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nei propri confronti non è pendente un procedimento per l’applicazione delle misure di prevenzione della sorveglianza di cui all’articolo 3 della legge 27 dicembre 1956, n.1423;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9"/>
          <w:tab w:val="left" w:leader="none" w:pos="501"/>
        </w:tabs>
        <w:spacing w:after="0" w:before="2" w:line="276" w:lineRule="auto"/>
        <w:ind w:left="501" w:right="142" w:hanging="361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nei propri confronti, negli ultimi cinque anni, non sono stati estesi gli effetti delle misure di prevenzione della sorveglianza di cui all’art. 3 della legge 27 dicembre 1956, n. 1423, irrogate nei confronti di un proprio convivente;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9"/>
        </w:tabs>
        <w:spacing w:after="0" w:before="0" w:line="240" w:lineRule="auto"/>
        <w:ind w:left="499" w:right="0" w:hanging="359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nei propri confronti non sono state pronunciate sentenze di condanna passata in giudicato, ovvero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501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sentenze di applicazione della pena su richiesta, ai sensi dell’articolo 444 del codice di procedura penale;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9"/>
          <w:tab w:val="left" w:leader="none" w:pos="566"/>
        </w:tabs>
        <w:spacing w:after="0" w:before="41" w:line="240" w:lineRule="auto"/>
        <w:ind w:left="566" w:right="465" w:hanging="426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nei propri confronti non sono state emesse sentenze ancorché non definitive relative a reati che precludono la partecipazione alle gare di appalto;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6"/>
        </w:tabs>
        <w:spacing w:after="0" w:before="1" w:line="240" w:lineRule="auto"/>
        <w:ind w:left="496" w:right="0" w:hanging="356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trovarsi in alcuna situazione di inibizione per legge o per provvedimento disciplinare all’esercizio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della professione;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5"/>
          <w:tab w:val="left" w:leader="none" w:pos="498"/>
        </w:tabs>
        <w:spacing w:after="0" w:before="0" w:line="276" w:lineRule="auto"/>
        <w:ind w:left="498" w:right="137" w:hanging="359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informato, ai sensi e per gli effetti del Regolamento UE 679/2016, che i dati personali raccolti sono trattati, anche con strumenti informatici, esclusivamente nell’ambito del procedimento per il quale la presente dichiarazione viene resa;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8"/>
        </w:tabs>
        <w:spacing w:after="0" w:before="0" w:line="240" w:lineRule="auto"/>
        <w:ind w:left="498" w:right="0" w:hanging="358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disponibile a svolgere l’incarico secondo quanto indicato nell’Avviso.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8"/>
        </w:tabs>
        <w:spacing w:after="0" w:before="39" w:line="240" w:lineRule="auto"/>
        <w:ind w:left="498" w:right="0" w:hanging="358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8"/>
        </w:tabs>
        <w:spacing w:after="0" w:before="41" w:line="240" w:lineRule="auto"/>
        <w:ind w:left="1208" w:right="0" w:hanging="358.9999999999999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cittadinanza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8"/>
          <w:tab w:val="left" w:leader="none" w:pos="9243"/>
        </w:tabs>
        <w:spacing w:after="0" w:before="41" w:line="240" w:lineRule="auto"/>
        <w:ind w:left="1208" w:right="0" w:hanging="358.9999999999999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cittadinanza stato membro unione Europea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13"/>
          <w:tab w:val="left" w:leader="none" w:pos="5097"/>
          <w:tab w:val="left" w:leader="none" w:pos="8129"/>
          <w:tab w:val="left" w:leader="none" w:pos="9774"/>
        </w:tabs>
        <w:spacing w:after="0" w:before="1" w:line="240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Firma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spacing w:before="1" w:line="276" w:lineRule="auto"/>
        <w:ind w:firstLine="140"/>
        <w:rPr/>
      </w:pPr>
      <w:r w:rsidDel="00000000" w:rsidR="00000000" w:rsidRPr="00000000">
        <w:rPr>
          <w:smallCaps w:val="1"/>
          <w:u w:val="single"/>
          <w:rtl w:val="0"/>
        </w:rPr>
        <w:t xml:space="preserve">N.B. La  dichiarazione  deve  essere  corredata  da  fotocopia,  non  autenticata,  di  documento  di  identità  del</w:t>
      </w:r>
      <w:r w:rsidDel="00000000" w:rsidR="00000000" w:rsidRPr="00000000">
        <w:rPr>
          <w:smallCaps w:val="1"/>
          <w:rtl w:val="0"/>
        </w:rPr>
        <w:t xml:space="preserve"> </w:t>
      </w:r>
      <w:r w:rsidDel="00000000" w:rsidR="00000000" w:rsidRPr="00000000">
        <w:rPr>
          <w:smallCaps w:val="1"/>
          <w:u w:val="single"/>
          <w:rtl w:val="0"/>
        </w:rPr>
        <w:t xml:space="preserve">sottoscrittore.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 alla Presente: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1"/>
        </w:tabs>
        <w:spacing w:after="0" w:before="39" w:line="240" w:lineRule="auto"/>
        <w:ind w:left="501" w:right="0" w:hanging="361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in formato Europeo, datato e sottoscritto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1"/>
        </w:tabs>
        <w:spacing w:after="0" w:before="41" w:line="240" w:lineRule="auto"/>
        <w:ind w:left="501" w:right="0" w:hanging="361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Griglia di </w:t>
      </w:r>
      <w:r w:rsidDel="00000000" w:rsidR="00000000" w:rsidRPr="00000000">
        <w:rPr>
          <w:rtl w:val="0"/>
        </w:rPr>
        <w:t xml:space="preserve">valutazione </w:t>
      </w:r>
    </w:p>
    <w:sectPr>
      <w:type w:val="nextPage"/>
      <w:pgSz w:h="16840" w:w="11910" w:orient="portrait"/>
      <w:pgMar w:bottom="280" w:top="1340" w:left="992" w:right="99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01" w:hanging="361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442" w:hanging="361"/>
      </w:pPr>
      <w:rPr/>
    </w:lvl>
    <w:lvl w:ilvl="2">
      <w:start w:val="0"/>
      <w:numFmt w:val="bullet"/>
      <w:lvlText w:val="•"/>
      <w:lvlJc w:val="left"/>
      <w:pPr>
        <w:ind w:left="2384" w:hanging="361"/>
      </w:pPr>
      <w:rPr/>
    </w:lvl>
    <w:lvl w:ilvl="3">
      <w:start w:val="0"/>
      <w:numFmt w:val="bullet"/>
      <w:lvlText w:val="•"/>
      <w:lvlJc w:val="left"/>
      <w:pPr>
        <w:ind w:left="3326" w:hanging="361"/>
      </w:pPr>
      <w:rPr/>
    </w:lvl>
    <w:lvl w:ilvl="4">
      <w:start w:val="0"/>
      <w:numFmt w:val="bullet"/>
      <w:lvlText w:val="•"/>
      <w:lvlJc w:val="left"/>
      <w:pPr>
        <w:ind w:left="4268" w:hanging="361"/>
      </w:pPr>
      <w:rPr/>
    </w:lvl>
    <w:lvl w:ilvl="5">
      <w:start w:val="0"/>
      <w:numFmt w:val="bullet"/>
      <w:lvlText w:val="•"/>
      <w:lvlJc w:val="left"/>
      <w:pPr>
        <w:ind w:left="5211" w:hanging="361"/>
      </w:pPr>
      <w:rPr/>
    </w:lvl>
    <w:lvl w:ilvl="6">
      <w:start w:val="0"/>
      <w:numFmt w:val="bullet"/>
      <w:lvlText w:val="•"/>
      <w:lvlJc w:val="left"/>
      <w:pPr>
        <w:ind w:left="6153" w:hanging="361.0000000000018"/>
      </w:pPr>
      <w:rPr/>
    </w:lvl>
    <w:lvl w:ilvl="7">
      <w:start w:val="0"/>
      <w:numFmt w:val="bullet"/>
      <w:lvlText w:val="•"/>
      <w:lvlJc w:val="left"/>
      <w:pPr>
        <w:ind w:left="7095" w:hanging="361"/>
      </w:pPr>
      <w:rPr/>
    </w:lvl>
    <w:lvl w:ilvl="8">
      <w:start w:val="0"/>
      <w:numFmt w:val="bullet"/>
      <w:lvlText w:val="•"/>
      <w:lvlJc w:val="left"/>
      <w:pPr>
        <w:ind w:left="8037" w:hanging="361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01" w:hanging="361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□"/>
      <w:lvlJc w:val="left"/>
      <w:pPr>
        <w:ind w:left="1209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2169" w:hanging="360"/>
      </w:pPr>
      <w:rPr/>
    </w:lvl>
    <w:lvl w:ilvl="3">
      <w:start w:val="0"/>
      <w:numFmt w:val="bullet"/>
      <w:lvlText w:val="•"/>
      <w:lvlJc w:val="left"/>
      <w:pPr>
        <w:ind w:left="3138" w:hanging="360"/>
      </w:pPr>
      <w:rPr/>
    </w:lvl>
    <w:lvl w:ilvl="4">
      <w:start w:val="0"/>
      <w:numFmt w:val="bullet"/>
      <w:lvlText w:val="•"/>
      <w:lvlJc w:val="left"/>
      <w:pPr>
        <w:ind w:left="4107" w:hanging="360"/>
      </w:pPr>
      <w:rPr/>
    </w:lvl>
    <w:lvl w:ilvl="5">
      <w:start w:val="0"/>
      <w:numFmt w:val="bullet"/>
      <w:lvlText w:val="•"/>
      <w:lvlJc w:val="left"/>
      <w:pPr>
        <w:ind w:left="5076" w:hanging="360"/>
      </w:pPr>
      <w:rPr/>
    </w:lvl>
    <w:lvl w:ilvl="6">
      <w:start w:val="0"/>
      <w:numFmt w:val="bullet"/>
      <w:lvlText w:val="•"/>
      <w:lvlJc w:val="left"/>
      <w:pPr>
        <w:ind w:left="6045" w:hanging="360"/>
      </w:pPr>
      <w:rPr/>
    </w:lvl>
    <w:lvl w:ilvl="7">
      <w:start w:val="0"/>
      <w:numFmt w:val="bullet"/>
      <w:lvlText w:val="•"/>
      <w:lvlJc w:val="left"/>
      <w:pPr>
        <w:ind w:left="7014" w:hanging="360"/>
      </w:pPr>
      <w:rPr/>
    </w:lvl>
    <w:lvl w:ilvl="8">
      <w:start w:val="0"/>
      <w:numFmt w:val="bullet"/>
      <w:lvlText w:val="•"/>
      <w:lvlJc w:val="left"/>
      <w:pPr>
        <w:ind w:left="7984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right="3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spacing w:before="41" w:lineRule="auto"/>
      <w:ind w:left="140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ySH+9ml4pNZOCOa7cynf+zkSJw==">CgMxLjAyDWgudm5jdGJrYnM0cDk4AHIhMUUyOHZJWFNwV1RNRUdmNkdhYURnb2w4ZXV5d2U3b0tT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2026-02-17T00:00:00Z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2026-04-07T00:00:00Z</vt:lpwstr>
  </property>
  <property fmtid="{D5CDD505-2E9C-101B-9397-08002B2CF9AE}" pid="5" name="Producer">
    <vt:lpwstr>3-Heights(TM) PDF Analysis &amp; Repair Shell 4.12.26.3 (http://www.pdf-tools.com)</vt:lpwstr>
  </property>
</Properties>
</file>