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0"/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Allegato A</w:t>
      </w:r>
    </w:p>
    <w:p w:rsidR="00000000" w:rsidDel="00000000" w:rsidP="00000000" w:rsidRDefault="00000000" w:rsidRPr="00000000" w14:paraId="00000003">
      <w:pPr>
        <w:ind w:firstLine="0"/>
        <w:jc w:val="both"/>
        <w:rPr>
          <w:rFonts w:ascii="sans-serif" w:cs="sans-serif" w:eastAsia="sans-serif" w:hAnsi="sans-serif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Domanda di partecipazione alla selezione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interna per 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MONITORAGGIO E VALUTAZIONE DEI RISULTATI-bando “Il linguaggio cinematografico e audiovisivo come oggetto e strumento di educazione e formazione AZIONE A.2 “CinemaScuola LAB – azione destinata alle scuole dell’infanzia e primarie”  A.S. 2025/2026</w:t>
      </w:r>
    </w:p>
    <w:p w:rsidR="00000000" w:rsidDel="00000000" w:rsidP="00000000" w:rsidRDefault="00000000" w:rsidRPr="00000000" w14:paraId="00000005">
      <w:pPr>
        <w:ind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TITOLO: Un grande gioco di squadra</w:t>
      </w:r>
    </w:p>
    <w:p w:rsidR="00000000" w:rsidDel="00000000" w:rsidP="00000000" w:rsidRDefault="00000000" w:rsidRPr="00000000" w14:paraId="00000006">
      <w:pPr>
        <w:ind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0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_________________________________________ il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codice fiscale 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residente a ______________________ via 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recapito tel.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e-mail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in servizio presso 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con la qualifica di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firstLine="0"/>
        <w:jc w:val="center"/>
        <w:rPr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per l’attribuzione dell’incarico in oggetto:</w:t>
      </w:r>
      <w:r w:rsidDel="00000000" w:rsidR="00000000" w:rsidRPr="00000000">
        <w:rPr>
          <w:rtl w:val="0"/>
        </w:rPr>
      </w:r>
    </w:p>
    <w:tbl>
      <w:tblPr>
        <w:tblStyle w:val="Table1"/>
        <w:tblW w:w="9870.0" w:type="dxa"/>
        <w:jc w:val="left"/>
        <w:tblInd w:w="-217.0" w:type="dxa"/>
        <w:tblLayout w:type="fixed"/>
        <w:tblLook w:val="0000"/>
      </w:tblPr>
      <w:tblGrid>
        <w:gridCol w:w="3825"/>
        <w:gridCol w:w="6045"/>
        <w:tblGridChange w:id="0">
          <w:tblGrid>
            <w:gridCol w:w="3825"/>
            <w:gridCol w:w="6045"/>
          </w:tblGrid>
        </w:tblGridChange>
      </w:tblGrid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ind w:firstLine="0"/>
              <w:rPr>
                <w:rFonts w:ascii="Corbel" w:cs="Corbel" w:eastAsia="Corbel" w:hAnsi="Corbel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ind w:firstLine="0"/>
              <w:rPr>
                <w:rFonts w:ascii="Corbel" w:cs="Corbel" w:eastAsia="Corbel" w:hAnsi="Corbel"/>
                <w:sz w:val="23"/>
                <w:szCs w:val="23"/>
              </w:rPr>
            </w:pPr>
            <w:r w:rsidDel="00000000" w:rsidR="00000000" w:rsidRPr="00000000">
              <w:rPr>
                <w:rFonts w:ascii="Corbel" w:cs="Corbel" w:eastAsia="Corbel" w:hAnsi="Corbel"/>
                <w:sz w:val="23"/>
                <w:szCs w:val="23"/>
                <w:rtl w:val="0"/>
              </w:rPr>
              <w:t xml:space="preserve">               </w:t>
            </w:r>
          </w:p>
        </w:tc>
      </w:tr>
    </w:tbl>
    <w:p w:rsidR="00000000" w:rsidDel="00000000" w:rsidP="00000000" w:rsidRDefault="00000000" w:rsidRPr="00000000" w14:paraId="00000015">
      <w:pPr>
        <w:ind w:firstLine="0"/>
        <w:jc w:val="both"/>
        <w:rPr>
          <w:rFonts w:ascii="sans-serif" w:cs="sans-serif" w:eastAsia="sans-serif" w:hAnsi="sans-serif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fine, consapevole della responsabilità penale e della decadenza da eventuali benefici acquisiti nel caso di dichiarazioni mendaci, dichiara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di aver preso visione delle condizioni previste dal bando;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in godimento dei diritti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 subito condanne penali ovvero di avere i seguenti provvedimenti penali pendenti: 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procedimenti penali pendenti, ovvero di avere i seguenti procedimenti penali pendenti: 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di impegnarsi a documentare puntualmente tutta l’attività svolta;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in alcuna delle condizioni di incompatibilità con l’incarico previsti dalla norma vigente;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0"/>
        <w:jc w:val="both"/>
        <w:rPr>
          <w:rFonts w:ascii="sans-serif" w:cs="sans-serif" w:eastAsia="sans-serif" w:hAnsi="sans-serif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Data ____________________ firma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Si allega alla presente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Documento di identità in fotocopia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Allegato B (griglia di valutazione)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Allegato C (dichiarazione di insussistenza di cause ostative)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Vitae formato europeo adeguato alla pubblicazione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sottoscritto/a, ai sensi della legge 196/03, autorizza la Direzione Didattica 2 di Spoleto al trattamento dati contenuti nella presente autocertificazione esclusivamente nell’ambito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ind w:firstLine="0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Data ____________________ firma __________________________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rbel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iberation Sans"/>
  <w:font w:name="sans-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0" w:hanging="2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ind w:left="0" w:hanging="2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sz w:val="24"/>
        <w:szCs w:val="24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" w:cs="Noto Sans" w:eastAsia="Noto Sans" w:hAnsi="Noto Sans"/>
        <w:sz w:val="24"/>
        <w:szCs w:val="24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sz w:val="24"/>
        <w:szCs w:val="24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Corbel-regular.ttf"/><Relationship Id="rId6" Type="http://schemas.openxmlformats.org/officeDocument/2006/relationships/font" Target="fonts/Corbel-bold.ttf"/><Relationship Id="rId7" Type="http://schemas.openxmlformats.org/officeDocument/2006/relationships/font" Target="fonts/Corbel-italic.ttf"/><Relationship Id="rId8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ATDL3bB702LwVPmomvnL96yxiw==">CgMxLjA4AHIhMVlDdnVOTUptZk9oSWwwOEZCZmlTdGljU1JVZ1B1THVW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