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="240" w:lineRule="auto"/>
        <w:ind w:left="112" w:right="153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40" w:lineRule="auto"/>
        <w:ind w:left="6249" w:hanging="2422.228346456693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line="240" w:lineRule="auto"/>
        <w:ind w:left="6249" w:firstLine="707.999999999999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4960.6299212598415" w:hanging="1133.85826771653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DELLA DIREZIONE DIDATTICA II CIRCOLO SPOLETO</w:t>
      </w:r>
    </w:p>
    <w:p w:rsidR="00000000" w:rsidDel="00000000" w:rsidP="00000000" w:rsidRDefault="00000000" w:rsidRPr="00000000" w14:paraId="00000005">
      <w:pPr>
        <w:spacing w:line="240" w:lineRule="auto"/>
        <w:ind w:left="510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Domanda di ADESIONE alla selezione Avviso Prot. 136777, 09/10/2024, FSE+, Agenda 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832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in servizio con la qualifica di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670.0" w:type="dxa"/>
        <w:jc w:val="left"/>
        <w:tblLayout w:type="fixed"/>
        <w:tblLook w:val="0400"/>
      </w:tblPr>
      <w:tblGrid>
        <w:gridCol w:w="3405"/>
        <w:gridCol w:w="2655"/>
        <w:gridCol w:w="2610"/>
        <w:tblGridChange w:id="0">
          <w:tblGrid>
            <w:gridCol w:w="3405"/>
            <w:gridCol w:w="2655"/>
            <w:gridCol w:w="261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Figura per cui si partecipa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Barrare la casella per la scelta di adesione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Barrare la casella per la scelta di NON ADERIRE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Amministrativo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Collaboratore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-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Data ___________________ firma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tabs>
          <w:tab w:val="left" w:leader="none" w:pos="480"/>
        </w:tabs>
        <w:spacing w:before="20" w:line="240" w:lineRule="auto"/>
        <w:ind w:left="720" w:right="26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480"/>
        </w:tabs>
        <w:spacing w:before="20" w:line="240" w:lineRule="auto"/>
        <w:ind w:left="134" w:right="261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successive modifiche GDPR 679/2016, autorizza l'istituto 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pa9CGQI7B5KmJNIbcqtfFlJTg==">CgMxLjA4AHIhMWNvQ212eFhvLVUwS3I5RnFwZTZmY2MxaVRwYXJvcHBR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