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hanging="2"/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0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Allegato B</w:t>
      </w:r>
    </w:p>
    <w:p w:rsidR="00000000" w:rsidDel="00000000" w:rsidP="00000000" w:rsidRDefault="00000000" w:rsidRPr="00000000" w14:paraId="00000004">
      <w:pPr>
        <w:ind w:firstLine="0"/>
        <w:jc w:val="both"/>
        <w:rPr>
          <w:rFonts w:ascii="sans-serif" w:cs="sans-serif" w:eastAsia="sans-serif" w:hAnsi="sans-serif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0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rtl w:val="0"/>
        </w:rPr>
        <w:t xml:space="preserve">GRIGLIA DI VALUTAZIONE DEI TITOLI PER l’incarico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MONITORAGGIO E VALUTAZIONE DEI RISULTATI-bando “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Il linguaggio cinematografico e audiovisivo come oggetto e strumento di educazione e formazione AZIONE A.2 “CinemaScuola LAB – azione destinata alle scuole dell’infanzia e primarie”  A.S. 2025/2026</w:t>
      </w:r>
    </w:p>
    <w:p w:rsidR="00000000" w:rsidDel="00000000" w:rsidP="00000000" w:rsidRDefault="00000000" w:rsidRPr="00000000" w14:paraId="00000006">
      <w:pPr>
        <w:ind w:hanging="2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TITOLO: Un grande gioco di squadra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25.0" w:type="dxa"/>
        <w:jc w:val="center"/>
        <w:tblLayout w:type="fixed"/>
        <w:tblLook w:val="0000"/>
      </w:tblPr>
      <w:tblGrid>
        <w:gridCol w:w="5295"/>
        <w:gridCol w:w="1740"/>
        <w:gridCol w:w="1305"/>
        <w:gridCol w:w="1485"/>
        <w:tblGridChange w:id="0">
          <w:tblGrid>
            <w:gridCol w:w="5295"/>
            <w:gridCol w:w="1740"/>
            <w:gridCol w:w="1305"/>
            <w:gridCol w:w="14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ind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ELEMENTI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ind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ind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ind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Titoli di studio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ind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ind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ind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Laurea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10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ind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ind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Diploma attinente alla progettazione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5 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Esperienze specifiche nel campo di interesse relativamente ai PON/PNRR e progetti del MIC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20  punti per ogni esperienza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Ruoli ricoperti all’Interno dell’ist.scolastica (T.I. Ref.plesso/progetto, F.S.)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3 punti ognuno per un max di 40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276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Data __________________</w:t>
        <w:tab/>
        <w:tab/>
        <w:tab/>
        <w:tab/>
        <w:t xml:space="preserve">Firma _______________________________</w:t>
      </w:r>
    </w:p>
    <w:sectPr>
      <w:footerReference r:id="rId7" w:type="default"/>
      <w:footerReference r:id="rId8" w:type="firs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ans"/>
  <w:font w:name="sans-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ind w:left="0" w:hanging="2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ind w:left="0" w:hanging="2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iwTfjyYG2KT8tyi/WsZlsVTAiA==">CgMxLjA4AHIhMU01SlBNeEgzc0N0SFotUERSX21HLVhhYjkzNHBzYW5C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