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Pr="00B50187" w:rsidRDefault="00795536" w:rsidP="00250E4D">
      <w:pPr>
        <w:pStyle w:val="Corpotesto"/>
        <w:spacing w:line="259" w:lineRule="exact"/>
        <w:ind w:left="360"/>
        <w:rPr>
          <w:b/>
          <w:bCs/>
          <w:sz w:val="22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>DI PARTECIPAZIONE ALL’AVVISO PUBBLICO ENGLISH CAMP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D554DF">
        <w:rPr>
          <w:b/>
          <w:i/>
          <w:iCs/>
          <w:sz w:val="24"/>
          <w:lang w:val="it-IT"/>
        </w:rPr>
        <w:t>Procedura Aperta</w:t>
      </w:r>
      <w:r w:rsidR="00A07DE4">
        <w:rPr>
          <w:b/>
          <w:i/>
          <w:iCs/>
          <w:sz w:val="24"/>
          <w:lang w:val="it-IT"/>
        </w:rPr>
        <w:t xml:space="preserve">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</w:t>
      </w:r>
      <w:r w:rsidR="00A07DE4" w:rsidRPr="00786595">
        <w:rPr>
          <w:b/>
          <w:i/>
          <w:iCs/>
          <w:sz w:val="24"/>
          <w:lang w:val="it-IT"/>
        </w:rPr>
        <w:t xml:space="preserve">. </w:t>
      </w:r>
      <w:r w:rsidR="00786595" w:rsidRPr="00786595">
        <w:rPr>
          <w:b/>
          <w:i/>
          <w:iCs/>
          <w:sz w:val="24"/>
          <w:lang w:val="it-IT"/>
        </w:rPr>
        <w:t>1273</w:t>
      </w:r>
      <w:r w:rsidR="00696CFC" w:rsidRPr="00786595">
        <w:rPr>
          <w:b/>
          <w:i/>
          <w:iCs/>
          <w:sz w:val="24"/>
          <w:lang w:val="it-IT"/>
        </w:rPr>
        <w:t>/C</w:t>
      </w:r>
      <w:r w:rsidR="00786595" w:rsidRPr="00786595">
        <w:rPr>
          <w:b/>
          <w:i/>
          <w:iCs/>
          <w:sz w:val="24"/>
          <w:lang w:val="it-IT"/>
        </w:rPr>
        <w:t>24</w:t>
      </w:r>
      <w:r w:rsidR="00696CFC" w:rsidRPr="00786595">
        <w:rPr>
          <w:b/>
          <w:i/>
          <w:iCs/>
          <w:sz w:val="24"/>
          <w:lang w:val="it-IT"/>
        </w:rPr>
        <w:t xml:space="preserve"> </w:t>
      </w:r>
      <w:r w:rsidR="00A07DE4" w:rsidRPr="00786595">
        <w:rPr>
          <w:b/>
          <w:i/>
          <w:iCs/>
          <w:sz w:val="24"/>
          <w:lang w:val="it-IT"/>
        </w:rPr>
        <w:t>del</w:t>
      </w:r>
      <w:r w:rsidR="00D554DF" w:rsidRPr="00786595">
        <w:rPr>
          <w:b/>
          <w:i/>
          <w:iCs/>
          <w:sz w:val="24"/>
          <w:lang w:val="it-IT"/>
        </w:rPr>
        <w:t>l’08</w:t>
      </w:r>
      <w:bookmarkStart w:id="0" w:name="_GoBack"/>
      <w:bookmarkEnd w:id="0"/>
      <w:r w:rsidR="003C3016">
        <w:rPr>
          <w:b/>
          <w:i/>
          <w:iCs/>
          <w:sz w:val="24"/>
          <w:lang w:val="it-IT"/>
        </w:rPr>
        <w:t>/02/2018</w:t>
      </w:r>
      <w:r w:rsidR="00A07DE4">
        <w:rPr>
          <w:b/>
          <w:i/>
          <w:iCs/>
          <w:sz w:val="24"/>
          <w:lang w:val="it-IT"/>
        </w:rPr>
        <w:t xml:space="preserve"> per l’affidamento di n. 1 campus estivo in lingua inglese (English Camp)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5C6742">
        <w:rPr>
          <w:sz w:val="24"/>
          <w:lang w:val="it-IT"/>
        </w:rPr>
        <w:t>associazione</w:t>
      </w:r>
      <w:r w:rsidR="00D70F91">
        <w:rPr>
          <w:sz w:val="24"/>
          <w:lang w:val="it-IT"/>
        </w:rPr>
        <w:t>/ditta/ente</w:t>
      </w:r>
      <w:r w:rsidR="005C6742">
        <w:rPr>
          <w:sz w:val="24"/>
          <w:lang w:val="it-IT"/>
        </w:rPr>
        <w:t>………………………………………………………………….…..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D554DF">
        <w:rPr>
          <w:rFonts w:ascii="Times New Roman" w:hAnsi="Times New Roman" w:cs="Times New Roman"/>
          <w:sz w:val="24"/>
          <w:szCs w:val="24"/>
        </w:rPr>
        <w:t>alla Procedura Aperta</w:t>
      </w:r>
      <w:r w:rsidRPr="000B0159">
        <w:rPr>
          <w:rFonts w:ascii="Times New Roman" w:hAnsi="Times New Roman" w:cs="Times New Roman"/>
          <w:sz w:val="24"/>
          <w:szCs w:val="24"/>
        </w:rPr>
        <w:t xml:space="preserve">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2271A9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6061AC">
        <w:rPr>
          <w:rFonts w:cs="Arial"/>
          <w:sz w:val="22"/>
          <w:u w:val="single"/>
          <w:lang w:val="it-IT"/>
        </w:rPr>
        <w:t>Allegato B</w:t>
      </w:r>
      <w:r w:rsidRPr="006061AC">
        <w:rPr>
          <w:rFonts w:cs="Arial"/>
          <w:sz w:val="22"/>
          <w:lang w:val="it-IT"/>
        </w:rPr>
        <w:t xml:space="preserve"> </w:t>
      </w:r>
      <w:r w:rsidRPr="006061AC">
        <w:rPr>
          <w:rFonts w:cs="Arial"/>
          <w:i/>
          <w:sz w:val="22"/>
          <w:lang w:val="it-IT"/>
        </w:rPr>
        <w:t>“Dichiarazioni”</w:t>
      </w:r>
      <w:r w:rsidRPr="006061AC">
        <w:rPr>
          <w:rFonts w:cs="Arial"/>
          <w:sz w:val="22"/>
          <w:lang w:val="it-IT"/>
        </w:rPr>
        <w:t xml:space="preserve"> </w:t>
      </w:r>
      <w:r>
        <w:rPr>
          <w:rFonts w:cs="Arial"/>
          <w:sz w:val="22"/>
          <w:lang w:val="it-IT"/>
        </w:rPr>
        <w:t>(art. 3 dell’avviso);</w:t>
      </w:r>
    </w:p>
    <w:p w:rsidR="002271A9" w:rsidRPr="00484EED" w:rsidRDefault="002271A9" w:rsidP="00484EED">
      <w:pPr>
        <w:pStyle w:val="sche4"/>
        <w:numPr>
          <w:ilvl w:val="0"/>
          <w:numId w:val="3"/>
        </w:numPr>
        <w:spacing w:line="360" w:lineRule="auto"/>
        <w:ind w:left="714" w:hanging="357"/>
        <w:contextualSpacing/>
        <w:rPr>
          <w:bCs/>
          <w:spacing w:val="-2"/>
          <w:sz w:val="24"/>
          <w:szCs w:val="24"/>
          <w:lang w:val="it-IT"/>
        </w:rPr>
      </w:pPr>
      <w:r>
        <w:rPr>
          <w:rFonts w:cs="Arial"/>
          <w:sz w:val="22"/>
          <w:u w:val="single"/>
          <w:lang w:val="it-IT"/>
        </w:rPr>
        <w:lastRenderedPageBreak/>
        <w:t xml:space="preserve">Patto di integrità </w:t>
      </w:r>
      <w:r w:rsidRPr="002271A9">
        <w:rPr>
          <w:rFonts w:cs="Arial"/>
          <w:sz w:val="22"/>
          <w:lang w:val="it-IT"/>
        </w:rPr>
        <w:t>firmato dal titolare/legale rappresentante</w:t>
      </w:r>
      <w:r w:rsidR="00484EED">
        <w:rPr>
          <w:rFonts w:cs="Arial"/>
          <w:sz w:val="22"/>
          <w:lang w:val="it-IT"/>
        </w:rPr>
        <w:t>;</w:t>
      </w:r>
    </w:p>
    <w:p w:rsidR="006061AC" w:rsidRPr="003C3016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lang w:eastAsia="it-IT"/>
        </w:rPr>
      </w:pPr>
      <w:r w:rsidRPr="003C3016">
        <w:rPr>
          <w:rFonts w:ascii="Times New Roman" w:eastAsia="Times New Roman" w:hAnsi="Times New Roman" w:cs="Times New Roman"/>
          <w:bCs/>
          <w:spacing w:val="-2"/>
          <w:lang w:eastAsia="it-IT"/>
        </w:rPr>
        <w:t xml:space="preserve">Copia del bando di gara, firmato in ogni pagina, per accettazione piena ed incondizionata delle relative statuizioni </w:t>
      </w:r>
      <w:r w:rsidRPr="003C3016">
        <w:rPr>
          <w:rFonts w:ascii="Times New Roman" w:hAnsi="Times New Roman" w:cs="Times New Roman"/>
        </w:rPr>
        <w:t>(art. 3 dell’avviso);</w:t>
      </w:r>
    </w:p>
    <w:p w:rsidR="009D34CC" w:rsidRPr="009D34CC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9D34CC">
        <w:rPr>
          <w:rFonts w:ascii="Times New Roman" w:hAnsi="Times New Roman" w:cs="Times New Roman"/>
        </w:rPr>
        <w:t>Copia del D.U.R.C. non anteriore a quattro mesi</w:t>
      </w:r>
      <w:r w:rsidR="009D34CC" w:rsidRPr="009D34CC">
        <w:rPr>
          <w:rFonts w:ascii="Times New Roman" w:hAnsi="Times New Roman" w:cs="Times New Roman"/>
        </w:rPr>
        <w:t xml:space="preserve"> </w:t>
      </w:r>
      <w:r w:rsidR="009D34CC" w:rsidRPr="009D34CC">
        <w:rPr>
          <w:rFonts w:ascii="Times New Roman" w:eastAsia="Times New Roman" w:hAnsi="Times New Roman" w:cs="Times New Roman"/>
          <w:lang w:eastAsia="it-IT"/>
        </w:rPr>
        <w:t>o</w:t>
      </w:r>
      <w:r w:rsidR="009D34CC">
        <w:rPr>
          <w:rFonts w:ascii="Times New Roman" w:eastAsia="Times New Roman" w:hAnsi="Times New Roman" w:cs="Times New Roman"/>
          <w:lang w:eastAsia="it-IT"/>
        </w:rPr>
        <w:t xml:space="preserve">vvero </w:t>
      </w:r>
      <w:r w:rsidR="009D34CC" w:rsidRPr="009D34CC">
        <w:rPr>
          <w:rFonts w:ascii="Times New Roman" w:eastAsia="Times New Roman" w:hAnsi="Times New Roman" w:cs="Times New Roman"/>
          <w:lang w:eastAsia="it-IT"/>
        </w:rPr>
        <w:t>una dichiarazione scritta e firmata dal rappresentante legale in cui si specifica la causale per la quale la ditta è esonerata dal rilascio del D.U.R.</w:t>
      </w:r>
      <w:r w:rsidR="009D34CC">
        <w:rPr>
          <w:rFonts w:ascii="Times New Roman" w:eastAsia="Times New Roman" w:hAnsi="Times New Roman" w:cs="Times New Roman"/>
          <w:lang w:eastAsia="it-IT"/>
        </w:rPr>
        <w:t>C. da parte degli enti preposti</w:t>
      </w:r>
      <w:r w:rsidR="009D34CC" w:rsidRPr="009D34CC">
        <w:rPr>
          <w:rFonts w:ascii="Times New Roman" w:hAnsi="Times New Roman" w:cs="Times New Roman"/>
        </w:rPr>
        <w:t xml:space="preserve"> (art. 3 dell’avviso</w:t>
      </w:r>
      <w:r w:rsidR="009D34CC">
        <w:rPr>
          <w:rFonts w:ascii="Times New Roman" w:hAnsi="Times New Roman" w:cs="Times New Roman"/>
        </w:rPr>
        <w:t>);</w:t>
      </w:r>
    </w:p>
    <w:p w:rsidR="006061AC" w:rsidRPr="00171D78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6061AC">
        <w:rPr>
          <w:rFonts w:cs="Arial"/>
          <w:sz w:val="22"/>
          <w:lang w:val="it-IT"/>
        </w:rPr>
        <w:t>Dichiarazione sostitutiva del certificato di iscrizione alla Camera di Commercio per attività inerenti alla presente procedura, con dicitura antimafia</w:t>
      </w:r>
      <w:r w:rsidR="009D34CC">
        <w:rPr>
          <w:rFonts w:cs="Arial"/>
          <w:sz w:val="22"/>
          <w:lang w:val="it-IT"/>
        </w:rPr>
        <w:t>, ovvero in</w:t>
      </w:r>
      <w:r w:rsidR="009D34CC" w:rsidRPr="009D34CC">
        <w:rPr>
          <w:rFonts w:cs="Arial"/>
          <w:sz w:val="22"/>
          <w:lang w:val="it-IT"/>
        </w:rPr>
        <w:t xml:space="preserve">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</w:t>
      </w:r>
      <w:r w:rsidR="009D34CC">
        <w:rPr>
          <w:rFonts w:cs="Arial"/>
          <w:sz w:val="22"/>
          <w:lang w:val="it-IT"/>
        </w:rPr>
        <w:t>(art. 3 dell’avviso);</w:t>
      </w:r>
    </w:p>
    <w:p w:rsidR="00171D78" w:rsidRPr="003C3016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lang w:eastAsia="it-IT"/>
        </w:rPr>
      </w:pPr>
      <w:r w:rsidRPr="003C3016">
        <w:rPr>
          <w:rFonts w:ascii="Times New Roman" w:eastAsia="Times New Roman" w:hAnsi="Times New Roman" w:cs="Times New Roman"/>
          <w:bCs/>
          <w:spacing w:val="-2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3C3016">
        <w:rPr>
          <w:rFonts w:ascii="Times New Roman" w:hAnsi="Times New Roman" w:cs="Times New Roman"/>
        </w:rPr>
        <w:t xml:space="preserve"> (art. 3 dell’avviso);</w:t>
      </w:r>
    </w:p>
    <w:p w:rsidR="00F30E68" w:rsidRPr="00F30E68" w:rsidRDefault="00F30E68" w:rsidP="00F30E6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lang w:eastAsia="it-IT"/>
        </w:rPr>
      </w:pPr>
      <w:r w:rsidRPr="00F30E68">
        <w:rPr>
          <w:rFonts w:ascii="Times New Roman" w:eastAsia="Times New Roman" w:hAnsi="Times New Roman" w:cs="Times New Roman"/>
          <w:bCs/>
          <w:spacing w:val="-2"/>
          <w:lang w:eastAsia="it-IT"/>
        </w:rPr>
        <w:t>Numero partita IVA o in caso contrario, dichiarazione scritta, motivata, specificando la causale</w:t>
      </w:r>
    </w:p>
    <w:p w:rsidR="00F30E68" w:rsidRPr="00F30E68" w:rsidRDefault="00F30E68" w:rsidP="008C47E4">
      <w:pPr>
        <w:pStyle w:val="Paragrafoelenco"/>
        <w:rPr>
          <w:rFonts w:ascii="Times New Roman" w:eastAsia="Times New Roman" w:hAnsi="Times New Roman" w:cs="Times New Roman"/>
          <w:bCs/>
          <w:spacing w:val="-2"/>
          <w:lang w:eastAsia="it-IT"/>
        </w:rPr>
      </w:pPr>
      <w:r w:rsidRPr="00F30E68">
        <w:rPr>
          <w:rFonts w:ascii="Times New Roman" w:eastAsia="Times New Roman" w:hAnsi="Times New Roman" w:cs="Times New Roman"/>
          <w:bCs/>
          <w:spacing w:val="-2"/>
          <w:lang w:eastAsia="it-IT"/>
        </w:rPr>
        <w:t>per l</w:t>
      </w:r>
      <w:r>
        <w:rPr>
          <w:rFonts w:ascii="Times New Roman" w:eastAsia="Times New Roman" w:hAnsi="Times New Roman" w:cs="Times New Roman"/>
          <w:bCs/>
          <w:spacing w:val="-2"/>
          <w:lang w:eastAsia="it-IT"/>
        </w:rPr>
        <w:t xml:space="preserve">a quale la ditta ne è esonerata </w:t>
      </w:r>
      <w:r w:rsidRPr="00D75E0C">
        <w:rPr>
          <w:rFonts w:ascii="Times New Roman" w:hAnsi="Times New Roman" w:cs="Times New Roman"/>
        </w:rPr>
        <w:t>(art. 3 dell’avviso);</w:t>
      </w:r>
    </w:p>
    <w:p w:rsidR="00F30E68" w:rsidRPr="00F30E68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lang w:eastAsia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B0159"/>
    <w:rsid w:val="00171D78"/>
    <w:rsid w:val="002271A9"/>
    <w:rsid w:val="00231634"/>
    <w:rsid w:val="00250E4D"/>
    <w:rsid w:val="002E5414"/>
    <w:rsid w:val="003C3016"/>
    <w:rsid w:val="003F5AC8"/>
    <w:rsid w:val="00484EED"/>
    <w:rsid w:val="0049387F"/>
    <w:rsid w:val="004C6D1A"/>
    <w:rsid w:val="005C6742"/>
    <w:rsid w:val="006061AC"/>
    <w:rsid w:val="00696CFC"/>
    <w:rsid w:val="00786595"/>
    <w:rsid w:val="00795536"/>
    <w:rsid w:val="008C47E4"/>
    <w:rsid w:val="00971632"/>
    <w:rsid w:val="009D34CC"/>
    <w:rsid w:val="00A07DE4"/>
    <w:rsid w:val="00CF0E6F"/>
    <w:rsid w:val="00D554DF"/>
    <w:rsid w:val="00D70F91"/>
    <w:rsid w:val="00D75E0C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799C-16DF-41D7-A4B1-BEBA1126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8</cp:revision>
  <dcterms:created xsi:type="dcterms:W3CDTF">2018-02-07T11:13:00Z</dcterms:created>
  <dcterms:modified xsi:type="dcterms:W3CDTF">2018-02-08T11:14:00Z</dcterms:modified>
</cp:coreProperties>
</file>