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Allegato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- offerta  tecnica</w:t>
      </w:r>
    </w:p>
    <w:p w:rsidR="00671659" w:rsidRDefault="00671659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ALL’ISTITUTO OMNICOMPRENSIVO </w:t>
      </w: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“DANTE ALIGHIERI”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NOCERA U.</w:t>
      </w:r>
    </w:p>
    <w:p w:rsidR="00671659" w:rsidRDefault="00671659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OGGETTO: Procedura negoziata mediante lettera di invito per l’affidamento della concessione del servizio di gestione bar interno presso la sede Istituto d’Istruzione Superiore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Sigismondi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dell'Istituto Omnicomprensivo D. Alighieri di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Nocera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Umbra. </w:t>
      </w: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Periodo </w:t>
      </w:r>
      <w:r w:rsidR="009C2991">
        <w:rPr>
          <w:rFonts w:ascii="Times New Roman" w:eastAsia="Times New Roman" w:hAnsi="Times New Roman" w:cs="Times New Roman"/>
          <w:color w:val="000000"/>
          <w:sz w:val="24"/>
          <w:szCs w:val="24"/>
        </w:rPr>
        <w:t>__/__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/2023 - 31/08/2024. </w:t>
      </w: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CIG: ZB33C24ED2</w:t>
      </w: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spacing w:before="240" w:after="240" w:line="480" w:lineRule="auto"/>
        <w:ind w:right="-1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_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sottoscritt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 __________________________________  (Titolare/Legale Rappresentante) della Ditta ________________________________, con sede in ______________________ Partita IVA __________________________________________ telefono ____________________________ e-mail ___________________________________ pec __________________________________</w:t>
      </w: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PRESENTA la seguente  OFFERTA TECNICA </w:t>
      </w: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REFERENZE: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Per la positiva esperienza pregressa nella gestione bar verranno assegnati 5 punti per ogni attività, di dur</w:t>
      </w:r>
      <w:r>
        <w:rPr>
          <w:rFonts w:ascii="Times New Roman" w:eastAsia="Times New Roman" w:hAnsi="Times New Roman" w:cs="Times New Roman"/>
          <w:sz w:val="24"/>
          <w:szCs w:val="24"/>
        </w:rPr>
        <w:t>ata almeno 6 mesi,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nell’ultimo decennio presso Istituzioni scolastiche statali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45 punti):</w:t>
      </w:r>
    </w:p>
    <w:tbl>
      <w:tblPr>
        <w:tblStyle w:val="a1"/>
        <w:tblW w:w="957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80"/>
        <w:gridCol w:w="5475"/>
        <w:gridCol w:w="2535"/>
        <w:gridCol w:w="1080"/>
      </w:tblGrid>
      <w:tr w:rsidR="00671659" w:rsidRPr="009C2991">
        <w:tc>
          <w:tcPr>
            <w:tcW w:w="480" w:type="dxa"/>
            <w:shd w:val="clear" w:color="auto" w:fill="CCCCCC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  <w:color w:val="000000"/>
              </w:rPr>
              <w:t>n.</w:t>
            </w:r>
          </w:p>
        </w:tc>
        <w:tc>
          <w:tcPr>
            <w:tcW w:w="5475" w:type="dxa"/>
            <w:shd w:val="clear" w:color="auto" w:fill="CCCCCC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  <w:color w:val="000000"/>
              </w:rPr>
              <w:t>Nominativo Istituzione scolastica</w:t>
            </w:r>
          </w:p>
        </w:tc>
        <w:tc>
          <w:tcPr>
            <w:tcW w:w="2535" w:type="dxa"/>
            <w:shd w:val="clear" w:color="auto" w:fill="CCCCCC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</w:rPr>
              <w:t>Durata (</w:t>
            </w:r>
            <w:proofErr w:type="spellStart"/>
            <w:r w:rsidRPr="009C2991">
              <w:rPr>
                <w:rFonts w:ascii="Times New Roman" w:eastAsia="Times New Roman" w:hAnsi="Times New Roman" w:cs="Times New Roman"/>
              </w:rPr>
              <w:t>dal…</w:t>
            </w:r>
            <w:proofErr w:type="spellEnd"/>
            <w:r w:rsidRPr="009C299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C2991">
              <w:rPr>
                <w:rFonts w:ascii="Times New Roman" w:eastAsia="Times New Roman" w:hAnsi="Times New Roman" w:cs="Times New Roman"/>
              </w:rPr>
              <w:t>al…</w:t>
            </w:r>
            <w:proofErr w:type="spellEnd"/>
            <w:r w:rsidRPr="009C2991"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1080" w:type="dxa"/>
            <w:shd w:val="clear" w:color="auto" w:fill="CCCCCC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9C2991">
              <w:rPr>
                <w:rFonts w:ascii="Times New Roman" w:eastAsia="Times New Roman" w:hAnsi="Times New Roman" w:cs="Times New Roman"/>
              </w:rPr>
              <w:t>Riserv</w:t>
            </w:r>
            <w:proofErr w:type="spellEnd"/>
            <w:r w:rsidRPr="009C2991">
              <w:rPr>
                <w:rFonts w:ascii="Times New Roman" w:eastAsia="Times New Roman" w:hAnsi="Times New Roman" w:cs="Times New Roman"/>
              </w:rPr>
              <w:t>. scuola</w:t>
            </w:r>
          </w:p>
        </w:tc>
      </w:tr>
      <w:tr w:rsidR="00671659" w:rsidRPr="009C2991" w:rsidTr="009C2991">
        <w:trPr>
          <w:trHeight w:hRule="exact" w:val="454"/>
        </w:trPr>
        <w:tc>
          <w:tcPr>
            <w:tcW w:w="480" w:type="dxa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7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3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shd w:val="clear" w:color="auto" w:fill="D9D9D9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1659" w:rsidRPr="009C2991" w:rsidTr="009C2991">
        <w:trPr>
          <w:trHeight w:hRule="exact" w:val="454"/>
        </w:trPr>
        <w:tc>
          <w:tcPr>
            <w:tcW w:w="480" w:type="dxa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7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3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shd w:val="clear" w:color="auto" w:fill="D9D9D9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1659" w:rsidRPr="009C2991" w:rsidTr="009C2991">
        <w:trPr>
          <w:trHeight w:hRule="exact" w:val="454"/>
        </w:trPr>
        <w:tc>
          <w:tcPr>
            <w:tcW w:w="480" w:type="dxa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547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3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shd w:val="clear" w:color="auto" w:fill="D9D9D9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1659" w:rsidRPr="009C2991" w:rsidTr="009C2991">
        <w:trPr>
          <w:trHeight w:hRule="exact" w:val="454"/>
        </w:trPr>
        <w:tc>
          <w:tcPr>
            <w:tcW w:w="480" w:type="dxa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547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3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shd w:val="clear" w:color="auto" w:fill="D9D9D9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1659" w:rsidRPr="009C2991" w:rsidTr="009C2991">
        <w:trPr>
          <w:trHeight w:hRule="exact" w:val="454"/>
        </w:trPr>
        <w:tc>
          <w:tcPr>
            <w:tcW w:w="480" w:type="dxa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547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3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shd w:val="clear" w:color="auto" w:fill="D9D9D9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1659" w:rsidRPr="009C2991" w:rsidTr="009C2991">
        <w:trPr>
          <w:trHeight w:hRule="exact" w:val="454"/>
        </w:trPr>
        <w:tc>
          <w:tcPr>
            <w:tcW w:w="480" w:type="dxa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547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3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shd w:val="clear" w:color="auto" w:fill="D9D9D9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1659" w:rsidRPr="009C2991" w:rsidTr="009C2991">
        <w:trPr>
          <w:trHeight w:hRule="exact" w:val="454"/>
        </w:trPr>
        <w:tc>
          <w:tcPr>
            <w:tcW w:w="480" w:type="dxa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47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3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shd w:val="clear" w:color="auto" w:fill="D9D9D9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1659" w:rsidRPr="009C2991" w:rsidTr="009C2991">
        <w:trPr>
          <w:trHeight w:hRule="exact" w:val="454"/>
        </w:trPr>
        <w:tc>
          <w:tcPr>
            <w:tcW w:w="480" w:type="dxa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547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3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shd w:val="clear" w:color="auto" w:fill="D9D9D9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671659" w:rsidRPr="009C2991" w:rsidTr="009C2991">
        <w:trPr>
          <w:trHeight w:hRule="exact" w:val="454"/>
        </w:trPr>
        <w:tc>
          <w:tcPr>
            <w:tcW w:w="480" w:type="dxa"/>
          </w:tcPr>
          <w:p w:rsidR="00671659" w:rsidRPr="009C2991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9C2991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547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535" w:type="dxa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80" w:type="dxa"/>
            <w:shd w:val="clear" w:color="auto" w:fill="D9D9D9"/>
          </w:tcPr>
          <w:p w:rsidR="00671659" w:rsidRPr="009C2991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671659" w:rsidRDefault="00671659">
      <w:pPr>
        <w:pStyle w:val="Titolo2"/>
        <w:keepNext w:val="0"/>
        <w:keepLines w:val="0"/>
        <w:spacing w:before="1" w:after="0" w:line="240" w:lineRule="auto"/>
        <w:ind w:left="720" w:right="2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71659" w:rsidRDefault="0019704A">
      <w:pPr>
        <w:pStyle w:val="Titolo2"/>
        <w:keepNext w:val="0"/>
        <w:keepLines w:val="0"/>
        <w:spacing w:before="1" w:after="0" w:line="240" w:lineRule="auto"/>
        <w:ind w:left="-142" w:right="2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IDONEITA’ DELL’ORGANIZZAZIONE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 punti)</w:t>
      </w: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Apporre una X nella casella che precede il tipo di organizzazione </w:t>
      </w:r>
    </w:p>
    <w:tbl>
      <w:tblPr>
        <w:tblStyle w:val="a2"/>
        <w:tblW w:w="957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7769"/>
        <w:gridCol w:w="1130"/>
      </w:tblGrid>
      <w:tr w:rsidR="00671659">
        <w:tc>
          <w:tcPr>
            <w:tcW w:w="674" w:type="dxa"/>
          </w:tcPr>
          <w:p w:rsidR="00671659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7769" w:type="dxa"/>
          </w:tcPr>
          <w:p w:rsidR="00671659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n.1 unità in servizio effettivo presso il bar dell’Istituto</w:t>
            </w:r>
          </w:p>
        </w:tc>
        <w:tc>
          <w:tcPr>
            <w:tcW w:w="1130" w:type="dxa"/>
            <w:shd w:val="clear" w:color="auto" w:fill="D9D9D9"/>
          </w:tcPr>
          <w:p w:rsidR="00671659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1659">
        <w:tc>
          <w:tcPr>
            <w:tcW w:w="674" w:type="dxa"/>
          </w:tcPr>
          <w:p w:rsidR="00671659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lastRenderedPageBreak/>
              <w:t>□</w:t>
            </w:r>
          </w:p>
        </w:tc>
        <w:tc>
          <w:tcPr>
            <w:tcW w:w="7769" w:type="dxa"/>
          </w:tcPr>
          <w:p w:rsidR="00671659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n. 2 unità in servizio effettivo presso il bar dell’Istituto</w:t>
            </w:r>
          </w:p>
        </w:tc>
        <w:tc>
          <w:tcPr>
            <w:tcW w:w="1130" w:type="dxa"/>
            <w:shd w:val="clear" w:color="auto" w:fill="D9D9D9"/>
          </w:tcPr>
          <w:p w:rsidR="00671659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D3E">
        <w:tc>
          <w:tcPr>
            <w:tcW w:w="674" w:type="dxa"/>
          </w:tcPr>
          <w:p w:rsidR="00271D3E" w:rsidRDefault="0027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7769" w:type="dxa"/>
          </w:tcPr>
          <w:p w:rsidR="00271D3E" w:rsidRPr="00271D3E" w:rsidRDefault="00271D3E" w:rsidP="00271D3E">
            <w:pPr>
              <w:pStyle w:val="Standard"/>
              <w:widowControl w:val="0"/>
              <w:shd w:val="clear" w:color="auto" w:fill="FFFFFF"/>
              <w:tabs>
                <w:tab w:val="left" w:pos="851"/>
              </w:tabs>
              <w:spacing w:before="11" w:line="240" w:lineRule="auto"/>
              <w:ind w:left="880" w:right="0" w:hanging="880"/>
              <w:rPr>
                <w:color w:val="000000"/>
                <w:kern w:val="0"/>
                <w:lang w:bidi="ar-SA"/>
              </w:rPr>
            </w:pPr>
            <w:r w:rsidRPr="00271D3E">
              <w:rPr>
                <w:color w:val="000000"/>
                <w:kern w:val="0"/>
                <w:lang w:bidi="ar-SA"/>
              </w:rPr>
              <w:t xml:space="preserve">n.1 unità in servizio effettivo + 1 unità aggiuntiva nei periodi </w:t>
            </w:r>
          </w:p>
          <w:p w:rsidR="00271D3E" w:rsidRDefault="00271D3E" w:rsidP="0027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1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maggiore affluenza (intervalli)</w:t>
            </w:r>
          </w:p>
        </w:tc>
        <w:tc>
          <w:tcPr>
            <w:tcW w:w="1130" w:type="dxa"/>
            <w:shd w:val="clear" w:color="auto" w:fill="D9D9D9"/>
          </w:tcPr>
          <w:p w:rsidR="00271D3E" w:rsidRDefault="0027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1D3E">
        <w:tc>
          <w:tcPr>
            <w:tcW w:w="674" w:type="dxa"/>
          </w:tcPr>
          <w:p w:rsidR="00271D3E" w:rsidRDefault="0027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7769" w:type="dxa"/>
          </w:tcPr>
          <w:p w:rsidR="00271D3E" w:rsidRDefault="00271D3E" w:rsidP="00271D3E">
            <w:pPr>
              <w:pStyle w:val="Standard"/>
              <w:widowControl w:val="0"/>
              <w:shd w:val="clear" w:color="auto" w:fill="FFFFFF"/>
              <w:tabs>
                <w:tab w:val="left" w:pos="851"/>
              </w:tabs>
              <w:spacing w:before="11" w:line="240" w:lineRule="auto"/>
              <w:ind w:left="880" w:right="0" w:hanging="880"/>
              <w:rPr>
                <w:color w:val="000000"/>
              </w:rPr>
            </w:pPr>
          </w:p>
          <w:p w:rsidR="00271D3E" w:rsidRPr="00271D3E" w:rsidRDefault="00271D3E" w:rsidP="00271D3E">
            <w:pPr>
              <w:pStyle w:val="Standard"/>
              <w:widowControl w:val="0"/>
              <w:shd w:val="clear" w:color="auto" w:fill="FFFFFF"/>
              <w:tabs>
                <w:tab w:val="left" w:pos="851"/>
              </w:tabs>
              <w:spacing w:before="11" w:line="240" w:lineRule="auto"/>
              <w:ind w:left="880" w:right="0" w:hanging="880"/>
              <w:rPr>
                <w:color w:val="000000"/>
                <w:kern w:val="0"/>
                <w:lang w:bidi="ar-SA"/>
              </w:rPr>
            </w:pPr>
            <w:r>
              <w:rPr>
                <w:color w:val="000000"/>
              </w:rPr>
              <w:t>n</w:t>
            </w:r>
            <w:r>
              <w:t>.</w:t>
            </w:r>
            <w:r>
              <w:rPr>
                <w:color w:val="000000"/>
              </w:rPr>
              <w:t xml:space="preserve"> 2 unità in servizio effettivo presso il bar dell’Istituto                                                   </w:t>
            </w:r>
          </w:p>
        </w:tc>
        <w:tc>
          <w:tcPr>
            <w:tcW w:w="1130" w:type="dxa"/>
            <w:shd w:val="clear" w:color="auto" w:fill="D9D9D9"/>
          </w:tcPr>
          <w:p w:rsidR="00271D3E" w:rsidRDefault="00271D3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1659">
        <w:tc>
          <w:tcPr>
            <w:tcW w:w="674" w:type="dxa"/>
          </w:tcPr>
          <w:p w:rsidR="00671659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7769" w:type="dxa"/>
          </w:tcPr>
          <w:p w:rsidR="00671659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n.2 unità in servizio effettivo + 1 unità aggiuntiva nei periodi di maggiore affluenza (intervalli)</w:t>
            </w:r>
          </w:p>
        </w:tc>
        <w:tc>
          <w:tcPr>
            <w:tcW w:w="1130" w:type="dxa"/>
            <w:shd w:val="clear" w:color="auto" w:fill="D9D9D9"/>
          </w:tcPr>
          <w:p w:rsidR="00671659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1659">
        <w:tc>
          <w:tcPr>
            <w:tcW w:w="674" w:type="dxa"/>
          </w:tcPr>
          <w:p w:rsidR="00671659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7769" w:type="dxa"/>
          </w:tcPr>
          <w:p w:rsidR="00671659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n. 3 </w:t>
            </w:r>
            <w:r w:rsidR="00271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 </w:t>
            </w:r>
            <w:proofErr w:type="spellStart"/>
            <w:r w:rsidR="00271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piu’</w:t>
            </w:r>
            <w:proofErr w:type="spellEnd"/>
            <w:r w:rsidR="00271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unità in servizio effettivo presso il bar dell’Istituto</w:t>
            </w:r>
          </w:p>
        </w:tc>
        <w:tc>
          <w:tcPr>
            <w:tcW w:w="1130" w:type="dxa"/>
            <w:shd w:val="clear" w:color="auto" w:fill="D9D9D9"/>
          </w:tcPr>
          <w:p w:rsidR="00671659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PRODOTTI SPECIALI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max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 punti):</w:t>
      </w: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Apporre una X nella casella che precede il tipo di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prodotti speciali: </w:t>
      </w:r>
    </w:p>
    <w:tbl>
      <w:tblPr>
        <w:tblStyle w:val="a3"/>
        <w:tblW w:w="957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7769"/>
        <w:gridCol w:w="1130"/>
      </w:tblGrid>
      <w:tr w:rsidR="00671659" w:rsidTr="009C2991">
        <w:trPr>
          <w:trHeight w:val="510"/>
        </w:trPr>
        <w:tc>
          <w:tcPr>
            <w:tcW w:w="674" w:type="dxa"/>
          </w:tcPr>
          <w:p w:rsidR="00671659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7769" w:type="dxa"/>
          </w:tcPr>
          <w:p w:rsidR="009C2991" w:rsidRDefault="009C2991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hanging="3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71659" w:rsidRDefault="0019704A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hanging="39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prodotti del mercato equo solidale e biologici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130" w:type="dxa"/>
            <w:shd w:val="clear" w:color="auto" w:fill="D9D9D9"/>
          </w:tcPr>
          <w:p w:rsidR="00671659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1659" w:rsidTr="009C2991">
        <w:trPr>
          <w:trHeight w:val="510"/>
        </w:trPr>
        <w:tc>
          <w:tcPr>
            <w:tcW w:w="674" w:type="dxa"/>
          </w:tcPr>
          <w:p w:rsidR="00671659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7769" w:type="dxa"/>
          </w:tcPr>
          <w:p w:rsidR="009C2991" w:rsidRDefault="009C2991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hanging="3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71659" w:rsidRDefault="0019704A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hanging="3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prodotti per celiaci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130" w:type="dxa"/>
            <w:shd w:val="clear" w:color="auto" w:fill="D9D9D9"/>
          </w:tcPr>
          <w:p w:rsidR="00671659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71659" w:rsidTr="009C2991">
        <w:trPr>
          <w:trHeight w:val="510"/>
        </w:trPr>
        <w:tc>
          <w:tcPr>
            <w:tcW w:w="674" w:type="dxa"/>
          </w:tcPr>
          <w:p w:rsidR="00671659" w:rsidRDefault="001970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7769" w:type="dxa"/>
          </w:tcPr>
          <w:p w:rsidR="009C2991" w:rsidRDefault="009C2991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hanging="3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71659" w:rsidRDefault="0019704A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34" w:hanging="39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prodotti per diabetici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1130" w:type="dxa"/>
            <w:shd w:val="clear" w:color="auto" w:fill="D9D9D9"/>
          </w:tcPr>
          <w:p w:rsidR="00671659" w:rsidRDefault="006716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71E8" w:rsidRDefault="000F71E8" w:rsidP="000F71E8">
      <w:pPr>
        <w:pStyle w:val="Standard"/>
        <w:widowControl w:val="0"/>
        <w:shd w:val="clear" w:color="auto" w:fill="FFFFFF"/>
        <w:tabs>
          <w:tab w:val="left" w:pos="1759"/>
          <w:tab w:val="left" w:pos="1760"/>
          <w:tab w:val="left" w:pos="9693"/>
        </w:tabs>
        <w:spacing w:line="240" w:lineRule="auto"/>
        <w:ind w:left="880" w:right="0"/>
        <w:rPr>
          <w:color w:val="000000"/>
          <w:kern w:val="0"/>
          <w:lang w:bidi="ar-SA"/>
        </w:rPr>
      </w:pPr>
    </w:p>
    <w:p w:rsidR="000F71E8" w:rsidRDefault="000F71E8" w:rsidP="000F71E8">
      <w:pPr>
        <w:pStyle w:val="Standard"/>
        <w:widowControl w:val="0"/>
        <w:shd w:val="clear" w:color="auto" w:fill="FFFFFF"/>
        <w:tabs>
          <w:tab w:val="left" w:pos="1759"/>
          <w:tab w:val="left" w:pos="1760"/>
          <w:tab w:val="left" w:pos="9693"/>
        </w:tabs>
        <w:spacing w:line="240" w:lineRule="auto"/>
        <w:ind w:left="880" w:right="0"/>
        <w:rPr>
          <w:color w:val="000000"/>
          <w:kern w:val="0"/>
          <w:lang w:bidi="ar-SA"/>
        </w:rPr>
      </w:pPr>
    </w:p>
    <w:p w:rsidR="000F71E8" w:rsidRPr="000F71E8" w:rsidRDefault="000F71E8" w:rsidP="000F71E8">
      <w:pPr>
        <w:pStyle w:val="Standard"/>
        <w:widowControl w:val="0"/>
        <w:shd w:val="clear" w:color="auto" w:fill="FFFFFF"/>
        <w:tabs>
          <w:tab w:val="left" w:pos="1759"/>
          <w:tab w:val="left" w:pos="1760"/>
          <w:tab w:val="left" w:pos="9693"/>
        </w:tabs>
        <w:spacing w:line="240" w:lineRule="auto"/>
        <w:ind w:left="0" w:right="0"/>
        <w:rPr>
          <w:b/>
          <w:color w:val="000000"/>
          <w:kern w:val="0"/>
          <w:lang w:bidi="ar-SA"/>
        </w:rPr>
      </w:pPr>
      <w:r w:rsidRPr="000F71E8">
        <w:rPr>
          <w:b/>
          <w:color w:val="000000"/>
          <w:kern w:val="0"/>
          <w:lang w:bidi="ar-SA"/>
        </w:rPr>
        <w:t xml:space="preserve">DISTRIBUTORI AUTOMATICI  </w:t>
      </w:r>
      <w:r w:rsidR="005F4E37">
        <w:rPr>
          <w:color w:val="000000"/>
        </w:rPr>
        <w:t>(</w:t>
      </w:r>
      <w:proofErr w:type="spellStart"/>
      <w:r w:rsidR="005F4E37">
        <w:rPr>
          <w:color w:val="000000"/>
        </w:rPr>
        <w:t>max</w:t>
      </w:r>
      <w:proofErr w:type="spellEnd"/>
      <w:r w:rsidR="005F4E37">
        <w:rPr>
          <w:color w:val="000000"/>
        </w:rPr>
        <w:t xml:space="preserve"> 15 punti):</w:t>
      </w:r>
    </w:p>
    <w:tbl>
      <w:tblPr>
        <w:tblStyle w:val="a3"/>
        <w:tblW w:w="957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4"/>
        <w:gridCol w:w="7769"/>
        <w:gridCol w:w="1130"/>
      </w:tblGrid>
      <w:tr w:rsidR="000F71E8" w:rsidTr="00397531">
        <w:trPr>
          <w:trHeight w:val="303"/>
        </w:trPr>
        <w:tc>
          <w:tcPr>
            <w:tcW w:w="674" w:type="dxa"/>
          </w:tcPr>
          <w:p w:rsidR="000F71E8" w:rsidRDefault="000F71E8" w:rsidP="00397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7769" w:type="dxa"/>
          </w:tcPr>
          <w:p w:rsidR="009C2991" w:rsidRDefault="009C2991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jc w:val="both"/>
            </w:pPr>
          </w:p>
          <w:p w:rsidR="000F71E8" w:rsidRDefault="005F4E37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t>Richiesta di c</w:t>
            </w:r>
            <w:r w:rsidR="000F71E8">
              <w:t>hiusura</w:t>
            </w:r>
            <w:r>
              <w:t>/spegnimento</w:t>
            </w:r>
            <w:r w:rsidR="000F71E8">
              <w:t xml:space="preserve"> dei distributori </w:t>
            </w:r>
            <w:r>
              <w:t xml:space="preserve">per tutto il tempo in cui </w:t>
            </w:r>
            <w:r w:rsidR="000F71E8">
              <w:t xml:space="preserve">il bar è </w:t>
            </w:r>
            <w:r>
              <w:t>aperto (</w:t>
            </w:r>
            <w:proofErr w:type="spellStart"/>
            <w:r>
              <w:t>es</w:t>
            </w:r>
            <w:proofErr w:type="spellEnd"/>
            <w:r>
              <w:t xml:space="preserve">: spenti dalle 8 alle 13:30) </w:t>
            </w:r>
          </w:p>
        </w:tc>
        <w:tc>
          <w:tcPr>
            <w:tcW w:w="1130" w:type="dxa"/>
            <w:shd w:val="clear" w:color="auto" w:fill="D9D9D9"/>
          </w:tcPr>
          <w:p w:rsidR="000F71E8" w:rsidRDefault="000F71E8" w:rsidP="00397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71E8" w:rsidTr="00397531">
        <w:tc>
          <w:tcPr>
            <w:tcW w:w="674" w:type="dxa"/>
          </w:tcPr>
          <w:p w:rsidR="000F71E8" w:rsidRDefault="000F71E8" w:rsidP="00397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7769" w:type="dxa"/>
          </w:tcPr>
          <w:p w:rsidR="009C2991" w:rsidRDefault="009C2991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jc w:val="both"/>
            </w:pPr>
          </w:p>
          <w:p w:rsidR="000F71E8" w:rsidRDefault="005F4E37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Richiesta di chiusura/spegnimento dei distributori nei soli intervalli temporali prossimi alle ricreazioni (</w:t>
            </w:r>
            <w:proofErr w:type="spellStart"/>
            <w:r>
              <w:t>es</w:t>
            </w:r>
            <w:proofErr w:type="spellEnd"/>
            <w:r>
              <w:t>: spenti dalle 9:30 alle 10:15 e dalle 11:45 alle 12:15)</w:t>
            </w:r>
            <w:r w:rsidR="000F7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9C2991" w:rsidRDefault="009C2991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0" w:type="dxa"/>
            <w:shd w:val="clear" w:color="auto" w:fill="D9D9D9"/>
          </w:tcPr>
          <w:p w:rsidR="000F71E8" w:rsidRDefault="000F71E8" w:rsidP="00397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F71E8" w:rsidTr="00397531">
        <w:tc>
          <w:tcPr>
            <w:tcW w:w="674" w:type="dxa"/>
          </w:tcPr>
          <w:p w:rsidR="000F71E8" w:rsidRDefault="000F71E8" w:rsidP="00397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□</w:t>
            </w:r>
          </w:p>
        </w:tc>
        <w:tc>
          <w:tcPr>
            <w:tcW w:w="7769" w:type="dxa"/>
          </w:tcPr>
          <w:p w:rsidR="009C2991" w:rsidRDefault="009C2991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jc w:val="both"/>
            </w:pPr>
          </w:p>
          <w:p w:rsidR="000F71E8" w:rsidRDefault="005F4E37" w:rsidP="009C29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t>Accettazione di d</w:t>
            </w:r>
            <w:r w:rsidR="000F71E8">
              <w:t>istributori sempre aperti</w:t>
            </w:r>
            <w:r>
              <w:t xml:space="preserve">/accesi, con paniere diversificato rispetto a quello del bar                               </w:t>
            </w:r>
            <w:r w:rsidR="000F71E8">
              <w:t xml:space="preserve">                                                                                                     </w:t>
            </w:r>
            <w:r w:rsidR="000F71E8">
              <w:rPr>
                <w:b/>
              </w:rPr>
              <w:t xml:space="preserve"> </w:t>
            </w:r>
          </w:p>
        </w:tc>
        <w:tc>
          <w:tcPr>
            <w:tcW w:w="1130" w:type="dxa"/>
            <w:shd w:val="clear" w:color="auto" w:fill="D9D9D9"/>
          </w:tcPr>
          <w:p w:rsidR="000F71E8" w:rsidRDefault="000F71E8" w:rsidP="00397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F71E8" w:rsidRDefault="0019704A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Luogo e data    ___________</w:t>
      </w: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</w:t>
      </w:r>
      <w:r w:rsidR="009C29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Timbro e firma del Legale Rappresentante</w:t>
      </w:r>
    </w:p>
    <w:p w:rsidR="00671659" w:rsidRDefault="0019704A">
      <w:pPr>
        <w:pBdr>
          <w:top w:val="nil"/>
          <w:left w:val="nil"/>
          <w:bottom w:val="nil"/>
          <w:right w:val="nil"/>
          <w:between w:val="nil"/>
        </w:pBdr>
        <w:ind w:left="41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__________________________________</w:t>
      </w:r>
    </w:p>
    <w:sectPr w:rsidR="00671659" w:rsidSect="00671659">
      <w:pgSz w:w="11906" w:h="16838"/>
      <w:pgMar w:top="1135" w:right="849" w:bottom="1135" w:left="170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03A2F"/>
    <w:multiLevelType w:val="multilevel"/>
    <w:tmpl w:val="A96C0276"/>
    <w:styleLink w:val="WWNum4"/>
    <w:lvl w:ilvl="0">
      <w:start w:val="1"/>
      <w:numFmt w:val="decimal"/>
      <w:lvlText w:val="%1)"/>
      <w:lvlJc w:val="left"/>
      <w:rPr>
        <w:rFonts w:eastAsia="Times New Roman" w:cs="Times New Roman"/>
        <w:b/>
        <w:i w:val="0"/>
        <w:sz w:val="24"/>
        <w:szCs w:val="24"/>
      </w:rPr>
    </w:lvl>
    <w:lvl w:ilvl="1">
      <w:numFmt w:val="bullet"/>
      <w:lvlText w:val="•"/>
      <w:lvlJc w:val="left"/>
      <w:rPr>
        <w:rFonts w:ascii="Arial MT" w:eastAsia="Arial MT" w:hAnsi="Arial MT" w:cs="Arial MT"/>
        <w:b w:val="0"/>
        <w:i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proofState w:spelling="clean"/>
  <w:defaultTabStop w:val="720"/>
  <w:hyphenationZone w:val="283"/>
  <w:characterSpacingControl w:val="doNotCompress"/>
  <w:compat/>
  <w:rsids>
    <w:rsidRoot w:val="00671659"/>
    <w:rsid w:val="000F71E8"/>
    <w:rsid w:val="0019704A"/>
    <w:rsid w:val="001A66B2"/>
    <w:rsid w:val="00271D3E"/>
    <w:rsid w:val="005F4E37"/>
    <w:rsid w:val="00671659"/>
    <w:rsid w:val="00682A7C"/>
    <w:rsid w:val="009C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4AC8"/>
  </w:style>
  <w:style w:type="paragraph" w:styleId="Titolo1">
    <w:name w:val="heading 1"/>
    <w:basedOn w:val="normal"/>
    <w:next w:val="normal"/>
    <w:rsid w:val="000B303D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"/>
    <w:next w:val="normal"/>
    <w:rsid w:val="000B303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"/>
    <w:next w:val="normal"/>
    <w:rsid w:val="000B303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"/>
    <w:next w:val="normal"/>
    <w:rsid w:val="000B303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"/>
    <w:next w:val="normal"/>
    <w:rsid w:val="000B303D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"/>
    <w:next w:val="normal"/>
    <w:rsid w:val="000B303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0">
    <w:name w:val="normal"/>
    <w:rsid w:val="00671659"/>
  </w:style>
  <w:style w:type="table" w:customStyle="1" w:styleId="TableNormal">
    <w:name w:val="Table Normal"/>
    <w:rsid w:val="0067165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0B303D"/>
    <w:pPr>
      <w:keepNext/>
      <w:keepLines/>
      <w:spacing w:after="60"/>
    </w:pPr>
    <w:rPr>
      <w:sz w:val="52"/>
      <w:szCs w:val="52"/>
    </w:rPr>
  </w:style>
  <w:style w:type="paragraph" w:customStyle="1" w:styleId="normal">
    <w:name w:val="normal"/>
    <w:rsid w:val="000B303D"/>
  </w:style>
  <w:style w:type="table" w:customStyle="1" w:styleId="TableNormal0">
    <w:name w:val="Table Normal"/>
    <w:rsid w:val="000B303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0"/>
    <w:next w:val="normal0"/>
    <w:rsid w:val="00671659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0B303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rsid w:val="000B303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eWeb">
    <w:name w:val="Normal (Web)"/>
    <w:basedOn w:val="Normale"/>
    <w:uiPriority w:val="99"/>
    <w:unhideWhenUsed/>
    <w:rsid w:val="00F215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Carpredefinitoparagrafo"/>
    <w:rsid w:val="00F215E4"/>
  </w:style>
  <w:style w:type="table" w:styleId="Grigliatabella">
    <w:name w:val="Table Grid"/>
    <w:basedOn w:val="Tabellanormale"/>
    <w:uiPriority w:val="59"/>
    <w:rsid w:val="001410F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4B63A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B63A4"/>
  </w:style>
  <w:style w:type="paragraph" w:styleId="Pidipagina">
    <w:name w:val="footer"/>
    <w:basedOn w:val="Normale"/>
    <w:link w:val="PidipaginaCarattere"/>
    <w:uiPriority w:val="99"/>
    <w:semiHidden/>
    <w:unhideWhenUsed/>
    <w:rsid w:val="004B63A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B63A4"/>
  </w:style>
  <w:style w:type="table" w:customStyle="1" w:styleId="a1">
    <w:basedOn w:val="TableNormal0"/>
    <w:rsid w:val="00671659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rsid w:val="00671659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0"/>
    <w:rsid w:val="00671659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F71E8"/>
    <w:pPr>
      <w:suppressAutoHyphens/>
      <w:autoSpaceDN w:val="0"/>
      <w:spacing w:line="242" w:lineRule="auto"/>
      <w:ind w:left="285" w:right="23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bidi="hi-IN"/>
    </w:rPr>
  </w:style>
  <w:style w:type="numbering" w:customStyle="1" w:styleId="WWNum4">
    <w:name w:val="WWNum4"/>
    <w:basedOn w:val="Nessunelenco"/>
    <w:rsid w:val="000F71E8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b5TUtfhkeR1GTeVVbzgGhQUwJg==">CgMxLjA4AHIhMWMzcWl1ZUxTSDc3dENXV2c4TDI5b3hCVi03NFdDd1M2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paola.matteucci</dc:creator>
  <cp:lastModifiedBy>paola.matteucci</cp:lastModifiedBy>
  <cp:revision>7</cp:revision>
  <dcterms:created xsi:type="dcterms:W3CDTF">2023-08-08T12:32:00Z</dcterms:created>
  <dcterms:modified xsi:type="dcterms:W3CDTF">2023-09-20T11:19:00Z</dcterms:modified>
</cp:coreProperties>
</file>