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32E233BB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E418D7">
        <w:rPr>
          <w:rFonts w:eastAsia="Times New Roman"/>
          <w:b/>
          <w:bCs/>
          <w:sz w:val="24"/>
          <w:szCs w:val="24"/>
          <w:lang w:eastAsia="it-IT"/>
        </w:rPr>
        <w:t>4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E418D7">
        <w:rPr>
          <w:rFonts w:eastAsia="Times New Roman"/>
          <w:b/>
          <w:bCs/>
          <w:sz w:val="24"/>
          <w:szCs w:val="24"/>
          <w:lang w:eastAsia="it-IT"/>
        </w:rPr>
        <w:t>5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GRADO  </w:t>
      </w:r>
      <w:r w:rsidRPr="00D0094B">
        <w:rPr>
          <w:rFonts w:eastAsia="Times New Roman"/>
          <w:lang w:eastAsia="it-IT"/>
        </w:rPr>
        <w:tab/>
      </w:r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6EC79B64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>1° Settembre 202</w:t>
      </w:r>
      <w:r w:rsidR="00AA146A">
        <w:rPr>
          <w:b/>
        </w:rPr>
        <w:t>3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r w:rsidRPr="00C56567">
        <w:t>Data:………………………………………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F</w:t>
      </w:r>
      <w:r w:rsidRPr="00C56567">
        <w:t>irma:……………………………………………………………….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5831">
    <w:abstractNumId w:val="1"/>
  </w:num>
  <w:num w:numId="2" w16cid:durableId="12277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A200B"/>
    <w:rsid w:val="005035CA"/>
    <w:rsid w:val="00554006"/>
    <w:rsid w:val="005C766E"/>
    <w:rsid w:val="0069648D"/>
    <w:rsid w:val="006F4B91"/>
    <w:rsid w:val="007541EE"/>
    <w:rsid w:val="00840FB9"/>
    <w:rsid w:val="0093250B"/>
    <w:rsid w:val="0099464E"/>
    <w:rsid w:val="009A062D"/>
    <w:rsid w:val="009F56EA"/>
    <w:rsid w:val="00A273BE"/>
    <w:rsid w:val="00A97096"/>
    <w:rsid w:val="00AA146A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TRINCA ALESSANDRO</cp:lastModifiedBy>
  <cp:revision>13</cp:revision>
  <cp:lastPrinted>2015-02-18T09:53:00Z</cp:lastPrinted>
  <dcterms:created xsi:type="dcterms:W3CDTF">2023-02-06T13:58:00Z</dcterms:created>
  <dcterms:modified xsi:type="dcterms:W3CDTF">2024-02-16T08:46:00Z</dcterms:modified>
</cp:coreProperties>
</file>