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5910" w:rsidRDefault="0045608B" w:rsidP="00BE5910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 xml:space="preserve"> 2 </w:t>
      </w:r>
      <w:r w:rsidR="00BE5910">
        <w:rPr>
          <w:rFonts w:asciiTheme="minorHAnsi" w:hAnsiTheme="minorHAnsi"/>
          <w:b/>
          <w:sz w:val="22"/>
          <w:szCs w:val="22"/>
        </w:rPr>
        <w:t xml:space="preserve">– </w:t>
      </w:r>
      <w:r w:rsidRPr="00691818">
        <w:rPr>
          <w:rFonts w:asciiTheme="minorHAnsi" w:hAnsiTheme="minorHAnsi"/>
          <w:b/>
        </w:rPr>
        <w:t xml:space="preserve">Scheda </w:t>
      </w:r>
      <w:r w:rsidR="00A51164">
        <w:rPr>
          <w:rFonts w:asciiTheme="minorHAnsi" w:hAnsiTheme="minorHAnsi"/>
          <w:b/>
        </w:rPr>
        <w:t xml:space="preserve">di </w:t>
      </w:r>
      <w:r w:rsidRPr="00691818">
        <w:rPr>
          <w:rFonts w:asciiTheme="minorHAnsi" w:hAnsiTheme="minorHAnsi"/>
          <w:b/>
        </w:rPr>
        <w:t>auto</w:t>
      </w:r>
      <w:r w:rsidR="00A51164">
        <w:rPr>
          <w:rFonts w:asciiTheme="minorHAnsi" w:hAnsiTheme="minorHAnsi"/>
          <w:b/>
        </w:rPr>
        <w:t>valutazione</w:t>
      </w:r>
      <w:r w:rsidRPr="00691818">
        <w:rPr>
          <w:rFonts w:asciiTheme="minorHAnsi" w:hAnsiTheme="minorHAnsi"/>
          <w:b/>
        </w:rPr>
        <w:t xml:space="preserve"> titoli e punteggi </w:t>
      </w:r>
      <w:r w:rsidR="00814984">
        <w:rPr>
          <w:rFonts w:asciiTheme="minorHAnsi" w:hAnsiTheme="minorHAnsi"/>
          <w:b/>
        </w:rPr>
        <w:t xml:space="preserve">per </w:t>
      </w:r>
      <w:r w:rsidRPr="00691818">
        <w:rPr>
          <w:rFonts w:asciiTheme="minorHAnsi" w:hAnsiTheme="minorHAnsi"/>
          <w:b/>
        </w:rPr>
        <w:t xml:space="preserve">candidatura </w:t>
      </w:r>
      <w:r w:rsidR="006D3389">
        <w:rPr>
          <w:rFonts w:asciiTheme="minorHAnsi" w:hAnsiTheme="minorHAnsi"/>
          <w:b/>
        </w:rPr>
        <w:t xml:space="preserve">esperto </w:t>
      </w:r>
      <w:r w:rsidR="00F95739">
        <w:rPr>
          <w:rFonts w:asciiTheme="minorHAnsi" w:hAnsiTheme="minorHAnsi"/>
          <w:b/>
        </w:rPr>
        <w:t>PSICOLOGO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761678" w:rsidRDefault="00A51164" w:rsidP="00A51164">
      <w:pPr>
        <w:pStyle w:val="Default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6D3389" w:rsidRDefault="006D3389" w:rsidP="006D3389"/>
    <w:p w:rsidR="006D3389" w:rsidRPr="00B75ECF" w:rsidRDefault="006D3389" w:rsidP="006D3389">
      <w:pPr>
        <w:jc w:val="center"/>
        <w:rPr>
          <w:b/>
        </w:rPr>
      </w:pPr>
      <w:r w:rsidRPr="00B75ECF">
        <w:rPr>
          <w:b/>
        </w:rPr>
        <w:t>TABELLA DI VALUTAZIONE TITOLI</w:t>
      </w:r>
    </w:p>
    <w:tbl>
      <w:tblPr>
        <w:tblStyle w:val="Grigliatabella"/>
        <w:tblW w:w="0" w:type="auto"/>
        <w:tblLook w:val="04A0"/>
      </w:tblPr>
      <w:tblGrid>
        <w:gridCol w:w="2980"/>
        <w:gridCol w:w="2798"/>
        <w:gridCol w:w="1843"/>
        <w:gridCol w:w="1985"/>
      </w:tblGrid>
      <w:tr w:rsidR="006D3389" w:rsidRPr="007D0ABE" w:rsidTr="006D3389">
        <w:tc>
          <w:tcPr>
            <w:tcW w:w="2980" w:type="dxa"/>
            <w:shd w:val="clear" w:color="auto" w:fill="92CDDC" w:themeFill="accent5" w:themeFillTint="99"/>
            <w:vAlign w:val="center"/>
          </w:tcPr>
          <w:p w:rsidR="006D3389" w:rsidRPr="007D0ABE" w:rsidRDefault="006D3389" w:rsidP="00F95739">
            <w:pPr>
              <w:jc w:val="center"/>
              <w:rPr>
                <w:b/>
              </w:rPr>
            </w:pPr>
            <w:r w:rsidRPr="007D0ABE">
              <w:rPr>
                <w:b/>
              </w:rPr>
              <w:t>Titolo</w:t>
            </w:r>
          </w:p>
        </w:tc>
        <w:tc>
          <w:tcPr>
            <w:tcW w:w="2798" w:type="dxa"/>
            <w:shd w:val="clear" w:color="auto" w:fill="92CDDC" w:themeFill="accent5" w:themeFillTint="99"/>
            <w:vAlign w:val="center"/>
          </w:tcPr>
          <w:p w:rsidR="006D3389" w:rsidRPr="007D0ABE" w:rsidRDefault="006D3389" w:rsidP="00F95739">
            <w:pPr>
              <w:jc w:val="center"/>
              <w:rPr>
                <w:b/>
              </w:rPr>
            </w:pPr>
            <w:r w:rsidRPr="007D0ABE">
              <w:rPr>
                <w:b/>
              </w:rPr>
              <w:t>Punteggio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6D3389" w:rsidRDefault="006D3389" w:rsidP="00F95739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  <w:p w:rsidR="006D3389" w:rsidRPr="007D0ABE" w:rsidRDefault="0027689F" w:rsidP="00F9573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D3389">
              <w:rPr>
                <w:b/>
              </w:rPr>
              <w:t>da compilare</w:t>
            </w:r>
            <w:r>
              <w:rPr>
                <w:b/>
              </w:rPr>
              <w:t>)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:rsidR="006D3389" w:rsidRDefault="006D3389" w:rsidP="00F95739">
            <w:pPr>
              <w:jc w:val="center"/>
              <w:rPr>
                <w:b/>
              </w:rPr>
            </w:pPr>
            <w:r w:rsidRPr="007D0ABE">
              <w:rPr>
                <w:b/>
              </w:rPr>
              <w:t xml:space="preserve">Valutazione </w:t>
            </w:r>
            <w:r>
              <w:rPr>
                <w:b/>
              </w:rPr>
              <w:t xml:space="preserve">da parte della </w:t>
            </w:r>
            <w:r w:rsidRPr="007D0ABE">
              <w:rPr>
                <w:b/>
              </w:rPr>
              <w:t xml:space="preserve">scuola </w:t>
            </w:r>
          </w:p>
          <w:p w:rsidR="006D3389" w:rsidRPr="007D0ABE" w:rsidRDefault="006D3389" w:rsidP="00F95739">
            <w:pPr>
              <w:jc w:val="center"/>
              <w:rPr>
                <w:b/>
              </w:rPr>
            </w:pPr>
            <w:r w:rsidRPr="007D0ABE">
              <w:rPr>
                <w:b/>
              </w:rPr>
              <w:t>(NON compilare)</w:t>
            </w:r>
          </w:p>
        </w:tc>
      </w:tr>
      <w:tr w:rsidR="006D3389" w:rsidTr="0027689F">
        <w:tc>
          <w:tcPr>
            <w:tcW w:w="2980" w:type="dxa"/>
          </w:tcPr>
          <w:p w:rsidR="006D3389" w:rsidRDefault="006E2815" w:rsidP="00F95739">
            <w:r>
              <w:t>L</w:t>
            </w:r>
            <w:r w:rsidR="006D3389">
              <w:t xml:space="preserve">aurea Triennale in </w:t>
            </w:r>
            <w:r w:rsidR="00F95739">
              <w:t>Psicologia</w:t>
            </w:r>
          </w:p>
          <w:p w:rsidR="006D3389" w:rsidRDefault="006D3389" w:rsidP="00F95739">
            <w:r>
              <w:t xml:space="preserve">(requisito </w:t>
            </w:r>
            <w:r w:rsidRPr="001131DF">
              <w:rPr>
                <w:u w:val="single"/>
              </w:rPr>
              <w:t>necessario</w:t>
            </w:r>
            <w:r>
              <w:t xml:space="preserve"> per la partecipazione al bando)</w:t>
            </w:r>
          </w:p>
        </w:tc>
        <w:tc>
          <w:tcPr>
            <w:tcW w:w="2798" w:type="dxa"/>
          </w:tcPr>
          <w:p w:rsidR="006D3389" w:rsidRDefault="006D3389" w:rsidP="00F95739">
            <w:r>
              <w:t>&lt;90/110:  punti 2</w:t>
            </w:r>
          </w:p>
          <w:p w:rsidR="006D3389" w:rsidRDefault="006D3389" w:rsidP="00F95739">
            <w:r>
              <w:t>Tra 90 e 99/110:  punti 6</w:t>
            </w:r>
          </w:p>
          <w:p w:rsidR="006D3389" w:rsidRDefault="006D3389" w:rsidP="00F95739">
            <w:r>
              <w:t>Tra 100 e 110/100 : punti 10</w:t>
            </w:r>
          </w:p>
          <w:p w:rsidR="006D3389" w:rsidRDefault="006D3389" w:rsidP="00F95739">
            <w:r>
              <w:t>110/110 con lode:  punti 12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3229CC" w:rsidTr="009F264D">
        <w:tc>
          <w:tcPr>
            <w:tcW w:w="2980" w:type="dxa"/>
          </w:tcPr>
          <w:p w:rsidR="003229CC" w:rsidRPr="007D0ABE" w:rsidRDefault="003229CC" w:rsidP="009F264D">
            <w:r w:rsidRPr="007D0ABE">
              <w:t>L</w:t>
            </w:r>
            <w:r>
              <w:t>aurea magistrale in Psicologia</w:t>
            </w:r>
          </w:p>
          <w:p w:rsidR="003229CC" w:rsidRDefault="003229CC" w:rsidP="009F264D"/>
        </w:tc>
        <w:tc>
          <w:tcPr>
            <w:tcW w:w="2798" w:type="dxa"/>
          </w:tcPr>
          <w:p w:rsidR="003229CC" w:rsidRDefault="003229CC" w:rsidP="009F264D">
            <w:r>
              <w:t>&lt;90/110:  punti 1</w:t>
            </w:r>
          </w:p>
          <w:p w:rsidR="003229CC" w:rsidRDefault="003229CC" w:rsidP="009F264D">
            <w:r>
              <w:t>Tra 90 e 99/110:  punti 2</w:t>
            </w:r>
          </w:p>
          <w:p w:rsidR="003229CC" w:rsidRDefault="003229CC" w:rsidP="009F264D">
            <w:r>
              <w:t>Tra 100 e 110/100 : punti 3</w:t>
            </w:r>
          </w:p>
          <w:p w:rsidR="003229CC" w:rsidRDefault="003229CC" w:rsidP="009F264D">
            <w:r>
              <w:t>110/110 con lode:  punti 4</w:t>
            </w:r>
          </w:p>
        </w:tc>
        <w:tc>
          <w:tcPr>
            <w:tcW w:w="1843" w:type="dxa"/>
            <w:shd w:val="clear" w:color="auto" w:fill="auto"/>
          </w:tcPr>
          <w:p w:rsidR="003229CC" w:rsidRDefault="003229CC" w:rsidP="009F264D"/>
        </w:tc>
        <w:tc>
          <w:tcPr>
            <w:tcW w:w="1985" w:type="dxa"/>
            <w:shd w:val="clear" w:color="auto" w:fill="D9D9D9" w:themeFill="background1" w:themeFillShade="D9"/>
          </w:tcPr>
          <w:p w:rsidR="003229CC" w:rsidRDefault="003229CC" w:rsidP="009F264D"/>
        </w:tc>
      </w:tr>
      <w:tr w:rsidR="003229CC" w:rsidTr="00D87858">
        <w:tc>
          <w:tcPr>
            <w:tcW w:w="2980" w:type="dxa"/>
          </w:tcPr>
          <w:p w:rsidR="003229CC" w:rsidRPr="007D0ABE" w:rsidRDefault="003229CC" w:rsidP="00D87858">
            <w:r>
              <w:t>Iscrizione all’albo degli Psicologi</w:t>
            </w:r>
            <w:r w:rsidR="007166DD">
              <w:t xml:space="preserve"> per almeno 5 anni</w:t>
            </w:r>
          </w:p>
        </w:tc>
        <w:tc>
          <w:tcPr>
            <w:tcW w:w="2798" w:type="dxa"/>
          </w:tcPr>
          <w:p w:rsidR="003229CC" w:rsidRDefault="003229CC" w:rsidP="00D87858">
            <w:r>
              <w:t>Punti 0,5</w:t>
            </w:r>
          </w:p>
        </w:tc>
        <w:tc>
          <w:tcPr>
            <w:tcW w:w="1843" w:type="dxa"/>
            <w:shd w:val="clear" w:color="auto" w:fill="auto"/>
          </w:tcPr>
          <w:p w:rsidR="003229CC" w:rsidRDefault="003229CC" w:rsidP="00D87858"/>
        </w:tc>
        <w:tc>
          <w:tcPr>
            <w:tcW w:w="1985" w:type="dxa"/>
            <w:shd w:val="clear" w:color="auto" w:fill="D9D9D9" w:themeFill="background1" w:themeFillShade="D9"/>
          </w:tcPr>
          <w:p w:rsidR="003229CC" w:rsidRDefault="003229CC" w:rsidP="00D87858"/>
        </w:tc>
      </w:tr>
      <w:tr w:rsidR="003229CC" w:rsidTr="00825067">
        <w:tc>
          <w:tcPr>
            <w:tcW w:w="2980" w:type="dxa"/>
          </w:tcPr>
          <w:p w:rsidR="003229CC" w:rsidRDefault="003229CC" w:rsidP="00825067">
            <w:r>
              <w:t>Specializzazione in Psicoterapia cognitiva e comportamentale (punteggio da convertire su base 110)</w:t>
            </w:r>
          </w:p>
          <w:p w:rsidR="003229CC" w:rsidRPr="007D0ABE" w:rsidRDefault="003229CC" w:rsidP="00825067"/>
        </w:tc>
        <w:tc>
          <w:tcPr>
            <w:tcW w:w="2798" w:type="dxa"/>
          </w:tcPr>
          <w:p w:rsidR="003229CC" w:rsidRDefault="003229CC" w:rsidP="00825067">
            <w:r>
              <w:t>&lt;90/110:  punti 0,5</w:t>
            </w:r>
          </w:p>
          <w:p w:rsidR="003229CC" w:rsidRDefault="003229CC" w:rsidP="00825067">
            <w:r>
              <w:t>Tra 90 e 99/110:  punti 1</w:t>
            </w:r>
          </w:p>
          <w:p w:rsidR="003229CC" w:rsidRDefault="003229CC" w:rsidP="003229CC">
            <w:r>
              <w:t>Tra 100 e 110/110 : punti 2</w:t>
            </w:r>
          </w:p>
        </w:tc>
        <w:tc>
          <w:tcPr>
            <w:tcW w:w="1843" w:type="dxa"/>
            <w:shd w:val="clear" w:color="auto" w:fill="auto"/>
          </w:tcPr>
          <w:p w:rsidR="003229CC" w:rsidRDefault="003229CC" w:rsidP="00825067"/>
        </w:tc>
        <w:tc>
          <w:tcPr>
            <w:tcW w:w="1985" w:type="dxa"/>
            <w:shd w:val="clear" w:color="auto" w:fill="D9D9D9" w:themeFill="background1" w:themeFillShade="D9"/>
          </w:tcPr>
          <w:p w:rsidR="003229CC" w:rsidRDefault="003229CC" w:rsidP="00825067"/>
        </w:tc>
      </w:tr>
      <w:tr w:rsidR="006D3389" w:rsidTr="0027689F">
        <w:tc>
          <w:tcPr>
            <w:tcW w:w="2980" w:type="dxa"/>
          </w:tcPr>
          <w:p w:rsidR="006D3389" w:rsidRPr="007D0ABE" w:rsidRDefault="00F32BB5" w:rsidP="00F95739">
            <w:r>
              <w:t>Per ogni corso di formazione in presenza, di durata almeno 24 ore, inerenti il profilo richiesto, da documentare a cura del candidato</w:t>
            </w:r>
          </w:p>
        </w:tc>
        <w:tc>
          <w:tcPr>
            <w:tcW w:w="2798" w:type="dxa"/>
          </w:tcPr>
          <w:p w:rsidR="00F32BB5" w:rsidRDefault="00F32BB5" w:rsidP="00F32BB5">
            <w:r>
              <w:t xml:space="preserve">Per ognuno: Punti 0,5 </w:t>
            </w:r>
          </w:p>
          <w:p w:rsidR="006D3389" w:rsidRDefault="00F32BB5" w:rsidP="00F32BB5">
            <w:r>
              <w:t>(max 2 punti)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6D3389" w:rsidTr="0027689F">
        <w:tc>
          <w:tcPr>
            <w:tcW w:w="2980" w:type="dxa"/>
          </w:tcPr>
          <w:p w:rsidR="006D3389" w:rsidRDefault="006D3389" w:rsidP="003229CC">
            <w:r>
              <w:t xml:space="preserve">Master di I°-II° livello inerenti </w:t>
            </w:r>
            <w:r w:rsidR="003229CC">
              <w:t>il profilo richiesto</w:t>
            </w:r>
            <w:r>
              <w:t>, da documentare a cura del candidato</w:t>
            </w:r>
          </w:p>
        </w:tc>
        <w:tc>
          <w:tcPr>
            <w:tcW w:w="2798" w:type="dxa"/>
          </w:tcPr>
          <w:p w:rsidR="006D3389" w:rsidRDefault="003229CC" w:rsidP="00F95739">
            <w:r>
              <w:t>Per ognuno: Punti 1</w:t>
            </w:r>
            <w:r w:rsidR="006D3389">
              <w:t xml:space="preserve"> </w:t>
            </w:r>
          </w:p>
          <w:p w:rsidR="006D3389" w:rsidRDefault="003229CC" w:rsidP="00F95739">
            <w:r>
              <w:t>(max 2</w:t>
            </w:r>
            <w:r w:rsidR="006D3389">
              <w:t xml:space="preserve"> punti)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6D3389" w:rsidTr="0027689F">
        <w:tc>
          <w:tcPr>
            <w:tcW w:w="2980" w:type="dxa"/>
          </w:tcPr>
          <w:p w:rsidR="006D3389" w:rsidRDefault="006D3389" w:rsidP="00F95739">
            <w:r>
              <w:t>Per ogni altro corso di specializzazione, di durata almeno 1500 ore (60 CFU), attinente al progetto in oggetto, da documentare a cura del candidato</w:t>
            </w:r>
          </w:p>
        </w:tc>
        <w:tc>
          <w:tcPr>
            <w:tcW w:w="2798" w:type="dxa"/>
          </w:tcPr>
          <w:p w:rsidR="006D3389" w:rsidRDefault="006D3389" w:rsidP="00F95739">
            <w:r>
              <w:t xml:space="preserve">Per ognuno: Punti 1 </w:t>
            </w:r>
          </w:p>
          <w:p w:rsidR="006D3389" w:rsidRDefault="006D3389" w:rsidP="00F95739">
            <w:r>
              <w:t>(max 2 punti)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6D3389" w:rsidTr="0027689F">
        <w:tc>
          <w:tcPr>
            <w:tcW w:w="2980" w:type="dxa"/>
          </w:tcPr>
          <w:p w:rsidR="006D3389" w:rsidRDefault="006D3389" w:rsidP="00F95739">
            <w:r>
              <w:t>Per ogni anno prestato nelle scuole statali e/o paritarie come docente</w:t>
            </w:r>
            <w:r w:rsidR="00DC1649">
              <w:t>, da documentare a cura del candidato</w:t>
            </w:r>
          </w:p>
        </w:tc>
        <w:tc>
          <w:tcPr>
            <w:tcW w:w="2798" w:type="dxa"/>
          </w:tcPr>
          <w:p w:rsidR="006D3389" w:rsidRDefault="006D3389" w:rsidP="00F95739">
            <w:r>
              <w:t xml:space="preserve">Per ognuno: Punti 0,5 </w:t>
            </w:r>
          </w:p>
          <w:p w:rsidR="006D3389" w:rsidRDefault="006D3389" w:rsidP="00F95739">
            <w:r>
              <w:t>(max 2 punti)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6D3389" w:rsidTr="0027689F">
        <w:tc>
          <w:tcPr>
            <w:tcW w:w="2980" w:type="dxa"/>
          </w:tcPr>
          <w:p w:rsidR="006D3389" w:rsidRDefault="006D3389" w:rsidP="00F95739">
            <w:r>
              <w:t>Per ogni anno prestato nelle scuole statali come esperto esterno in progetti attinenti al bando in oggetto</w:t>
            </w:r>
            <w:r w:rsidR="00DC1649">
              <w:t>, da documentare a cura del candidato</w:t>
            </w:r>
          </w:p>
        </w:tc>
        <w:tc>
          <w:tcPr>
            <w:tcW w:w="2798" w:type="dxa"/>
          </w:tcPr>
          <w:p w:rsidR="006D3389" w:rsidRDefault="006D3389" w:rsidP="00F95739">
            <w:r>
              <w:t xml:space="preserve">Per ognuno: Punti 0,5 </w:t>
            </w:r>
          </w:p>
          <w:p w:rsidR="006D3389" w:rsidRDefault="006D3389" w:rsidP="00F95739">
            <w:r>
              <w:t>(max 3 punti)</w:t>
            </w:r>
          </w:p>
        </w:tc>
        <w:tc>
          <w:tcPr>
            <w:tcW w:w="1843" w:type="dxa"/>
            <w:shd w:val="clear" w:color="auto" w:fill="auto"/>
          </w:tcPr>
          <w:p w:rsidR="006D3389" w:rsidRDefault="006D3389" w:rsidP="00F95739"/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/>
        </w:tc>
      </w:tr>
      <w:tr w:rsidR="006D3389" w:rsidTr="0027689F">
        <w:tc>
          <w:tcPr>
            <w:tcW w:w="5778" w:type="dxa"/>
            <w:gridSpan w:val="2"/>
            <w:shd w:val="clear" w:color="auto" w:fill="auto"/>
          </w:tcPr>
          <w:p w:rsidR="006D3389" w:rsidRDefault="006D3389" w:rsidP="00F95739">
            <w:pPr>
              <w:jc w:val="right"/>
              <w:rPr>
                <w:b/>
              </w:rPr>
            </w:pPr>
          </w:p>
          <w:p w:rsidR="006D3389" w:rsidRDefault="006D3389" w:rsidP="00F95739">
            <w:pPr>
              <w:jc w:val="right"/>
              <w:rPr>
                <w:b/>
              </w:rPr>
            </w:pPr>
            <w:r w:rsidRPr="007976CE">
              <w:rPr>
                <w:b/>
              </w:rPr>
              <w:t>TOTALE PUNTI</w:t>
            </w:r>
          </w:p>
          <w:p w:rsidR="006D3389" w:rsidRPr="007976CE" w:rsidRDefault="006D3389" w:rsidP="00F95739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3389" w:rsidRDefault="006D3389" w:rsidP="00F95739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6D3389" w:rsidRDefault="006D3389" w:rsidP="00F95739">
            <w:pPr>
              <w:jc w:val="right"/>
            </w:pPr>
          </w:p>
        </w:tc>
      </w:tr>
    </w:tbl>
    <w:p w:rsidR="00B61278" w:rsidRDefault="00B61278" w:rsidP="0045608B">
      <w:pPr>
        <w:jc w:val="both"/>
        <w:rPr>
          <w:rFonts w:asciiTheme="minorHAnsi" w:hAnsiTheme="minorHAnsi"/>
        </w:rPr>
      </w:pPr>
    </w:p>
    <w:p w:rsidR="0045608B" w:rsidRDefault="0045608B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fede</w:t>
      </w:r>
    </w:p>
    <w:p w:rsidR="0045608B" w:rsidRDefault="0045608B" w:rsidP="0045608B">
      <w:pPr>
        <w:jc w:val="both"/>
        <w:rPr>
          <w:rFonts w:asciiTheme="minorHAnsi" w:hAnsiTheme="minorHAnsi"/>
        </w:rPr>
      </w:pPr>
    </w:p>
    <w:p w:rsidR="0045608B" w:rsidRDefault="0045608B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  <w:bookmarkStart w:id="0" w:name="_GoBack"/>
      <w:bookmarkEnd w:id="0"/>
    </w:p>
    <w:p w:rsidR="00D260F8" w:rsidRDefault="00D260F8"/>
    <w:sectPr w:rsidR="00D260F8" w:rsidSect="005947F1">
      <w:headerReference w:type="default" r:id="rId6"/>
      <w:pgSz w:w="11906" w:h="16838"/>
      <w:pgMar w:top="567" w:right="1134" w:bottom="568" w:left="1134" w:header="57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39" w:rsidRDefault="00F95739" w:rsidP="00636ED7">
      <w:r>
        <w:separator/>
      </w:r>
    </w:p>
  </w:endnote>
  <w:endnote w:type="continuationSeparator" w:id="0">
    <w:p w:rsidR="00F95739" w:rsidRDefault="00F95739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39" w:rsidRDefault="00F95739" w:rsidP="00636ED7">
      <w:r>
        <w:separator/>
      </w:r>
    </w:p>
  </w:footnote>
  <w:footnote w:type="continuationSeparator" w:id="0">
    <w:p w:rsidR="00F95739" w:rsidRDefault="00F95739" w:rsidP="00636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9" w:rsidRDefault="00F95739" w:rsidP="00F95739">
    <w:pPr>
      <w:pStyle w:val="Intestazione"/>
      <w:rPr>
        <w:noProof/>
      </w:rPr>
    </w:pPr>
  </w:p>
  <w:p w:rsidR="00F95739" w:rsidRDefault="00F95739" w:rsidP="00F95739">
    <w:pPr>
      <w:pStyle w:val="Intestazione"/>
      <w:rPr>
        <w:b/>
        <w:sz w:val="32"/>
        <w:szCs w:val="32"/>
      </w:rPr>
    </w:pPr>
  </w:p>
  <w:p w:rsidR="00F95739" w:rsidRDefault="00D23559" w:rsidP="00F95739">
    <w:pPr>
      <w:pStyle w:val="Intestazione"/>
      <w:jc w:val="center"/>
      <w:rPr>
        <w:b/>
        <w:sz w:val="32"/>
        <w:szCs w:val="32"/>
      </w:rPr>
    </w:pPr>
    <w:r w:rsidRPr="00D23559">
      <w:rPr>
        <w:rFonts w:asciiTheme="majorHAnsi" w:eastAsiaTheme="majorEastAsia" w:hAnsiTheme="majorHAnsi" w:cstheme="majorBidi"/>
        <w:noProof/>
        <w:sz w:val="28"/>
        <w:szCs w:val="28"/>
      </w:rPr>
      <w:pict>
        <v:oval id="Oval 1" o:spid="_x0000_s1025" style="position:absolute;left:0;text-align:left;margin-left:21.5pt;margin-top:128.95pt;width:22.55pt;height:20.55pt;z-index:-251658752;visibility:visible;mso-position-horizontal-relative:right-margin-area;mso-position-vertical-relative:page" wrapcoords="6480 0 2160 2400 -720 7200 -720 14400 5040 20800 6480 20800 14400 20800 15840 20800 21600 14400 21600 7200 18720 2400 14400 0 64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" o:allowincell="f" fillcolor="#9bbb59 [3206]" stroked="f">
          <v:textbox inset="0,,0">
            <w:txbxContent>
              <w:p w:rsidR="00F95739" w:rsidRDefault="00D23559" w:rsidP="00F95739">
                <w:pPr>
                  <w:jc w:val="center"/>
                  <w:rPr>
                    <w:rStyle w:val="Numeropagina"/>
                    <w:color w:val="FFFFFF" w:themeColor="background1"/>
                  </w:rPr>
                </w:pPr>
                <w:r w:rsidRPr="00D23559">
                  <w:fldChar w:fldCharType="begin"/>
                </w:r>
                <w:r w:rsidR="00F95739">
                  <w:instrText xml:space="preserve"> PAGE    \* MERGEFORMAT </w:instrText>
                </w:r>
                <w:r w:rsidRPr="00D23559">
                  <w:fldChar w:fldCharType="separate"/>
                </w:r>
                <w:r w:rsidR="001B5FDD" w:rsidRPr="001B5FDD">
                  <w:rPr>
                    <w:rStyle w:val="Numeropagina"/>
                    <w:b/>
                    <w:noProof/>
                    <w:color w:val="FFFFFF" w:themeColor="background1"/>
                  </w:rPr>
                  <w:t>1</w:t>
                </w:r>
                <w:r>
                  <w:rPr>
                    <w:rStyle w:val="Numeropagina"/>
                    <w:b/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type="through" anchorx="margin" anchory="page"/>
        </v:oval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45ADA"/>
    <w:rsid w:val="001B5FDD"/>
    <w:rsid w:val="0027689F"/>
    <w:rsid w:val="002D4719"/>
    <w:rsid w:val="003229CC"/>
    <w:rsid w:val="004232C0"/>
    <w:rsid w:val="0045608B"/>
    <w:rsid w:val="00465FD2"/>
    <w:rsid w:val="005947F1"/>
    <w:rsid w:val="005B078D"/>
    <w:rsid w:val="00636ED7"/>
    <w:rsid w:val="006D3389"/>
    <w:rsid w:val="006E2815"/>
    <w:rsid w:val="007166DD"/>
    <w:rsid w:val="00814984"/>
    <w:rsid w:val="008B11D9"/>
    <w:rsid w:val="009E4173"/>
    <w:rsid w:val="00A26CFF"/>
    <w:rsid w:val="00A51164"/>
    <w:rsid w:val="00A76833"/>
    <w:rsid w:val="00B61278"/>
    <w:rsid w:val="00BE5910"/>
    <w:rsid w:val="00D23559"/>
    <w:rsid w:val="00D260F8"/>
    <w:rsid w:val="00DC1649"/>
    <w:rsid w:val="00F32BB5"/>
    <w:rsid w:val="00F95739"/>
    <w:rsid w:val="00F95CEC"/>
    <w:rsid w:val="00FD16B9"/>
    <w:rsid w:val="00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4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47F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paola.matteucci</cp:lastModifiedBy>
  <cp:revision>2</cp:revision>
  <dcterms:created xsi:type="dcterms:W3CDTF">2021-09-15T14:32:00Z</dcterms:created>
  <dcterms:modified xsi:type="dcterms:W3CDTF">2021-09-15T14:32:00Z</dcterms:modified>
</cp:coreProperties>
</file>