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0464" w14:textId="098B48B3" w:rsidR="006A5114" w:rsidRDefault="00E322C1" w:rsidP="00E322C1">
      <w:r>
        <w:rPr>
          <w:noProof/>
        </w:rPr>
        <w:drawing>
          <wp:anchor distT="0" distB="0" distL="114300" distR="114300" simplePos="0" relativeHeight="251658240" behindDoc="0" locked="0" layoutInCell="1" allowOverlap="1" wp14:anchorId="2E89926B" wp14:editId="35479494">
            <wp:simplePos x="720969" y="902677"/>
            <wp:positionH relativeFrom="column">
              <wp:align>left</wp:align>
            </wp:positionH>
            <wp:positionV relativeFrom="paragraph">
              <wp:align>top</wp:align>
            </wp:positionV>
            <wp:extent cx="1914956" cy="1354353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956" cy="135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70C2CF" w14:textId="63EE597C" w:rsidR="00E322C1" w:rsidRDefault="00E322C1" w:rsidP="00E322C1"/>
    <w:p w14:paraId="49EBE587" w14:textId="79D15311" w:rsidR="00E322C1" w:rsidRDefault="00E322C1" w:rsidP="00E322C1"/>
    <w:p w14:paraId="6E6CAA02" w14:textId="59C31239" w:rsidR="00E322C1" w:rsidRDefault="00E322C1" w:rsidP="00E322C1"/>
    <w:p w14:paraId="2B9F0C85" w14:textId="77777777" w:rsidR="00E322C1" w:rsidRDefault="00E322C1" w:rsidP="00E322C1"/>
    <w:p w14:paraId="090D247C" w14:textId="77777777" w:rsidR="004D7BE9" w:rsidRPr="005C1953" w:rsidRDefault="006A5114" w:rsidP="006A5114">
      <w:pPr>
        <w:jc w:val="center"/>
        <w:rPr>
          <w:rFonts w:ascii="Arial Rounded MT Bold" w:hAnsi="Arial Rounded MT Bold"/>
          <w:b/>
          <w:bCs/>
          <w:color w:val="1F4E79" w:themeColor="accent5" w:themeShade="80"/>
          <w:sz w:val="28"/>
          <w:szCs w:val="28"/>
        </w:rPr>
      </w:pPr>
      <w:r w:rsidRPr="005C1953">
        <w:rPr>
          <w:rFonts w:ascii="Arial Rounded MT Bold" w:hAnsi="Arial Rounded MT Bold"/>
          <w:b/>
          <w:bCs/>
          <w:color w:val="1F4E79" w:themeColor="accent5" w:themeShade="80"/>
          <w:sz w:val="28"/>
          <w:szCs w:val="28"/>
        </w:rPr>
        <w:t xml:space="preserve">GALLERIA NAZIONALE DELLE MARCHE_SERVIZI EDUCATIVI </w:t>
      </w:r>
    </w:p>
    <w:p w14:paraId="6CE40EA3" w14:textId="5E9A6FAC" w:rsidR="006A5114" w:rsidRPr="005C1953" w:rsidRDefault="006A5114" w:rsidP="006A5114">
      <w:pPr>
        <w:jc w:val="center"/>
        <w:rPr>
          <w:rFonts w:ascii="Arial Rounded MT Bold" w:hAnsi="Arial Rounded MT Bold"/>
          <w:b/>
          <w:bCs/>
          <w:color w:val="1F4E79" w:themeColor="accent5" w:themeShade="80"/>
          <w:sz w:val="24"/>
          <w:szCs w:val="24"/>
        </w:rPr>
      </w:pPr>
      <w:proofErr w:type="spellStart"/>
      <w:r w:rsidRPr="005C1953">
        <w:rPr>
          <w:rFonts w:ascii="Arial Rounded MT Bold" w:hAnsi="Arial Rounded MT Bold"/>
          <w:b/>
          <w:bCs/>
          <w:color w:val="1F4E79" w:themeColor="accent5" w:themeShade="80"/>
          <w:sz w:val="24"/>
          <w:szCs w:val="24"/>
        </w:rPr>
        <w:t>a</w:t>
      </w:r>
      <w:r w:rsidR="004D7BE9" w:rsidRPr="005C1953">
        <w:rPr>
          <w:rFonts w:ascii="Arial Rounded MT Bold" w:hAnsi="Arial Rounded MT Bold"/>
          <w:b/>
          <w:bCs/>
          <w:color w:val="1F4E79" w:themeColor="accent5" w:themeShade="80"/>
          <w:sz w:val="24"/>
          <w:szCs w:val="24"/>
        </w:rPr>
        <w:t>.</w:t>
      </w:r>
      <w:r w:rsidRPr="005C1953">
        <w:rPr>
          <w:rFonts w:ascii="Arial Rounded MT Bold" w:hAnsi="Arial Rounded MT Bold"/>
          <w:b/>
          <w:bCs/>
          <w:color w:val="1F4E79" w:themeColor="accent5" w:themeShade="80"/>
          <w:sz w:val="24"/>
          <w:szCs w:val="24"/>
        </w:rPr>
        <w:t>s</w:t>
      </w:r>
      <w:r w:rsidR="004D7BE9" w:rsidRPr="005C1953">
        <w:rPr>
          <w:rFonts w:ascii="Arial Rounded MT Bold" w:hAnsi="Arial Rounded MT Bold"/>
          <w:b/>
          <w:bCs/>
          <w:color w:val="1F4E79" w:themeColor="accent5" w:themeShade="80"/>
          <w:sz w:val="24"/>
          <w:szCs w:val="24"/>
        </w:rPr>
        <w:t>.</w:t>
      </w:r>
      <w:proofErr w:type="spellEnd"/>
      <w:r w:rsidRPr="005C1953">
        <w:rPr>
          <w:rFonts w:ascii="Arial Rounded MT Bold" w:hAnsi="Arial Rounded MT Bold"/>
          <w:b/>
          <w:bCs/>
          <w:color w:val="1F4E79" w:themeColor="accent5" w:themeShade="80"/>
          <w:sz w:val="24"/>
          <w:szCs w:val="24"/>
        </w:rPr>
        <w:t xml:space="preserve"> 2025/26</w:t>
      </w:r>
    </w:p>
    <w:p w14:paraId="535B2B9D" w14:textId="65BB02E8" w:rsidR="006A5114" w:rsidRPr="005C1953" w:rsidRDefault="006A5114" w:rsidP="006A5114">
      <w:pPr>
        <w:jc w:val="center"/>
        <w:rPr>
          <w:rFonts w:ascii="Arial Rounded MT Bold" w:hAnsi="Arial Rounded MT Bold"/>
          <w:b/>
          <w:bCs/>
          <w:color w:val="FF0000"/>
          <w:sz w:val="40"/>
          <w:szCs w:val="40"/>
        </w:rPr>
      </w:pPr>
      <w:r w:rsidRPr="005C1953">
        <w:rPr>
          <w:rFonts w:ascii="Arial Rounded MT Bold" w:hAnsi="Arial Rounded MT Bold"/>
          <w:b/>
          <w:bCs/>
          <w:color w:val="FF0000"/>
          <w:sz w:val="40"/>
          <w:szCs w:val="40"/>
        </w:rPr>
        <w:t>INVITO ALLE ATTIVITA’ DIDATTICHE</w:t>
      </w:r>
    </w:p>
    <w:p w14:paraId="526B6DEC" w14:textId="7E64E94C" w:rsidR="004D7BE9" w:rsidRPr="002514B2" w:rsidRDefault="004D7BE9" w:rsidP="006A5114">
      <w:pPr>
        <w:jc w:val="center"/>
        <w:rPr>
          <w:rFonts w:ascii="Arial Rounded MT Bold" w:hAnsi="Arial Rounded MT Bold"/>
          <w:b/>
          <w:bCs/>
          <w:sz w:val="24"/>
          <w:szCs w:val="24"/>
        </w:rPr>
      </w:pPr>
    </w:p>
    <w:p w14:paraId="0056FE67" w14:textId="6AEDEB69" w:rsidR="004D7BE9" w:rsidRPr="002514B2" w:rsidRDefault="004D7BE9" w:rsidP="004D7BE9">
      <w:pPr>
        <w:jc w:val="both"/>
        <w:rPr>
          <w:rFonts w:ascii="Arial Rounded MT Bold" w:hAnsi="Arial Rounded MT Bold"/>
          <w:b/>
          <w:bCs/>
          <w:color w:val="595959" w:themeColor="text1" w:themeTint="A6"/>
          <w:sz w:val="24"/>
          <w:szCs w:val="24"/>
        </w:rPr>
      </w:pPr>
      <w:r w:rsidRPr="005C1953">
        <w:rPr>
          <w:rFonts w:ascii="Garamond" w:hAnsi="Garamond"/>
          <w:b/>
          <w:bCs/>
          <w:color w:val="404040" w:themeColor="text1" w:themeTint="BF"/>
          <w:sz w:val="24"/>
          <w:szCs w:val="24"/>
          <w:u w:val="single"/>
        </w:rPr>
        <w:t xml:space="preserve"> </w:t>
      </w:r>
      <w:r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 xml:space="preserve">A tutte le Dirigenti e ai </w:t>
      </w:r>
      <w:r w:rsidR="00426142"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>D</w:t>
      </w:r>
      <w:r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>irigenti</w:t>
      </w:r>
      <w:r w:rsidR="005C1953"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 xml:space="preserve"> e</w:t>
      </w:r>
      <w:r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 xml:space="preserve"> alle</w:t>
      </w:r>
      <w:r w:rsidR="005C1953"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>/</w:t>
      </w:r>
      <w:r w:rsidRPr="005C1953">
        <w:rPr>
          <w:rFonts w:ascii="Arial Rounded MT Bold" w:hAnsi="Arial Rounded MT Bold"/>
          <w:b/>
          <w:bCs/>
          <w:color w:val="404040" w:themeColor="text1" w:themeTint="BF"/>
          <w:sz w:val="24"/>
          <w:szCs w:val="24"/>
          <w:u w:val="single"/>
        </w:rPr>
        <w:t>agli insegnanti degli Istituti in indirizzo</w:t>
      </w:r>
      <w:r w:rsidRPr="002514B2">
        <w:rPr>
          <w:rFonts w:ascii="Arial Rounded MT Bold" w:hAnsi="Arial Rounded MT Bold"/>
          <w:b/>
          <w:bCs/>
          <w:color w:val="595959" w:themeColor="text1" w:themeTint="A6"/>
          <w:sz w:val="24"/>
          <w:szCs w:val="24"/>
        </w:rPr>
        <w:t xml:space="preserve">: </w:t>
      </w:r>
    </w:p>
    <w:p w14:paraId="67656283" w14:textId="77777777" w:rsidR="00726404" w:rsidRPr="002514B2" w:rsidRDefault="00726404" w:rsidP="004D7BE9">
      <w:pPr>
        <w:jc w:val="both"/>
        <w:rPr>
          <w:rFonts w:ascii="Arial Rounded MT Bold" w:hAnsi="Arial Rounded MT Bold"/>
          <w:b/>
          <w:bCs/>
          <w:color w:val="595959" w:themeColor="text1" w:themeTint="A6"/>
          <w:sz w:val="24"/>
          <w:szCs w:val="24"/>
        </w:rPr>
      </w:pPr>
    </w:p>
    <w:p w14:paraId="2FB95D63" w14:textId="6A1FF66D" w:rsidR="004D7BE9" w:rsidRPr="002514B2" w:rsidRDefault="004D7BE9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I Servizi Educativi della Galleria Nazionale delle Marche comunicano l’inizio delle loro attività. </w:t>
      </w:r>
    </w:p>
    <w:p w14:paraId="673D9095" w14:textId="4B13E2E9" w:rsidR="004D7BE9" w:rsidRPr="002514B2" w:rsidRDefault="004D7BE9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>Tutti coloro che sono interessati ai percorsi didattici</w:t>
      </w:r>
      <w:r w:rsidR="00726404"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, pubblicati sul sito della </w:t>
      </w:r>
      <w:r w:rsidR="00426142"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Galleria Nazionale </w:t>
      </w:r>
      <w:r w:rsidR="00726404"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>al seguente link</w:t>
      </w:r>
      <w:r w:rsidR="00726404" w:rsidRPr="002514B2">
        <w:rPr>
          <w:rFonts w:ascii="Arial Rounded MT Bold" w:hAnsi="Arial Rounded MT Bold"/>
          <w:sz w:val="24"/>
          <w:szCs w:val="24"/>
        </w:rPr>
        <w:t xml:space="preserve"> </w:t>
      </w:r>
      <w:hyperlink r:id="rId5" w:history="1">
        <w:r w:rsidR="00726404" w:rsidRPr="002514B2">
          <w:rPr>
            <w:rStyle w:val="Collegamentoipertestuale"/>
            <w:rFonts w:ascii="Arial Rounded MT Bold" w:hAnsi="Arial Rounded MT Bold"/>
            <w:sz w:val="24"/>
            <w:szCs w:val="24"/>
          </w:rPr>
          <w:t>https://gndm.it/servizi-educativi/</w:t>
        </w:r>
      </w:hyperlink>
      <w:r w:rsidR="005C1953">
        <w:rPr>
          <w:rFonts w:ascii="Arial Rounded MT Bold" w:hAnsi="Arial Rounded MT Bold"/>
          <w:sz w:val="24"/>
          <w:szCs w:val="24"/>
        </w:rPr>
        <w:t xml:space="preserve"> </w:t>
      </w:r>
      <w:r w:rsidR="00726404"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possono contattarci per telefono </w:t>
      </w:r>
      <w:r w:rsidR="005C1953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(dal martedì al venerdì dalle 8.30 alle 13) </w:t>
      </w:r>
      <w:r w:rsidR="00726404"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o via mail: </w:t>
      </w:r>
    </w:p>
    <w:p w14:paraId="753188A4" w14:textId="44BAA8BE" w:rsidR="00426142" w:rsidRPr="002514B2" w:rsidRDefault="00426142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>0722 2760 (centralino)</w:t>
      </w:r>
    </w:p>
    <w:p w14:paraId="039DFA4E" w14:textId="064343BD" w:rsidR="00726404" w:rsidRPr="002514B2" w:rsidRDefault="00726404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0722 327686 </w:t>
      </w:r>
      <w:r w:rsidR="00426142"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>(diretto)</w:t>
      </w:r>
    </w:p>
    <w:p w14:paraId="3E54B0D1" w14:textId="5D8A4CA6" w:rsidR="00726404" w:rsidRPr="002514B2" w:rsidRDefault="00E322C1" w:rsidP="004D7BE9">
      <w:pPr>
        <w:jc w:val="both"/>
        <w:rPr>
          <w:rFonts w:ascii="Arial Rounded MT Bold" w:hAnsi="Arial Rounded MT Bold"/>
          <w:sz w:val="24"/>
          <w:szCs w:val="24"/>
        </w:rPr>
      </w:pPr>
      <w:hyperlink r:id="rId6" w:history="1">
        <w:r w:rsidR="00726404" w:rsidRPr="002514B2">
          <w:rPr>
            <w:rStyle w:val="Collegamentoipertestuale"/>
            <w:rFonts w:ascii="Arial Rounded MT Bold" w:hAnsi="Arial Rounded MT Bold"/>
            <w:sz w:val="24"/>
            <w:szCs w:val="24"/>
          </w:rPr>
          <w:t>gan-mar.didattica@cultura.gov.it</w:t>
        </w:r>
      </w:hyperlink>
      <w:r w:rsidR="00726404" w:rsidRPr="002514B2">
        <w:rPr>
          <w:rFonts w:ascii="Arial Rounded MT Bold" w:hAnsi="Arial Rounded MT Bold"/>
          <w:sz w:val="24"/>
          <w:szCs w:val="24"/>
        </w:rPr>
        <w:t xml:space="preserve"> </w:t>
      </w:r>
    </w:p>
    <w:p w14:paraId="1DAB75D7" w14:textId="77777777" w:rsidR="00426142" w:rsidRPr="002514B2" w:rsidRDefault="00426142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</w:p>
    <w:p w14:paraId="328E9FC3" w14:textId="3B5C6ED5" w:rsidR="00726404" w:rsidRPr="002514B2" w:rsidRDefault="00726404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A partire da gennaio 2026 l’offerta si trasformerà, nuovi percorsi saranno proposti anche per celebrare un importante traguardo: festeggiamo infatti in questo anno scolastico i nostri primi 50 anni! </w:t>
      </w:r>
    </w:p>
    <w:p w14:paraId="6F598507" w14:textId="2DC8C38F" w:rsidR="00690BC2" w:rsidRPr="002514B2" w:rsidRDefault="00690BC2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>Invieremo per l’occasione il nuovo pdf ai vostri indirizzi</w:t>
      </w:r>
      <w:r w:rsidR="00806AAD">
        <w:rPr>
          <w:rFonts w:ascii="Arial Rounded MT Bold" w:hAnsi="Arial Rounded MT Bold"/>
          <w:color w:val="595959" w:themeColor="text1" w:themeTint="A6"/>
          <w:sz w:val="24"/>
          <w:szCs w:val="24"/>
        </w:rPr>
        <w:t>.</w:t>
      </w:r>
    </w:p>
    <w:p w14:paraId="5E105294" w14:textId="1FF1F53F" w:rsidR="00690BC2" w:rsidRPr="002514B2" w:rsidRDefault="00690BC2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È gradita l’occasione per augurare a tutti un sereno e fruttuoso anno scolastico </w:t>
      </w:r>
      <w:r w:rsidR="00806AAD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           </w:t>
      </w: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 xml:space="preserve">e per </w:t>
      </w:r>
    </w:p>
    <w:p w14:paraId="7FD90FBB" w14:textId="5A9669D5" w:rsidR="00690BC2" w:rsidRPr="002514B2" w:rsidRDefault="00690BC2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  <w:r w:rsidRPr="002514B2">
        <w:rPr>
          <w:rFonts w:ascii="Arial Rounded MT Bold" w:hAnsi="Arial Rounded MT Bold"/>
          <w:color w:val="595959" w:themeColor="text1" w:themeTint="A6"/>
          <w:sz w:val="24"/>
          <w:szCs w:val="24"/>
        </w:rPr>
        <w:t>Porgere i più cordiali saluti,</w:t>
      </w:r>
    </w:p>
    <w:p w14:paraId="5766FFDF" w14:textId="77777777" w:rsidR="00F4095E" w:rsidRPr="002514B2" w:rsidRDefault="00F4095E" w:rsidP="004D7BE9">
      <w:pPr>
        <w:jc w:val="both"/>
        <w:rPr>
          <w:rFonts w:ascii="Arial Rounded MT Bold" w:hAnsi="Arial Rounded MT Bold"/>
          <w:color w:val="595959" w:themeColor="text1" w:themeTint="A6"/>
          <w:sz w:val="24"/>
          <w:szCs w:val="24"/>
        </w:rPr>
      </w:pPr>
    </w:p>
    <w:p w14:paraId="5EEDE9A1" w14:textId="3374C019" w:rsidR="00690BC2" w:rsidRPr="005C1953" w:rsidRDefault="00690BC2" w:rsidP="004D7BE9">
      <w:pPr>
        <w:jc w:val="both"/>
        <w:rPr>
          <w:rFonts w:ascii="Arial Rounded MT Bold" w:hAnsi="Arial Rounded MT Bold"/>
          <w:color w:val="404040" w:themeColor="text1" w:themeTint="BF"/>
          <w:sz w:val="24"/>
          <w:szCs w:val="24"/>
        </w:rPr>
      </w:pPr>
      <w:r w:rsidRPr="005C1953">
        <w:rPr>
          <w:rFonts w:ascii="Arial Rounded MT Bold" w:hAnsi="Arial Rounded MT Bold"/>
          <w:color w:val="404040" w:themeColor="text1" w:themeTint="BF"/>
          <w:sz w:val="24"/>
          <w:szCs w:val="24"/>
        </w:rPr>
        <w:t xml:space="preserve">Alessandra, Paola, Gabriele e Romina </w:t>
      </w:r>
    </w:p>
    <w:p w14:paraId="20FA5D32" w14:textId="472154D1" w:rsidR="00690BC2" w:rsidRPr="005C1953" w:rsidRDefault="00690BC2" w:rsidP="004D7BE9">
      <w:pPr>
        <w:jc w:val="both"/>
        <w:rPr>
          <w:rFonts w:ascii="Arial Rounded MT Bold" w:hAnsi="Arial Rounded MT Bold"/>
          <w:color w:val="404040" w:themeColor="text1" w:themeTint="BF"/>
          <w:sz w:val="24"/>
          <w:szCs w:val="24"/>
        </w:rPr>
      </w:pPr>
      <w:r w:rsidRPr="005C1953">
        <w:rPr>
          <w:rFonts w:ascii="Arial Rounded MT Bold" w:hAnsi="Arial Rounded MT Bold"/>
          <w:color w:val="404040" w:themeColor="text1" w:themeTint="BF"/>
          <w:sz w:val="24"/>
          <w:szCs w:val="24"/>
        </w:rPr>
        <w:t>Responsabile dott.sa Valentina Catalucci</w:t>
      </w:r>
    </w:p>
    <w:p w14:paraId="01C3019F" w14:textId="14EA25F3" w:rsidR="006A5114" w:rsidRPr="005C1953" w:rsidRDefault="00690BC2" w:rsidP="002514B2">
      <w:pPr>
        <w:jc w:val="both"/>
        <w:rPr>
          <w:rFonts w:ascii="Garamond" w:hAnsi="Garamond"/>
          <w:b/>
          <w:bCs/>
          <w:color w:val="404040" w:themeColor="text1" w:themeTint="BF"/>
          <w:sz w:val="24"/>
          <w:szCs w:val="24"/>
        </w:rPr>
      </w:pPr>
      <w:r w:rsidRPr="005C1953">
        <w:rPr>
          <w:rFonts w:ascii="Arial Rounded MT Bold" w:hAnsi="Arial Rounded MT Bold"/>
          <w:color w:val="404040" w:themeColor="text1" w:themeTint="BF"/>
          <w:sz w:val="24"/>
          <w:szCs w:val="24"/>
        </w:rPr>
        <w:t>I Servizi Educativi della Galleria Nazionale delle Marche</w:t>
      </w:r>
    </w:p>
    <w:sectPr w:rsidR="006A5114" w:rsidRPr="005C1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8E"/>
    <w:rsid w:val="000E1A8E"/>
    <w:rsid w:val="002514B2"/>
    <w:rsid w:val="003C4E18"/>
    <w:rsid w:val="00426142"/>
    <w:rsid w:val="004D7BE9"/>
    <w:rsid w:val="005C1953"/>
    <w:rsid w:val="00690BC2"/>
    <w:rsid w:val="006A5114"/>
    <w:rsid w:val="00726404"/>
    <w:rsid w:val="00806AAD"/>
    <w:rsid w:val="00E303C0"/>
    <w:rsid w:val="00E322C1"/>
    <w:rsid w:val="00F4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A34C"/>
  <w15:chartTrackingRefBased/>
  <w15:docId w15:val="{48D95064-616E-4361-B8AD-35BC78C0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E303C0"/>
    <w:pPr>
      <w:spacing w:after="0" w:line="240" w:lineRule="auto"/>
    </w:pPr>
    <w:rPr>
      <w:rFonts w:ascii="Century Schoolbook" w:hAnsi="Century Schoolbook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03C0"/>
    <w:rPr>
      <w:rFonts w:ascii="Century Schoolbook" w:hAnsi="Century Schoolbook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6A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64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-mar.didattica@cultura.gov.it" TargetMode="External"/><Relationship Id="rId5" Type="http://schemas.openxmlformats.org/officeDocument/2006/relationships/hyperlink" Target="https://gndm.it/servizi-educativ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8</cp:revision>
  <dcterms:created xsi:type="dcterms:W3CDTF">2025-09-26T10:27:00Z</dcterms:created>
  <dcterms:modified xsi:type="dcterms:W3CDTF">2025-10-03T08:04:00Z</dcterms:modified>
</cp:coreProperties>
</file>