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735C" w14:textId="5B1885F5" w:rsidR="1B17D161" w:rsidRPr="00FA3B2B" w:rsidRDefault="1B17D161" w:rsidP="4FBCD65E">
      <w:pPr>
        <w:spacing w:after="0" w:line="240" w:lineRule="auto"/>
        <w:jc w:val="right"/>
        <w:rPr>
          <w:rFonts w:eastAsiaTheme="minorEastAsia"/>
          <w:sz w:val="24"/>
          <w:szCs w:val="24"/>
        </w:rPr>
      </w:pPr>
    </w:p>
    <w:p w14:paraId="79C29DE2" w14:textId="732E43D8" w:rsidR="56D0D9CB" w:rsidRDefault="56D0D9CB" w:rsidP="68992D24">
      <w:pPr>
        <w:spacing w:after="0" w:line="240" w:lineRule="auto"/>
        <w:jc w:val="right"/>
        <w:rPr>
          <w:rFonts w:eastAsiaTheme="minorEastAsia"/>
          <w:b/>
          <w:bCs/>
          <w:sz w:val="24"/>
          <w:szCs w:val="24"/>
        </w:rPr>
      </w:pPr>
      <w:r w:rsidRPr="68992D24">
        <w:rPr>
          <w:rFonts w:eastAsiaTheme="minorEastAsia"/>
          <w:b/>
          <w:bCs/>
          <w:sz w:val="24"/>
          <w:szCs w:val="24"/>
        </w:rPr>
        <w:t>ALLEGATO B</w:t>
      </w:r>
    </w:p>
    <w:p w14:paraId="291E0E2F" w14:textId="51D7AF3D" w:rsidR="75042748" w:rsidRDefault="75042748" w:rsidP="4FBCD65E">
      <w:pPr>
        <w:spacing w:after="0" w:line="240" w:lineRule="auto"/>
        <w:jc w:val="center"/>
        <w:rPr>
          <w:rFonts w:eastAsiaTheme="minorEastAsia"/>
          <w:b/>
          <w:bCs/>
          <w:sz w:val="24"/>
          <w:szCs w:val="24"/>
        </w:rPr>
      </w:pPr>
    </w:p>
    <w:p w14:paraId="489E494D" w14:textId="7B19FAEE" w:rsidR="56D0D9CB" w:rsidRDefault="138070FF" w:rsidP="294A7D8D">
      <w:pPr>
        <w:spacing w:after="0" w:line="240" w:lineRule="auto"/>
        <w:jc w:val="center"/>
        <w:rPr>
          <w:rFonts w:eastAsiaTheme="minorEastAsia"/>
          <w:b/>
          <w:bCs/>
          <w:sz w:val="24"/>
          <w:szCs w:val="24"/>
          <w:u w:val="single"/>
        </w:rPr>
      </w:pPr>
      <w:r w:rsidRPr="294A7D8D">
        <w:rPr>
          <w:rFonts w:eastAsiaTheme="minorEastAsia"/>
          <w:b/>
          <w:bCs/>
          <w:sz w:val="24"/>
          <w:szCs w:val="24"/>
          <w:u w:val="single"/>
        </w:rPr>
        <w:t>FAC-SIMILE</w:t>
      </w:r>
      <w:r w:rsidR="0EC1E476" w:rsidRPr="294A7D8D">
        <w:rPr>
          <w:rFonts w:eastAsiaTheme="minorEastAsia"/>
          <w:b/>
          <w:bCs/>
          <w:sz w:val="24"/>
          <w:szCs w:val="24"/>
          <w:u w:val="single"/>
        </w:rPr>
        <w:t xml:space="preserve"> </w:t>
      </w:r>
      <w:r w:rsidR="56D0D9CB" w:rsidRPr="294A7D8D">
        <w:rPr>
          <w:rFonts w:eastAsiaTheme="minorEastAsia"/>
          <w:b/>
          <w:bCs/>
          <w:sz w:val="24"/>
          <w:szCs w:val="24"/>
          <w:u w:val="single"/>
        </w:rPr>
        <w:t>SCHEDA DI PROGETTO</w:t>
      </w:r>
      <w:r w:rsidR="7DDF7326" w:rsidRPr="294A7D8D">
        <w:rPr>
          <w:rFonts w:eastAsiaTheme="minorEastAsia"/>
          <w:b/>
          <w:bCs/>
          <w:sz w:val="24"/>
          <w:szCs w:val="24"/>
          <w:u w:val="single"/>
        </w:rPr>
        <w:t xml:space="preserve"> </w:t>
      </w:r>
    </w:p>
    <w:p w14:paraId="4FE591C8" w14:textId="19ED551D" w:rsidR="75042748" w:rsidRDefault="75042748" w:rsidP="294A7D8D">
      <w:pPr>
        <w:spacing w:after="0" w:line="240" w:lineRule="auto"/>
        <w:jc w:val="center"/>
        <w:rPr>
          <w:rFonts w:eastAsiaTheme="minorEastAsia"/>
          <w:b/>
          <w:bCs/>
          <w:sz w:val="24"/>
          <w:szCs w:val="24"/>
        </w:rPr>
      </w:pPr>
    </w:p>
    <w:p w14:paraId="295CE9E2" w14:textId="3BE49669" w:rsidR="65C6BB71" w:rsidRPr="00A814E5" w:rsidRDefault="73D5D3DF" w:rsidP="4FBCD65E">
      <w:pPr>
        <w:spacing w:after="0" w:line="240" w:lineRule="auto"/>
        <w:jc w:val="both"/>
        <w:rPr>
          <w:rFonts w:ascii="Calibri" w:eastAsia="Calibri" w:hAnsi="Calibri" w:cs="Calibri"/>
          <w:sz w:val="27"/>
          <w:szCs w:val="27"/>
        </w:rPr>
      </w:pPr>
      <w:r w:rsidRPr="43574888">
        <w:rPr>
          <w:rStyle w:val="normaltextrun"/>
          <w:rFonts w:ascii="Calibri" w:eastAsia="Calibri" w:hAnsi="Calibri" w:cs="Calibri"/>
          <w:b/>
          <w:bCs/>
          <w:sz w:val="24"/>
          <w:szCs w:val="24"/>
        </w:rPr>
        <w:t xml:space="preserve">AVVISO PUBBLICO D.D. </w:t>
      </w:r>
      <w:r w:rsidRPr="43574888">
        <w:rPr>
          <w:rStyle w:val="normaltextrun"/>
          <w:rFonts w:ascii="Calibri" w:eastAsia="Calibri" w:hAnsi="Calibri" w:cs="Calibri"/>
          <w:b/>
          <w:bCs/>
          <w:sz w:val="24"/>
          <w:szCs w:val="24"/>
          <w:highlight w:val="yellow"/>
        </w:rPr>
        <w:t xml:space="preserve">n. </w:t>
      </w:r>
      <w:r w:rsidR="42575F81" w:rsidRPr="43574888">
        <w:rPr>
          <w:rStyle w:val="normaltextrun"/>
          <w:rFonts w:ascii="Calibri" w:eastAsia="Calibri" w:hAnsi="Calibri" w:cs="Calibri"/>
          <w:b/>
          <w:bCs/>
          <w:sz w:val="24"/>
          <w:szCs w:val="24"/>
          <w:highlight w:val="yellow"/>
        </w:rPr>
        <w:t>xxx</w:t>
      </w:r>
      <w:r w:rsidRPr="43574888">
        <w:rPr>
          <w:rStyle w:val="normaltextrun"/>
          <w:rFonts w:ascii="Calibri" w:eastAsia="Calibri" w:hAnsi="Calibri" w:cs="Calibri"/>
          <w:b/>
          <w:bCs/>
          <w:sz w:val="24"/>
          <w:szCs w:val="24"/>
          <w:highlight w:val="yellow"/>
        </w:rPr>
        <w:t xml:space="preserve"> del </w:t>
      </w:r>
      <w:r w:rsidR="13421516" w:rsidRPr="43574888">
        <w:rPr>
          <w:rStyle w:val="normaltextrun"/>
          <w:rFonts w:ascii="Calibri" w:eastAsia="Calibri" w:hAnsi="Calibri" w:cs="Calibri"/>
          <w:b/>
          <w:bCs/>
          <w:sz w:val="24"/>
          <w:szCs w:val="24"/>
          <w:highlight w:val="yellow"/>
        </w:rPr>
        <w:t>xx</w:t>
      </w:r>
      <w:r w:rsidRPr="43574888">
        <w:rPr>
          <w:rStyle w:val="normaltextrun"/>
          <w:rFonts w:ascii="Calibri" w:eastAsia="Calibri" w:hAnsi="Calibri" w:cs="Calibri"/>
          <w:b/>
          <w:bCs/>
          <w:sz w:val="24"/>
          <w:szCs w:val="24"/>
          <w:highlight w:val="yellow"/>
        </w:rPr>
        <w:t>.</w:t>
      </w:r>
      <w:r w:rsidR="37F55A66" w:rsidRPr="43574888">
        <w:rPr>
          <w:rStyle w:val="normaltextrun"/>
          <w:rFonts w:ascii="Calibri" w:eastAsia="Calibri" w:hAnsi="Calibri" w:cs="Calibri"/>
          <w:b/>
          <w:bCs/>
          <w:sz w:val="24"/>
          <w:szCs w:val="24"/>
          <w:highlight w:val="yellow"/>
        </w:rPr>
        <w:t>xx</w:t>
      </w:r>
      <w:r w:rsidRPr="43574888">
        <w:rPr>
          <w:rStyle w:val="normaltextrun"/>
          <w:rFonts w:ascii="Calibri" w:eastAsia="Calibri" w:hAnsi="Calibri" w:cs="Calibri"/>
          <w:b/>
          <w:bCs/>
          <w:sz w:val="24"/>
          <w:szCs w:val="24"/>
          <w:highlight w:val="yellow"/>
        </w:rPr>
        <w:t>.202</w:t>
      </w:r>
      <w:r w:rsidR="1521D160" w:rsidRPr="43574888">
        <w:rPr>
          <w:rStyle w:val="normaltextrun"/>
          <w:rFonts w:ascii="Calibri" w:eastAsia="Calibri" w:hAnsi="Calibri" w:cs="Calibri"/>
          <w:b/>
          <w:bCs/>
          <w:sz w:val="24"/>
          <w:szCs w:val="24"/>
          <w:highlight w:val="yellow"/>
        </w:rPr>
        <w:t>5</w:t>
      </w:r>
      <w:r w:rsidR="00103A05" w:rsidRPr="43574888">
        <w:rPr>
          <w:rStyle w:val="eop"/>
          <w:rFonts w:ascii="Calibri" w:eastAsia="Calibri" w:hAnsi="Calibri" w:cs="Calibri"/>
          <w:sz w:val="24"/>
          <w:szCs w:val="24"/>
        </w:rPr>
        <w:t xml:space="preserve"> </w:t>
      </w:r>
      <w:r w:rsidRPr="43574888">
        <w:rPr>
          <w:rStyle w:val="normaltextrun"/>
          <w:rFonts w:ascii="Calibri" w:eastAsia="Calibri" w:hAnsi="Calibri" w:cs="Calibri"/>
          <w:b/>
          <w:bCs/>
          <w:sz w:val="24"/>
          <w:szCs w:val="24"/>
        </w:rPr>
        <w:t xml:space="preserve">per la presentazione dei progetti finanziati con il Piano delle Arti – </w:t>
      </w:r>
      <w:r w:rsidR="3FD866C2" w:rsidRPr="43574888">
        <w:rPr>
          <w:rStyle w:val="normaltextrun"/>
          <w:rFonts w:ascii="Calibri" w:eastAsia="Calibri" w:hAnsi="Calibri" w:cs="Calibri"/>
          <w:b/>
          <w:bCs/>
          <w:sz w:val="24"/>
          <w:szCs w:val="24"/>
        </w:rPr>
        <w:t>DPCM</w:t>
      </w:r>
      <w:r w:rsidRPr="43574888">
        <w:rPr>
          <w:rStyle w:val="normaltextrun"/>
          <w:rFonts w:ascii="Calibri" w:eastAsia="Calibri" w:hAnsi="Calibri" w:cs="Calibri"/>
          <w:b/>
          <w:bCs/>
          <w:sz w:val="24"/>
          <w:szCs w:val="24"/>
        </w:rPr>
        <w:t xml:space="preserve"> </w:t>
      </w:r>
      <w:r w:rsidR="66DB5BEE" w:rsidRPr="43574888">
        <w:rPr>
          <w:rStyle w:val="normaltextrun"/>
          <w:rFonts w:ascii="Calibri" w:eastAsia="Calibri" w:hAnsi="Calibri" w:cs="Calibri"/>
          <w:b/>
          <w:bCs/>
          <w:sz w:val="24"/>
          <w:szCs w:val="24"/>
        </w:rPr>
        <w:t xml:space="preserve">17 ottobre 2024 </w:t>
      </w:r>
      <w:r w:rsidRPr="43574888">
        <w:rPr>
          <w:rStyle w:val="normaltextrun"/>
          <w:rFonts w:ascii="Calibri" w:eastAsia="Calibri" w:hAnsi="Calibri" w:cs="Calibri"/>
          <w:b/>
          <w:bCs/>
          <w:sz w:val="24"/>
          <w:szCs w:val="24"/>
        </w:rPr>
        <w:t>–</w:t>
      </w:r>
      <w:r w:rsidR="00103A05" w:rsidRPr="43574888">
        <w:rPr>
          <w:rStyle w:val="normaltextrun"/>
          <w:rFonts w:ascii="Calibri" w:eastAsia="Calibri" w:hAnsi="Calibri" w:cs="Calibri"/>
          <w:b/>
          <w:bCs/>
          <w:sz w:val="24"/>
          <w:szCs w:val="24"/>
        </w:rPr>
        <w:t xml:space="preserve"> </w:t>
      </w:r>
      <w:proofErr w:type="spellStart"/>
      <w:r w:rsidRPr="43574888">
        <w:rPr>
          <w:rStyle w:val="normaltextrun"/>
          <w:rFonts w:ascii="Calibri" w:eastAsia="Calibri" w:hAnsi="Calibri" w:cs="Calibri"/>
          <w:b/>
          <w:bCs/>
          <w:sz w:val="24"/>
          <w:szCs w:val="24"/>
        </w:rPr>
        <w:t>All</w:t>
      </w:r>
      <w:proofErr w:type="spellEnd"/>
      <w:r w:rsidRPr="43574888">
        <w:rPr>
          <w:rStyle w:val="normaltextrun"/>
          <w:rFonts w:ascii="Calibri" w:eastAsia="Calibri" w:hAnsi="Calibri" w:cs="Calibri"/>
          <w:b/>
          <w:bCs/>
          <w:sz w:val="24"/>
          <w:szCs w:val="24"/>
        </w:rPr>
        <w:t>. A paragrafo 6, punt</w:t>
      </w:r>
      <w:r w:rsidR="00FC2A54">
        <w:rPr>
          <w:rStyle w:val="normaltextrun"/>
          <w:rFonts w:ascii="Calibri" w:eastAsia="Calibri" w:hAnsi="Calibri" w:cs="Calibri"/>
          <w:b/>
          <w:bCs/>
          <w:sz w:val="24"/>
          <w:szCs w:val="24"/>
        </w:rPr>
        <w:t>i 4.1 e</w:t>
      </w:r>
      <w:r w:rsidRPr="43574888">
        <w:rPr>
          <w:rStyle w:val="normaltextrun"/>
          <w:rFonts w:ascii="Calibri" w:eastAsia="Calibri" w:hAnsi="Calibri" w:cs="Calibri"/>
          <w:b/>
          <w:bCs/>
          <w:sz w:val="24"/>
          <w:szCs w:val="24"/>
        </w:rPr>
        <w:t xml:space="preserve"> </w:t>
      </w:r>
      <w:r w:rsidR="009E0A09" w:rsidRPr="43574888">
        <w:rPr>
          <w:rStyle w:val="normaltextrun"/>
          <w:rFonts w:ascii="Calibri" w:eastAsia="Calibri" w:hAnsi="Calibri" w:cs="Calibri"/>
          <w:b/>
          <w:bCs/>
          <w:sz w:val="24"/>
          <w:szCs w:val="24"/>
        </w:rPr>
        <w:t>5</w:t>
      </w:r>
      <w:r w:rsidRPr="43574888">
        <w:rPr>
          <w:rStyle w:val="normaltextrun"/>
          <w:rFonts w:ascii="Calibri" w:eastAsia="Calibri" w:hAnsi="Calibri" w:cs="Calibri"/>
          <w:b/>
          <w:bCs/>
          <w:sz w:val="24"/>
          <w:szCs w:val="24"/>
        </w:rPr>
        <w:t>.1</w:t>
      </w:r>
      <w:r w:rsidR="00103A05" w:rsidRPr="43574888">
        <w:rPr>
          <w:rStyle w:val="normaltextrun"/>
          <w:rFonts w:ascii="Calibri" w:eastAsia="Calibri" w:hAnsi="Calibri" w:cs="Calibri"/>
          <w:b/>
          <w:bCs/>
          <w:sz w:val="24"/>
          <w:szCs w:val="24"/>
        </w:rPr>
        <w:t xml:space="preserve"> </w:t>
      </w:r>
      <w:r w:rsidRPr="43574888">
        <w:rPr>
          <w:rStyle w:val="normaltextrun"/>
          <w:rFonts w:ascii="Calibri" w:eastAsia="Calibri" w:hAnsi="Calibri" w:cs="Calibri"/>
          <w:b/>
          <w:bCs/>
          <w:sz w:val="24"/>
          <w:szCs w:val="24"/>
        </w:rPr>
        <w:t>-</w:t>
      </w:r>
      <w:r w:rsidRPr="43574888">
        <w:rPr>
          <w:rStyle w:val="normaltextrun"/>
          <w:rFonts w:ascii="Calibri" w:eastAsia="Calibri" w:hAnsi="Calibri" w:cs="Calibri"/>
          <w:b/>
          <w:bCs/>
          <w:color w:val="000000" w:themeColor="text1"/>
          <w:sz w:val="24"/>
          <w:szCs w:val="24"/>
        </w:rPr>
        <w:t xml:space="preserve"> Misura d) per l’attuazione delle misure c), e), f), g), i)</w:t>
      </w:r>
    </w:p>
    <w:p w14:paraId="423C6323" w14:textId="63DCDB6B" w:rsidR="65C6BB71" w:rsidRPr="00A814E5" w:rsidRDefault="65C6BB71" w:rsidP="4FBCD65E">
      <w:pPr>
        <w:spacing w:after="0" w:line="240" w:lineRule="auto"/>
        <w:jc w:val="both"/>
        <w:rPr>
          <w:rFonts w:eastAsiaTheme="minorEastAsia"/>
          <w:b/>
          <w:bCs/>
          <w:color w:val="000000" w:themeColor="text1"/>
          <w:sz w:val="27"/>
          <w:szCs w:val="27"/>
        </w:rPr>
      </w:pPr>
    </w:p>
    <w:p w14:paraId="4E455067" w14:textId="5ED6D84D" w:rsidR="4DD39D25" w:rsidRPr="00A814E5" w:rsidRDefault="4DD39D25" w:rsidP="4FBCD65E">
      <w:pPr>
        <w:spacing w:after="0" w:line="240" w:lineRule="auto"/>
        <w:rPr>
          <w:rFonts w:eastAsiaTheme="minorEastAsia"/>
          <w:sz w:val="24"/>
          <w:szCs w:val="24"/>
          <w:u w:val="single"/>
        </w:rPr>
      </w:pPr>
    </w:p>
    <w:p w14:paraId="12544384" w14:textId="5C078461" w:rsidR="003D7C3C" w:rsidRDefault="3ECAF718" w:rsidP="4FBCD65E">
      <w:pPr>
        <w:spacing w:after="0" w:line="240" w:lineRule="auto"/>
        <w:rPr>
          <w:rFonts w:eastAsiaTheme="minorEastAsia"/>
          <w:b/>
          <w:bCs/>
          <w:sz w:val="24"/>
          <w:szCs w:val="24"/>
          <w:u w:val="single"/>
        </w:rPr>
      </w:pPr>
      <w:r w:rsidRPr="4FBCD65E">
        <w:rPr>
          <w:rFonts w:eastAsiaTheme="minorEastAsia"/>
          <w:b/>
          <w:bCs/>
          <w:sz w:val="24"/>
          <w:szCs w:val="24"/>
          <w:u w:val="single"/>
        </w:rPr>
        <w:t>REGIONE DI RIFERIMENTO:</w:t>
      </w:r>
      <w:r w:rsidR="003D7C3C">
        <w:rPr>
          <w:rFonts w:eastAsiaTheme="minorEastAsia"/>
          <w:b/>
          <w:bCs/>
          <w:sz w:val="24"/>
          <w:szCs w:val="24"/>
          <w:u w:val="single"/>
        </w:rPr>
        <w:t xml:space="preserve"> </w:t>
      </w:r>
    </w:p>
    <w:p w14:paraId="466E9101" w14:textId="5D9EF230" w:rsidR="003D7C3C" w:rsidRDefault="003D7C3C" w:rsidP="294A7D8D">
      <w:pPr>
        <w:pBdr>
          <w:bottom w:val="single" w:sz="12" w:space="1" w:color="auto"/>
        </w:pBdr>
        <w:spacing w:after="0" w:line="240" w:lineRule="auto"/>
        <w:rPr>
          <w:rFonts w:eastAsiaTheme="minorEastAsia"/>
          <w:sz w:val="24"/>
          <w:szCs w:val="24"/>
        </w:rPr>
      </w:pPr>
    </w:p>
    <w:p w14:paraId="02EB378F" w14:textId="77777777" w:rsidR="00D54E78" w:rsidRPr="00A814E5" w:rsidRDefault="00D54E78" w:rsidP="4FBCD65E">
      <w:pPr>
        <w:spacing w:after="0" w:line="240" w:lineRule="auto"/>
        <w:rPr>
          <w:rFonts w:eastAsiaTheme="minorEastAsia"/>
          <w:sz w:val="24"/>
          <w:szCs w:val="24"/>
        </w:rPr>
      </w:pPr>
    </w:p>
    <w:p w14:paraId="62EAC487" w14:textId="69E40DBF" w:rsidR="00D54E78" w:rsidRPr="00BD458F" w:rsidRDefault="68D782BD" w:rsidP="4FBCD65E">
      <w:pPr>
        <w:spacing w:after="0" w:line="240" w:lineRule="auto"/>
        <w:rPr>
          <w:rFonts w:eastAsiaTheme="minorEastAsia"/>
          <w:b/>
          <w:bCs/>
          <w:sz w:val="24"/>
          <w:szCs w:val="24"/>
          <w:u w:val="single"/>
        </w:rPr>
      </w:pPr>
      <w:r w:rsidRPr="71E5D60F">
        <w:rPr>
          <w:rFonts w:eastAsiaTheme="minorEastAsia"/>
          <w:b/>
          <w:bCs/>
          <w:sz w:val="24"/>
          <w:szCs w:val="24"/>
          <w:u w:val="single"/>
        </w:rPr>
        <w:t xml:space="preserve">ISTITUZIONE </w:t>
      </w:r>
      <w:r w:rsidR="005265A8" w:rsidRPr="71E5D60F">
        <w:rPr>
          <w:rFonts w:eastAsiaTheme="minorEastAsia"/>
          <w:b/>
          <w:bCs/>
          <w:sz w:val="24"/>
          <w:szCs w:val="24"/>
          <w:u w:val="single"/>
        </w:rPr>
        <w:t>SCOLASTICA O</w:t>
      </w:r>
      <w:r w:rsidR="722E31DF" w:rsidRPr="71E5D60F">
        <w:rPr>
          <w:rFonts w:eastAsiaTheme="minorEastAsia"/>
          <w:b/>
          <w:bCs/>
          <w:sz w:val="24"/>
          <w:szCs w:val="24"/>
          <w:u w:val="single"/>
        </w:rPr>
        <w:t xml:space="preserve"> SCUOLA </w:t>
      </w:r>
      <w:r w:rsidR="4AD30BC7" w:rsidRPr="71E5D60F">
        <w:rPr>
          <w:rFonts w:eastAsiaTheme="minorEastAsia"/>
          <w:b/>
          <w:bCs/>
          <w:sz w:val="24"/>
          <w:szCs w:val="24"/>
          <w:u w:val="single"/>
        </w:rPr>
        <w:t>CAPOFILA</w:t>
      </w:r>
    </w:p>
    <w:p w14:paraId="7DD13F3B" w14:textId="77777777" w:rsidR="00D54E78" w:rsidRPr="00A814E5" w:rsidRDefault="3ECAF718" w:rsidP="4FBCD65E">
      <w:pPr>
        <w:spacing w:after="0"/>
        <w:rPr>
          <w:rFonts w:eastAsiaTheme="minorEastAsia"/>
          <w:sz w:val="24"/>
          <w:szCs w:val="24"/>
        </w:rPr>
      </w:pPr>
      <w:r w:rsidRPr="4FBCD65E">
        <w:rPr>
          <w:rFonts w:eastAsiaTheme="minorEastAsia"/>
          <w:sz w:val="24"/>
          <w:szCs w:val="24"/>
        </w:rPr>
        <w:t>Denominazione:</w:t>
      </w:r>
    </w:p>
    <w:p w14:paraId="15B63E12" w14:textId="640AF5B9" w:rsidR="0021079F" w:rsidRPr="00A814E5" w:rsidRDefault="1FFFE00A" w:rsidP="05401433">
      <w:pPr>
        <w:spacing w:after="0"/>
        <w:rPr>
          <w:rFonts w:eastAsiaTheme="minorEastAsia"/>
          <w:sz w:val="24"/>
          <w:szCs w:val="24"/>
        </w:rPr>
      </w:pPr>
      <w:r w:rsidRPr="05401433">
        <w:rPr>
          <w:rFonts w:eastAsiaTheme="minorEastAsia"/>
          <w:sz w:val="24"/>
          <w:szCs w:val="24"/>
        </w:rPr>
        <w:t>Tipologia scuola</w:t>
      </w:r>
      <w:r w:rsidR="0021079F" w:rsidRPr="05401433">
        <w:rPr>
          <w:rFonts w:eastAsiaTheme="minorEastAsia"/>
          <w:sz w:val="24"/>
          <w:szCs w:val="24"/>
        </w:rPr>
        <w:t>:</w:t>
      </w:r>
    </w:p>
    <w:p w14:paraId="7DFDC0E9" w14:textId="02CD36A6" w:rsidR="00D54E78" w:rsidRPr="00A814E5" w:rsidRDefault="3ECAF718" w:rsidP="4FBCD65E">
      <w:pPr>
        <w:spacing w:after="0"/>
        <w:rPr>
          <w:rFonts w:eastAsiaTheme="minorEastAsia"/>
          <w:sz w:val="24"/>
          <w:szCs w:val="24"/>
        </w:rPr>
      </w:pPr>
      <w:r w:rsidRPr="4FBCD65E">
        <w:rPr>
          <w:rFonts w:eastAsiaTheme="minorEastAsia"/>
          <w:sz w:val="24"/>
          <w:szCs w:val="24"/>
        </w:rPr>
        <w:t>Codice meccanografico:</w:t>
      </w:r>
    </w:p>
    <w:p w14:paraId="45EE5863" w14:textId="77777777" w:rsidR="00987120" w:rsidRPr="00A814E5" w:rsidRDefault="00987120" w:rsidP="4FBCD65E">
      <w:pPr>
        <w:spacing w:after="0"/>
        <w:rPr>
          <w:rFonts w:eastAsiaTheme="minorEastAsia"/>
          <w:sz w:val="24"/>
          <w:szCs w:val="24"/>
        </w:rPr>
      </w:pPr>
      <w:r w:rsidRPr="4FBCD65E">
        <w:rPr>
          <w:rFonts w:eastAsiaTheme="minorEastAsia"/>
          <w:sz w:val="24"/>
          <w:szCs w:val="24"/>
        </w:rPr>
        <w:t xml:space="preserve">Ciclo istruzione: </w:t>
      </w:r>
    </w:p>
    <w:p w14:paraId="66D62B95" w14:textId="77777777" w:rsidR="00D54E78" w:rsidRPr="00A814E5" w:rsidRDefault="3ECAF718" w:rsidP="4FBCD65E">
      <w:pPr>
        <w:spacing w:after="0"/>
        <w:rPr>
          <w:rFonts w:eastAsiaTheme="minorEastAsia"/>
          <w:sz w:val="24"/>
          <w:szCs w:val="24"/>
        </w:rPr>
      </w:pPr>
      <w:r w:rsidRPr="4FBCD65E">
        <w:rPr>
          <w:rFonts w:eastAsiaTheme="minorEastAsia"/>
          <w:sz w:val="24"/>
          <w:szCs w:val="24"/>
        </w:rPr>
        <w:t>Indirizzo:</w:t>
      </w:r>
    </w:p>
    <w:p w14:paraId="3B18751E" w14:textId="08630956" w:rsidR="00D54E78" w:rsidRPr="00A814E5" w:rsidRDefault="68D782BD" w:rsidP="43574888">
      <w:pPr>
        <w:spacing w:after="0"/>
        <w:rPr>
          <w:rFonts w:eastAsiaTheme="minorEastAsia"/>
          <w:sz w:val="24"/>
          <w:szCs w:val="24"/>
        </w:rPr>
      </w:pPr>
      <w:r w:rsidRPr="43574888">
        <w:rPr>
          <w:rFonts w:eastAsiaTheme="minorEastAsia"/>
          <w:sz w:val="24"/>
          <w:szCs w:val="24"/>
        </w:rPr>
        <w:t xml:space="preserve">Telefono </w:t>
      </w:r>
      <w:r w:rsidR="28FA7ED8" w:rsidRPr="43574888">
        <w:rPr>
          <w:rFonts w:eastAsiaTheme="minorEastAsia"/>
          <w:sz w:val="24"/>
          <w:szCs w:val="24"/>
        </w:rPr>
        <w:t>i</w:t>
      </w:r>
      <w:r w:rsidRPr="43574888">
        <w:rPr>
          <w:rFonts w:eastAsiaTheme="minorEastAsia"/>
          <w:sz w:val="24"/>
          <w:szCs w:val="24"/>
        </w:rPr>
        <w:t>stitu</w:t>
      </w:r>
      <w:r w:rsidR="67087AD1" w:rsidRPr="43574888">
        <w:rPr>
          <w:rFonts w:eastAsiaTheme="minorEastAsia"/>
          <w:sz w:val="24"/>
          <w:szCs w:val="24"/>
        </w:rPr>
        <w:t>zione</w:t>
      </w:r>
      <w:r w:rsidRPr="43574888">
        <w:rPr>
          <w:rFonts w:eastAsiaTheme="minorEastAsia"/>
          <w:sz w:val="24"/>
          <w:szCs w:val="24"/>
        </w:rPr>
        <w:t xml:space="preserve"> scolastic</w:t>
      </w:r>
      <w:r w:rsidR="09D99178" w:rsidRPr="43574888">
        <w:rPr>
          <w:rFonts w:eastAsiaTheme="minorEastAsia"/>
          <w:sz w:val="24"/>
          <w:szCs w:val="24"/>
        </w:rPr>
        <w:t>a</w:t>
      </w:r>
      <w:r w:rsidRPr="43574888">
        <w:rPr>
          <w:rFonts w:eastAsiaTheme="minorEastAsia"/>
          <w:sz w:val="24"/>
          <w:szCs w:val="24"/>
        </w:rPr>
        <w:t>:</w:t>
      </w:r>
    </w:p>
    <w:p w14:paraId="48AA7E13" w14:textId="35E3A7B0" w:rsidR="00D54E78" w:rsidRPr="00A814E5" w:rsidRDefault="68D782BD" w:rsidP="43574888">
      <w:pPr>
        <w:spacing w:after="0"/>
        <w:rPr>
          <w:rFonts w:eastAsiaTheme="minorEastAsia"/>
          <w:sz w:val="24"/>
          <w:szCs w:val="24"/>
        </w:rPr>
      </w:pPr>
      <w:r w:rsidRPr="43574888">
        <w:rPr>
          <w:rFonts w:eastAsiaTheme="minorEastAsia"/>
          <w:sz w:val="24"/>
          <w:szCs w:val="24"/>
        </w:rPr>
        <w:t>E</w:t>
      </w:r>
      <w:r w:rsidR="0136A9C3" w:rsidRPr="43574888">
        <w:rPr>
          <w:rFonts w:eastAsiaTheme="minorEastAsia"/>
          <w:sz w:val="24"/>
          <w:szCs w:val="24"/>
        </w:rPr>
        <w:t>-</w:t>
      </w:r>
      <w:r w:rsidRPr="43574888">
        <w:rPr>
          <w:rFonts w:eastAsiaTheme="minorEastAsia"/>
          <w:sz w:val="24"/>
          <w:szCs w:val="24"/>
        </w:rPr>
        <w:t xml:space="preserve">mail </w:t>
      </w:r>
      <w:r w:rsidR="569C8809" w:rsidRPr="43574888">
        <w:rPr>
          <w:rFonts w:eastAsiaTheme="minorEastAsia"/>
          <w:sz w:val="24"/>
          <w:szCs w:val="24"/>
        </w:rPr>
        <w:t>i</w:t>
      </w:r>
      <w:r w:rsidR="026D1A33" w:rsidRPr="43574888">
        <w:rPr>
          <w:rFonts w:eastAsiaTheme="minorEastAsia"/>
          <w:sz w:val="24"/>
          <w:szCs w:val="24"/>
        </w:rPr>
        <w:t xml:space="preserve">stituzione </w:t>
      </w:r>
      <w:r w:rsidRPr="43574888">
        <w:rPr>
          <w:rFonts w:eastAsiaTheme="minorEastAsia"/>
          <w:sz w:val="24"/>
          <w:szCs w:val="24"/>
        </w:rPr>
        <w:t>scolastic</w:t>
      </w:r>
      <w:r w:rsidR="7CB219C6" w:rsidRPr="43574888">
        <w:rPr>
          <w:rFonts w:eastAsiaTheme="minorEastAsia"/>
          <w:sz w:val="24"/>
          <w:szCs w:val="24"/>
        </w:rPr>
        <w:t>a</w:t>
      </w:r>
      <w:r w:rsidRPr="43574888">
        <w:rPr>
          <w:rFonts w:eastAsiaTheme="minorEastAsia"/>
          <w:sz w:val="24"/>
          <w:szCs w:val="24"/>
        </w:rPr>
        <w:t>:</w:t>
      </w:r>
    </w:p>
    <w:p w14:paraId="0A7992FB" w14:textId="151ACB43" w:rsidR="00D54E78" w:rsidRPr="00A814E5" w:rsidRDefault="3ECAF718" w:rsidP="4FBCD65E">
      <w:pPr>
        <w:spacing w:after="0"/>
        <w:rPr>
          <w:rFonts w:eastAsiaTheme="minorEastAsia"/>
          <w:sz w:val="24"/>
          <w:szCs w:val="24"/>
        </w:rPr>
      </w:pPr>
      <w:r w:rsidRPr="43574888">
        <w:rPr>
          <w:rFonts w:eastAsiaTheme="minorEastAsia"/>
          <w:sz w:val="24"/>
          <w:szCs w:val="24"/>
        </w:rPr>
        <w:t>Nome</w:t>
      </w:r>
      <w:r w:rsidR="68850FC0" w:rsidRPr="43574888">
        <w:rPr>
          <w:rFonts w:eastAsiaTheme="minorEastAsia"/>
          <w:sz w:val="24"/>
          <w:szCs w:val="24"/>
        </w:rPr>
        <w:t xml:space="preserve"> e cognome del </w:t>
      </w:r>
      <w:r w:rsidR="4FAFA50A" w:rsidRPr="43574888">
        <w:rPr>
          <w:rFonts w:eastAsiaTheme="minorEastAsia"/>
          <w:sz w:val="24"/>
          <w:szCs w:val="24"/>
        </w:rPr>
        <w:t>d</w:t>
      </w:r>
      <w:r w:rsidRPr="43574888">
        <w:rPr>
          <w:rFonts w:eastAsiaTheme="minorEastAsia"/>
          <w:sz w:val="24"/>
          <w:szCs w:val="24"/>
        </w:rPr>
        <w:t>irigente</w:t>
      </w:r>
      <w:r w:rsidR="74F321DE" w:rsidRPr="43574888">
        <w:rPr>
          <w:rFonts w:eastAsiaTheme="minorEastAsia"/>
          <w:sz w:val="24"/>
          <w:szCs w:val="24"/>
        </w:rPr>
        <w:t xml:space="preserve"> </w:t>
      </w:r>
      <w:r w:rsidR="7FBD7775" w:rsidRPr="43574888">
        <w:rPr>
          <w:rFonts w:eastAsiaTheme="minorEastAsia"/>
          <w:sz w:val="24"/>
          <w:szCs w:val="24"/>
        </w:rPr>
        <w:t>s</w:t>
      </w:r>
      <w:r w:rsidR="74F321DE" w:rsidRPr="43574888">
        <w:rPr>
          <w:rFonts w:eastAsiaTheme="minorEastAsia"/>
          <w:sz w:val="24"/>
          <w:szCs w:val="24"/>
        </w:rPr>
        <w:t>colastico</w:t>
      </w:r>
      <w:r w:rsidRPr="43574888">
        <w:rPr>
          <w:rFonts w:eastAsiaTheme="minorEastAsia"/>
          <w:sz w:val="24"/>
          <w:szCs w:val="24"/>
        </w:rPr>
        <w:t xml:space="preserve">: </w:t>
      </w:r>
    </w:p>
    <w:p w14:paraId="7825235D" w14:textId="7F224EDA" w:rsidR="00D54E78" w:rsidRPr="00A814E5" w:rsidRDefault="3ECAF718" w:rsidP="4FBCD65E">
      <w:pPr>
        <w:spacing w:after="0"/>
        <w:rPr>
          <w:rFonts w:eastAsiaTheme="minorEastAsia"/>
          <w:sz w:val="24"/>
          <w:szCs w:val="24"/>
        </w:rPr>
      </w:pPr>
      <w:r w:rsidRPr="1A5C7C88">
        <w:rPr>
          <w:rFonts w:eastAsiaTheme="minorEastAsia"/>
          <w:sz w:val="24"/>
          <w:szCs w:val="24"/>
        </w:rPr>
        <w:t>E</w:t>
      </w:r>
      <w:r w:rsidR="00987120" w:rsidRPr="1A5C7C88">
        <w:rPr>
          <w:rFonts w:eastAsiaTheme="minorEastAsia"/>
          <w:sz w:val="24"/>
          <w:szCs w:val="24"/>
        </w:rPr>
        <w:t>-</w:t>
      </w:r>
      <w:r w:rsidRPr="1A5C7C88">
        <w:rPr>
          <w:rFonts w:eastAsiaTheme="minorEastAsia"/>
          <w:sz w:val="24"/>
          <w:szCs w:val="24"/>
        </w:rPr>
        <w:t xml:space="preserve">mail </w:t>
      </w:r>
      <w:r w:rsidR="00987120" w:rsidRPr="1A5C7C88">
        <w:rPr>
          <w:rFonts w:eastAsiaTheme="minorEastAsia"/>
          <w:sz w:val="24"/>
          <w:szCs w:val="24"/>
        </w:rPr>
        <w:t xml:space="preserve">istituzionale del </w:t>
      </w:r>
      <w:r w:rsidR="7809F7E7" w:rsidRPr="1A5C7C88">
        <w:rPr>
          <w:rFonts w:eastAsiaTheme="minorEastAsia"/>
          <w:sz w:val="24"/>
          <w:szCs w:val="24"/>
        </w:rPr>
        <w:t>d</w:t>
      </w:r>
      <w:r w:rsidR="00987120" w:rsidRPr="1A5C7C88">
        <w:rPr>
          <w:rFonts w:eastAsiaTheme="minorEastAsia"/>
          <w:sz w:val="24"/>
          <w:szCs w:val="24"/>
        </w:rPr>
        <w:t xml:space="preserve">irigente </w:t>
      </w:r>
      <w:r w:rsidR="4B94E572" w:rsidRPr="1A5C7C88">
        <w:rPr>
          <w:rFonts w:eastAsiaTheme="minorEastAsia"/>
          <w:sz w:val="24"/>
          <w:szCs w:val="24"/>
        </w:rPr>
        <w:t>s</w:t>
      </w:r>
      <w:r w:rsidR="00987120" w:rsidRPr="1A5C7C88">
        <w:rPr>
          <w:rFonts w:eastAsiaTheme="minorEastAsia"/>
          <w:sz w:val="24"/>
          <w:szCs w:val="24"/>
        </w:rPr>
        <w:t>colastico</w:t>
      </w:r>
      <w:r w:rsidRPr="1A5C7C88">
        <w:rPr>
          <w:rFonts w:eastAsiaTheme="minorEastAsia"/>
          <w:sz w:val="24"/>
          <w:szCs w:val="24"/>
        </w:rPr>
        <w:t xml:space="preserve">: </w:t>
      </w:r>
    </w:p>
    <w:p w14:paraId="09245263" w14:textId="6BD38A75" w:rsidR="3EE4FB5E" w:rsidRDefault="3EE4FB5E" w:rsidP="05FCB31B">
      <w:pPr>
        <w:spacing w:after="0"/>
        <w:rPr>
          <w:rFonts w:eastAsiaTheme="minorEastAsia"/>
          <w:sz w:val="24"/>
          <w:szCs w:val="24"/>
        </w:rPr>
      </w:pPr>
      <w:r w:rsidRPr="05FCB31B">
        <w:rPr>
          <w:rFonts w:eastAsiaTheme="minorEastAsia"/>
          <w:sz w:val="24"/>
          <w:szCs w:val="24"/>
        </w:rPr>
        <w:t>Nome e cognome del referente</w:t>
      </w:r>
      <w:r w:rsidR="5A2A041F" w:rsidRPr="05FCB31B">
        <w:rPr>
          <w:rFonts w:eastAsiaTheme="minorEastAsia"/>
          <w:sz w:val="24"/>
          <w:szCs w:val="24"/>
        </w:rPr>
        <w:t xml:space="preserve"> del progetto</w:t>
      </w:r>
      <w:r w:rsidRPr="05FCB31B">
        <w:rPr>
          <w:rFonts w:eastAsiaTheme="minorEastAsia"/>
          <w:sz w:val="24"/>
          <w:szCs w:val="24"/>
        </w:rPr>
        <w:t>:</w:t>
      </w:r>
    </w:p>
    <w:p w14:paraId="4947471F" w14:textId="721EBB4F" w:rsidR="3EE4FB5E" w:rsidRDefault="3EE4FB5E" w:rsidP="05FCB31B">
      <w:pPr>
        <w:spacing w:after="0"/>
        <w:rPr>
          <w:rFonts w:eastAsiaTheme="minorEastAsia"/>
          <w:sz w:val="24"/>
          <w:szCs w:val="24"/>
        </w:rPr>
      </w:pPr>
      <w:r w:rsidRPr="05FCB31B">
        <w:rPr>
          <w:rFonts w:eastAsiaTheme="minorEastAsia"/>
          <w:sz w:val="24"/>
          <w:szCs w:val="24"/>
        </w:rPr>
        <w:t>E-mail istituzionale del referente</w:t>
      </w:r>
      <w:r w:rsidR="6E2D0405" w:rsidRPr="05FCB31B">
        <w:rPr>
          <w:rFonts w:eastAsiaTheme="minorEastAsia"/>
          <w:sz w:val="24"/>
          <w:szCs w:val="24"/>
        </w:rPr>
        <w:t xml:space="preserve"> del progetto</w:t>
      </w:r>
      <w:r w:rsidRPr="05FCB31B">
        <w:rPr>
          <w:rFonts w:eastAsiaTheme="minorEastAsia"/>
          <w:sz w:val="24"/>
          <w:szCs w:val="24"/>
        </w:rPr>
        <w:t>:</w:t>
      </w:r>
    </w:p>
    <w:p w14:paraId="1CAFB246" w14:textId="0E0541E7" w:rsidR="4DD39D25" w:rsidRPr="00A814E5" w:rsidRDefault="4DD39D25" w:rsidP="4FBCD65E">
      <w:pPr>
        <w:spacing w:after="0" w:line="240" w:lineRule="auto"/>
        <w:rPr>
          <w:rFonts w:eastAsiaTheme="minorEastAsia"/>
          <w:sz w:val="24"/>
          <w:szCs w:val="24"/>
        </w:rPr>
      </w:pPr>
    </w:p>
    <w:p w14:paraId="0D432F3D" w14:textId="3795E586" w:rsidR="11D9C638" w:rsidRPr="00BD458F" w:rsidRDefault="11D9C638" w:rsidP="4FBCD65E">
      <w:pPr>
        <w:spacing w:after="0" w:line="240" w:lineRule="auto"/>
        <w:rPr>
          <w:rFonts w:eastAsiaTheme="minorEastAsia"/>
          <w:b/>
          <w:bCs/>
          <w:sz w:val="24"/>
          <w:szCs w:val="24"/>
          <w:u w:val="single"/>
        </w:rPr>
      </w:pPr>
      <w:r w:rsidRPr="4FBCD65E">
        <w:rPr>
          <w:rFonts w:eastAsiaTheme="minorEastAsia"/>
          <w:b/>
          <w:bCs/>
          <w:sz w:val="24"/>
          <w:szCs w:val="24"/>
          <w:u w:val="single"/>
        </w:rPr>
        <w:t>DATI DI SINTESI PER ACCREDITO</w:t>
      </w:r>
      <w:r w:rsidR="00987120" w:rsidRPr="4FBCD65E">
        <w:rPr>
          <w:rFonts w:eastAsiaTheme="minorEastAsia"/>
          <w:b/>
          <w:bCs/>
          <w:sz w:val="24"/>
          <w:szCs w:val="24"/>
          <w:u w:val="single"/>
        </w:rPr>
        <w:t xml:space="preserve"> FINANZIAMENTO IN CASO DI VALUTAZIONE POSITIVA DEL PROGETTO</w:t>
      </w:r>
    </w:p>
    <w:p w14:paraId="636BA877" w14:textId="1ABD9E4B" w:rsidR="00E90001" w:rsidRPr="00A814E5" w:rsidRDefault="11D9C638" w:rsidP="4FBCD65E">
      <w:pPr>
        <w:spacing w:after="0" w:line="240" w:lineRule="auto"/>
        <w:rPr>
          <w:rFonts w:eastAsiaTheme="minorEastAsia"/>
          <w:sz w:val="24"/>
          <w:szCs w:val="24"/>
        </w:rPr>
      </w:pPr>
      <w:r w:rsidRPr="4FBCD65E">
        <w:rPr>
          <w:rFonts w:eastAsiaTheme="minorEastAsia"/>
          <w:sz w:val="24"/>
          <w:szCs w:val="24"/>
        </w:rPr>
        <w:t>Codice fiscale:</w:t>
      </w:r>
    </w:p>
    <w:p w14:paraId="679849DF" w14:textId="776E6F4C" w:rsidR="00E90001" w:rsidRPr="00A814E5" w:rsidRDefault="11D9C638" w:rsidP="4FBCD65E">
      <w:pPr>
        <w:spacing w:after="0" w:line="240" w:lineRule="auto"/>
        <w:rPr>
          <w:rFonts w:eastAsiaTheme="minorEastAsia"/>
          <w:sz w:val="24"/>
          <w:szCs w:val="24"/>
        </w:rPr>
      </w:pPr>
      <w:r w:rsidRPr="4FBCD65E">
        <w:rPr>
          <w:rFonts w:eastAsiaTheme="minorEastAsia"/>
          <w:sz w:val="24"/>
          <w:szCs w:val="24"/>
        </w:rPr>
        <w:t>Conto</w:t>
      </w:r>
      <w:r w:rsidR="17826F8B" w:rsidRPr="4FBCD65E">
        <w:rPr>
          <w:rFonts w:eastAsiaTheme="minorEastAsia"/>
          <w:sz w:val="24"/>
          <w:szCs w:val="24"/>
        </w:rPr>
        <w:t xml:space="preserve"> tesoreria</w:t>
      </w:r>
      <w:r w:rsidRPr="4FBCD65E">
        <w:rPr>
          <w:rFonts w:eastAsiaTheme="minorEastAsia"/>
          <w:sz w:val="24"/>
          <w:szCs w:val="24"/>
        </w:rPr>
        <w:t>:</w:t>
      </w:r>
    </w:p>
    <w:p w14:paraId="382CC58B" w14:textId="09E770C3" w:rsidR="4A0561AD" w:rsidRPr="00BD458F" w:rsidRDefault="032DF921" w:rsidP="162CAAD9">
      <w:pPr>
        <w:spacing w:after="0" w:line="240" w:lineRule="auto"/>
        <w:rPr>
          <w:rFonts w:eastAsiaTheme="minorEastAsia"/>
          <w:sz w:val="24"/>
          <w:szCs w:val="24"/>
        </w:rPr>
      </w:pPr>
      <w:r w:rsidRPr="162CAAD9">
        <w:rPr>
          <w:rFonts w:eastAsiaTheme="minorEastAsia"/>
          <w:sz w:val="24"/>
          <w:szCs w:val="24"/>
        </w:rPr>
        <w:t>Codice tesoreria</w:t>
      </w:r>
      <w:r w:rsidR="11D9C638" w:rsidRPr="162CAAD9">
        <w:rPr>
          <w:rFonts w:eastAsiaTheme="minorEastAsia"/>
          <w:sz w:val="24"/>
          <w:szCs w:val="24"/>
        </w:rPr>
        <w:t>:</w:t>
      </w:r>
    </w:p>
    <w:p w14:paraId="3FDDE24F" w14:textId="185072DC" w:rsidR="162CAAD9" w:rsidRDefault="162CAAD9" w:rsidP="162CAAD9">
      <w:pPr>
        <w:spacing w:after="0" w:line="240" w:lineRule="auto"/>
        <w:rPr>
          <w:rFonts w:eastAsiaTheme="minorEastAsia"/>
          <w:sz w:val="24"/>
          <w:szCs w:val="24"/>
        </w:rPr>
      </w:pPr>
    </w:p>
    <w:p w14:paraId="08819FC3" w14:textId="6E73E897" w:rsidR="00D54E78" w:rsidRPr="00BD458F" w:rsidRDefault="3ECAF718" w:rsidP="05FCB31B">
      <w:pPr>
        <w:spacing w:after="0" w:line="240" w:lineRule="auto"/>
        <w:rPr>
          <w:rFonts w:eastAsiaTheme="minorEastAsia"/>
          <w:b/>
          <w:bCs/>
          <w:sz w:val="24"/>
          <w:szCs w:val="24"/>
          <w:u w:val="single"/>
        </w:rPr>
      </w:pPr>
      <w:r w:rsidRPr="05FCB31B">
        <w:rPr>
          <w:rFonts w:eastAsiaTheme="minorEastAsia"/>
          <w:b/>
          <w:bCs/>
          <w:sz w:val="24"/>
          <w:szCs w:val="24"/>
          <w:u w:val="single"/>
        </w:rPr>
        <w:t>ELENCO ISTITUZIONI SCOLASTICHE DELLA RETE</w:t>
      </w:r>
      <w:r w:rsidR="2869033C" w:rsidRPr="05FCB31B">
        <w:rPr>
          <w:rFonts w:eastAsiaTheme="minorEastAsia"/>
          <w:b/>
          <w:bCs/>
          <w:sz w:val="24"/>
          <w:szCs w:val="24"/>
          <w:u w:val="single"/>
        </w:rPr>
        <w:t xml:space="preserve"> O DEL POLO A </w:t>
      </w:r>
      <w:r w:rsidR="2501B671" w:rsidRPr="05FCB31B">
        <w:rPr>
          <w:rFonts w:eastAsiaTheme="minorEastAsia"/>
          <w:b/>
          <w:bCs/>
          <w:sz w:val="24"/>
          <w:szCs w:val="24"/>
          <w:u w:val="single"/>
        </w:rPr>
        <w:t>ORIENTAMENTO</w:t>
      </w:r>
      <w:r w:rsidR="2869033C" w:rsidRPr="05FCB31B">
        <w:rPr>
          <w:rFonts w:eastAsiaTheme="minorEastAsia"/>
          <w:b/>
          <w:bCs/>
          <w:sz w:val="24"/>
          <w:szCs w:val="24"/>
          <w:u w:val="single"/>
        </w:rPr>
        <w:t xml:space="preserve"> ARTISTICO E PERFORMATIVO</w:t>
      </w:r>
    </w:p>
    <w:p w14:paraId="11165C5F" w14:textId="55442D9A" w:rsidR="00B372F2" w:rsidRDefault="197FAA00" w:rsidP="43574888">
      <w:pPr>
        <w:spacing w:after="0" w:line="240" w:lineRule="auto"/>
        <w:rPr>
          <w:rFonts w:eastAsiaTheme="minorEastAsia"/>
          <w:i/>
          <w:iCs/>
          <w:sz w:val="24"/>
          <w:szCs w:val="24"/>
        </w:rPr>
      </w:pPr>
      <w:r w:rsidRPr="43574888">
        <w:rPr>
          <w:rFonts w:eastAsiaTheme="minorEastAsia"/>
          <w:i/>
          <w:iCs/>
          <w:sz w:val="24"/>
          <w:szCs w:val="24"/>
        </w:rPr>
        <w:t>(</w:t>
      </w:r>
      <w:r w:rsidR="00987120" w:rsidRPr="43574888">
        <w:rPr>
          <w:rFonts w:eastAsiaTheme="minorEastAsia"/>
          <w:i/>
          <w:iCs/>
          <w:sz w:val="24"/>
          <w:szCs w:val="24"/>
        </w:rPr>
        <w:t xml:space="preserve">dati da ripetere </w:t>
      </w:r>
      <w:r w:rsidRPr="43574888">
        <w:rPr>
          <w:rFonts w:eastAsiaTheme="minorEastAsia"/>
          <w:i/>
          <w:iCs/>
          <w:sz w:val="24"/>
          <w:szCs w:val="24"/>
        </w:rPr>
        <w:t>per ciascuna scuola presente nella rete</w:t>
      </w:r>
      <w:r w:rsidR="00987120" w:rsidRPr="43574888">
        <w:rPr>
          <w:rFonts w:eastAsiaTheme="minorEastAsia"/>
          <w:i/>
          <w:iCs/>
          <w:sz w:val="24"/>
          <w:szCs w:val="24"/>
        </w:rPr>
        <w:t xml:space="preserve"> – almeno altre due istituzioni </w:t>
      </w:r>
      <w:r w:rsidR="20BD49A6" w:rsidRPr="43574888">
        <w:rPr>
          <w:rFonts w:eastAsiaTheme="minorEastAsia"/>
          <w:i/>
          <w:iCs/>
          <w:sz w:val="24"/>
          <w:szCs w:val="24"/>
        </w:rPr>
        <w:t>scolastiche e per ciascuna istituzione scolastica appartenente al polo</w:t>
      </w:r>
      <w:r w:rsidRPr="43574888">
        <w:rPr>
          <w:rFonts w:eastAsiaTheme="minorEastAsia"/>
          <w:i/>
          <w:iCs/>
          <w:sz w:val="24"/>
          <w:szCs w:val="24"/>
        </w:rPr>
        <w:t>)</w:t>
      </w:r>
    </w:p>
    <w:p w14:paraId="5FD1B261" w14:textId="77777777" w:rsidR="00BD458F" w:rsidRPr="00A814E5" w:rsidRDefault="00BD458F" w:rsidP="3C21EC89">
      <w:pPr>
        <w:spacing w:after="0" w:line="240" w:lineRule="auto"/>
        <w:rPr>
          <w:rFonts w:eastAsiaTheme="minorEastAsia"/>
          <w:i/>
          <w:iCs/>
          <w:color w:val="FF0000"/>
          <w:sz w:val="24"/>
          <w:szCs w:val="24"/>
        </w:rPr>
      </w:pPr>
    </w:p>
    <w:p w14:paraId="1CA89D72" w14:textId="0BF00BB6" w:rsidR="3E4A5A9F" w:rsidRDefault="3E4A5A9F" w:rsidP="3C21EC89">
      <w:pPr>
        <w:spacing w:after="0" w:line="240" w:lineRule="auto"/>
        <w:rPr>
          <w:rFonts w:eastAsiaTheme="minorEastAsia"/>
          <w:sz w:val="24"/>
          <w:szCs w:val="24"/>
        </w:rPr>
      </w:pPr>
      <w:r w:rsidRPr="3C21EC89">
        <w:rPr>
          <w:rFonts w:eastAsiaTheme="minorEastAsia"/>
          <w:sz w:val="24"/>
          <w:szCs w:val="24"/>
        </w:rPr>
        <w:t>Numero di scuole della rete o del polo a orientamento artistico e performativo</w:t>
      </w:r>
    </w:p>
    <w:tbl>
      <w:tblPr>
        <w:tblStyle w:val="Grigliatabella"/>
        <w:tblW w:w="0" w:type="auto"/>
        <w:tblLayout w:type="fixed"/>
        <w:tblLook w:val="04A0" w:firstRow="1" w:lastRow="0" w:firstColumn="1" w:lastColumn="0" w:noHBand="0" w:noVBand="1"/>
      </w:tblPr>
      <w:tblGrid>
        <w:gridCol w:w="536"/>
      </w:tblGrid>
      <w:tr w:rsidR="3C21EC89" w14:paraId="783E7764" w14:textId="77777777" w:rsidTr="3C21EC89">
        <w:trPr>
          <w:trHeight w:val="300"/>
        </w:trPr>
        <w:tc>
          <w:tcPr>
            <w:tcW w:w="536" w:type="dxa"/>
            <w:tcBorders>
              <w:top w:val="single" w:sz="8" w:space="0" w:color="auto"/>
              <w:left w:val="single" w:sz="8" w:space="0" w:color="auto"/>
              <w:bottom w:val="single" w:sz="8" w:space="0" w:color="auto"/>
              <w:right w:val="single" w:sz="8" w:space="0" w:color="auto"/>
            </w:tcBorders>
            <w:tcMar>
              <w:left w:w="108" w:type="dxa"/>
              <w:right w:w="108" w:type="dxa"/>
            </w:tcMar>
          </w:tcPr>
          <w:p w14:paraId="751C3BF8" w14:textId="6D9848BA" w:rsidR="3C21EC89" w:rsidRDefault="3C21EC89" w:rsidP="3C21EC89">
            <w:pPr>
              <w:rPr>
                <w:rFonts w:ascii="Aptos" w:eastAsia="Aptos" w:hAnsi="Aptos" w:cs="Aptos"/>
              </w:rPr>
            </w:pPr>
          </w:p>
        </w:tc>
      </w:tr>
    </w:tbl>
    <w:p w14:paraId="79F40DA1" w14:textId="172EBF36" w:rsidR="02894A73" w:rsidRDefault="02894A73" w:rsidP="3C21EC89">
      <w:pPr>
        <w:spacing w:after="0" w:line="240" w:lineRule="auto"/>
      </w:pPr>
    </w:p>
    <w:p w14:paraId="2EACE380" w14:textId="708C8D00" w:rsidR="3C21EC89" w:rsidRDefault="3C21EC89" w:rsidP="3C21EC89">
      <w:pPr>
        <w:spacing w:after="0" w:line="240" w:lineRule="auto"/>
        <w:rPr>
          <w:rFonts w:eastAsiaTheme="minorEastAsia"/>
          <w:color w:val="FF0000"/>
          <w:sz w:val="24"/>
          <w:szCs w:val="24"/>
        </w:rPr>
      </w:pPr>
    </w:p>
    <w:p w14:paraId="5E61CE55" w14:textId="77777777" w:rsidR="00BD458F" w:rsidRDefault="3ECAF718" w:rsidP="4FBCD65E">
      <w:pPr>
        <w:spacing w:after="0" w:line="240" w:lineRule="auto"/>
        <w:rPr>
          <w:rFonts w:eastAsiaTheme="minorEastAsia"/>
          <w:sz w:val="24"/>
          <w:szCs w:val="24"/>
        </w:rPr>
      </w:pPr>
      <w:r w:rsidRPr="4FBCD65E">
        <w:rPr>
          <w:rFonts w:eastAsiaTheme="minorEastAsia"/>
          <w:sz w:val="24"/>
          <w:szCs w:val="24"/>
        </w:rPr>
        <w:t xml:space="preserve">Denominazione </w:t>
      </w:r>
      <w:r w:rsidR="197FAA00" w:rsidRPr="4FBCD65E">
        <w:rPr>
          <w:rFonts w:eastAsiaTheme="minorEastAsia"/>
          <w:sz w:val="24"/>
          <w:szCs w:val="24"/>
        </w:rPr>
        <w:t>istituzione scolastica</w:t>
      </w:r>
      <w:r w:rsidRPr="4FBCD65E">
        <w:rPr>
          <w:rFonts w:eastAsiaTheme="minorEastAsia"/>
          <w:sz w:val="24"/>
          <w:szCs w:val="24"/>
        </w:rPr>
        <w:t>:</w:t>
      </w:r>
    </w:p>
    <w:p w14:paraId="0FB213C1" w14:textId="5E6949DF" w:rsidR="003D7C3C" w:rsidRDefault="3ECAF718" w:rsidP="4FBCD65E">
      <w:pPr>
        <w:pBdr>
          <w:bottom w:val="single" w:sz="6" w:space="1" w:color="auto"/>
        </w:pBdr>
        <w:spacing w:after="0" w:line="240" w:lineRule="auto"/>
        <w:rPr>
          <w:rFonts w:eastAsiaTheme="minorEastAsia"/>
          <w:sz w:val="24"/>
          <w:szCs w:val="24"/>
        </w:rPr>
      </w:pPr>
      <w:r w:rsidRPr="4FBCD65E">
        <w:rPr>
          <w:rFonts w:eastAsiaTheme="minorEastAsia"/>
          <w:sz w:val="24"/>
          <w:szCs w:val="24"/>
        </w:rPr>
        <w:t xml:space="preserve"> </w:t>
      </w:r>
    </w:p>
    <w:p w14:paraId="5285FF1D" w14:textId="77777777" w:rsidR="003D7C3C" w:rsidRPr="00A814E5" w:rsidRDefault="003D7C3C" w:rsidP="4FBCD65E">
      <w:pPr>
        <w:spacing w:after="0" w:line="240" w:lineRule="auto"/>
        <w:rPr>
          <w:rFonts w:eastAsiaTheme="minorEastAsia"/>
          <w:sz w:val="24"/>
          <w:szCs w:val="24"/>
        </w:rPr>
      </w:pPr>
    </w:p>
    <w:p w14:paraId="3656B9AB" w14:textId="08D15BEB" w:rsidR="00D54E78" w:rsidRDefault="427D2293" w:rsidP="4FBCD65E">
      <w:pPr>
        <w:spacing w:after="0" w:line="240" w:lineRule="auto"/>
        <w:rPr>
          <w:rFonts w:eastAsiaTheme="minorEastAsia"/>
          <w:sz w:val="24"/>
          <w:szCs w:val="24"/>
        </w:rPr>
      </w:pPr>
      <w:r w:rsidRPr="4FBCD65E">
        <w:rPr>
          <w:rFonts w:eastAsiaTheme="minorEastAsia"/>
          <w:sz w:val="24"/>
          <w:szCs w:val="24"/>
        </w:rPr>
        <w:t>C</w:t>
      </w:r>
      <w:r w:rsidR="3ECAF718" w:rsidRPr="4FBCD65E">
        <w:rPr>
          <w:rFonts w:eastAsiaTheme="minorEastAsia"/>
          <w:sz w:val="24"/>
          <w:szCs w:val="24"/>
        </w:rPr>
        <w:t xml:space="preserve">odice meccanografico: </w:t>
      </w:r>
    </w:p>
    <w:p w14:paraId="45477619" w14:textId="77777777" w:rsidR="00BD458F" w:rsidRDefault="00BD458F" w:rsidP="4FBCD65E">
      <w:pPr>
        <w:pBdr>
          <w:bottom w:val="single" w:sz="6" w:space="1" w:color="auto"/>
        </w:pBdr>
        <w:spacing w:after="0" w:line="240" w:lineRule="auto"/>
        <w:rPr>
          <w:rFonts w:eastAsiaTheme="minorEastAsia"/>
          <w:sz w:val="24"/>
          <w:szCs w:val="24"/>
        </w:rPr>
      </w:pPr>
    </w:p>
    <w:p w14:paraId="4DF1FBCD" w14:textId="77777777" w:rsidR="009C796B" w:rsidRDefault="009C796B" w:rsidP="009C796B">
      <w:pPr>
        <w:rPr>
          <w:rFonts w:eastAsiaTheme="minorEastAsia"/>
          <w:sz w:val="24"/>
          <w:szCs w:val="24"/>
        </w:rPr>
      </w:pPr>
    </w:p>
    <w:p w14:paraId="03A11839" w14:textId="5755CEB9" w:rsidR="003D7C3C" w:rsidRPr="00A814E5" w:rsidRDefault="1A4FA789" w:rsidP="009C796B">
      <w:pPr>
        <w:rPr>
          <w:rFonts w:eastAsiaTheme="minorEastAsia"/>
          <w:sz w:val="24"/>
          <w:szCs w:val="24"/>
        </w:rPr>
      </w:pPr>
      <w:r w:rsidRPr="4FBCD65E">
        <w:rPr>
          <w:rFonts w:eastAsiaTheme="minorEastAsia"/>
          <w:sz w:val="24"/>
          <w:szCs w:val="24"/>
        </w:rPr>
        <w:t>Ciclo:</w:t>
      </w:r>
    </w:p>
    <w:p w14:paraId="69E6D479" w14:textId="1C477F6D" w:rsidR="00E90001" w:rsidRPr="003D7C3C" w:rsidRDefault="00000000" w:rsidP="003D7C3C">
      <w:pPr>
        <w:spacing w:after="0" w:line="240" w:lineRule="auto"/>
        <w:rPr>
          <w:rFonts w:eastAsiaTheme="minorEastAsia"/>
          <w:sz w:val="24"/>
          <w:szCs w:val="24"/>
        </w:rPr>
      </w:pPr>
      <w:sdt>
        <w:sdtPr>
          <w:rPr>
            <w:rFonts w:eastAsiaTheme="minorEastAsia"/>
            <w:sz w:val="24"/>
            <w:szCs w:val="24"/>
          </w:rPr>
          <w:id w:val="-77138022"/>
          <w14:checkbox>
            <w14:checked w14:val="0"/>
            <w14:checkedState w14:val="2612" w14:font="MS Gothic"/>
            <w14:uncheckedState w14:val="2610" w14:font="MS Gothic"/>
          </w14:checkbox>
        </w:sdtPr>
        <w:sdtContent>
          <w:r w:rsidR="003D7C3C">
            <w:rPr>
              <w:rFonts w:ascii="MS Gothic" w:eastAsia="MS Gothic" w:hAnsi="MS Gothic" w:hint="eastAsia"/>
              <w:sz w:val="24"/>
              <w:szCs w:val="24"/>
            </w:rPr>
            <w:t>☐</w:t>
          </w:r>
        </w:sdtContent>
      </w:sdt>
      <w:r w:rsidR="003D7C3C">
        <w:rPr>
          <w:rFonts w:eastAsiaTheme="minorEastAsia"/>
          <w:sz w:val="24"/>
          <w:szCs w:val="24"/>
        </w:rPr>
        <w:t xml:space="preserve">  </w:t>
      </w:r>
      <w:r w:rsidR="1252CFF8" w:rsidRPr="003D7C3C">
        <w:rPr>
          <w:rFonts w:eastAsiaTheme="minorEastAsia"/>
          <w:sz w:val="24"/>
          <w:szCs w:val="24"/>
        </w:rPr>
        <w:t xml:space="preserve">Infanzia e primo ciclo </w:t>
      </w:r>
    </w:p>
    <w:p w14:paraId="4DDBEAD9" w14:textId="0A0577A1" w:rsidR="00E90001" w:rsidRPr="00E90001" w:rsidRDefault="00000000" w:rsidP="4FBCD65E">
      <w:pPr>
        <w:spacing w:after="0" w:line="240" w:lineRule="auto"/>
        <w:rPr>
          <w:rFonts w:eastAsiaTheme="minorEastAsia"/>
          <w:sz w:val="24"/>
          <w:szCs w:val="24"/>
        </w:rPr>
      </w:pPr>
      <w:sdt>
        <w:sdtPr>
          <w:rPr>
            <w:rFonts w:eastAsiaTheme="minorEastAsia"/>
            <w:sz w:val="24"/>
            <w:szCs w:val="24"/>
          </w:rPr>
          <w:id w:val="1698421223"/>
          <w14:checkbox>
            <w14:checked w14:val="0"/>
            <w14:checkedState w14:val="2612" w14:font="MS Gothic"/>
            <w14:uncheckedState w14:val="2610" w14:font="MS Gothic"/>
          </w14:checkbox>
        </w:sdtPr>
        <w:sdtContent>
          <w:r w:rsidR="003D7C3C">
            <w:rPr>
              <w:rFonts w:ascii="MS Gothic" w:eastAsia="MS Gothic" w:hAnsi="MS Gothic" w:hint="eastAsia"/>
              <w:sz w:val="24"/>
              <w:szCs w:val="24"/>
            </w:rPr>
            <w:t>☐</w:t>
          </w:r>
        </w:sdtContent>
      </w:sdt>
      <w:r w:rsidR="003D7C3C">
        <w:rPr>
          <w:rFonts w:eastAsiaTheme="minorEastAsia"/>
          <w:sz w:val="24"/>
          <w:szCs w:val="24"/>
        </w:rPr>
        <w:t xml:space="preserve">  </w:t>
      </w:r>
      <w:r w:rsidR="1252CFF8" w:rsidRPr="003D7C3C">
        <w:rPr>
          <w:rFonts w:eastAsiaTheme="minorEastAsia"/>
          <w:sz w:val="24"/>
          <w:szCs w:val="24"/>
        </w:rPr>
        <w:t xml:space="preserve">Secondo ciclo </w:t>
      </w:r>
    </w:p>
    <w:p w14:paraId="5D19D866" w14:textId="4C879DE6" w:rsidR="00A814E5" w:rsidRPr="003D7C3C" w:rsidRDefault="00000000" w:rsidP="003D7C3C">
      <w:pPr>
        <w:spacing w:after="0" w:line="240" w:lineRule="auto"/>
        <w:rPr>
          <w:rFonts w:eastAsiaTheme="minorEastAsia"/>
          <w:sz w:val="24"/>
          <w:szCs w:val="24"/>
        </w:rPr>
      </w:pPr>
      <w:sdt>
        <w:sdtPr>
          <w:rPr>
            <w:rFonts w:eastAsiaTheme="minorEastAsia"/>
            <w:sz w:val="24"/>
            <w:szCs w:val="24"/>
          </w:rPr>
          <w:id w:val="-1533346448"/>
          <w14:checkbox>
            <w14:checked w14:val="0"/>
            <w14:checkedState w14:val="2612" w14:font="MS Gothic"/>
            <w14:uncheckedState w14:val="2610" w14:font="MS Gothic"/>
          </w14:checkbox>
        </w:sdtPr>
        <w:sdtContent>
          <w:r w:rsidR="003D7C3C">
            <w:rPr>
              <w:rFonts w:ascii="MS Gothic" w:eastAsia="MS Gothic" w:hAnsi="MS Gothic" w:hint="eastAsia"/>
              <w:sz w:val="24"/>
              <w:szCs w:val="24"/>
            </w:rPr>
            <w:t>☐</w:t>
          </w:r>
        </w:sdtContent>
      </w:sdt>
      <w:r w:rsidR="003D7C3C">
        <w:rPr>
          <w:rFonts w:eastAsiaTheme="minorEastAsia"/>
          <w:sz w:val="24"/>
          <w:szCs w:val="24"/>
        </w:rPr>
        <w:t xml:space="preserve">  </w:t>
      </w:r>
      <w:r w:rsidR="1252CFF8" w:rsidRPr="003D7C3C">
        <w:rPr>
          <w:rFonts w:eastAsiaTheme="minorEastAsia"/>
          <w:sz w:val="24"/>
          <w:szCs w:val="24"/>
        </w:rPr>
        <w:t>Omnicomprensivo</w:t>
      </w:r>
    </w:p>
    <w:p w14:paraId="6C576ED1" w14:textId="78B0C0A6" w:rsidR="75042748" w:rsidRDefault="75042748" w:rsidP="4FBCD65E">
      <w:pPr>
        <w:spacing w:after="0" w:line="240" w:lineRule="auto"/>
        <w:rPr>
          <w:rFonts w:eastAsiaTheme="minorEastAsia"/>
          <w:b/>
          <w:bCs/>
          <w:sz w:val="24"/>
          <w:szCs w:val="24"/>
          <w:u w:val="single"/>
        </w:rPr>
      </w:pPr>
    </w:p>
    <w:p w14:paraId="3B627B78" w14:textId="51049968" w:rsidR="0029787E" w:rsidRDefault="58FD48F3" w:rsidP="4FBCD65E">
      <w:pPr>
        <w:spacing w:after="0" w:line="240" w:lineRule="auto"/>
        <w:rPr>
          <w:rFonts w:eastAsiaTheme="minorEastAsia"/>
          <w:sz w:val="24"/>
          <w:szCs w:val="24"/>
        </w:rPr>
      </w:pPr>
      <w:r w:rsidRPr="4FBCD65E">
        <w:rPr>
          <w:rFonts w:eastAsiaTheme="minorEastAsia"/>
          <w:b/>
          <w:bCs/>
          <w:sz w:val="24"/>
          <w:szCs w:val="24"/>
          <w:u w:val="single"/>
        </w:rPr>
        <w:t>TITOLO PROGETTO</w:t>
      </w:r>
      <w:r w:rsidRPr="4FBCD65E">
        <w:rPr>
          <w:rFonts w:eastAsiaTheme="minorEastAsia"/>
          <w:sz w:val="24"/>
          <w:szCs w:val="24"/>
        </w:rPr>
        <w:t>:</w:t>
      </w:r>
    </w:p>
    <w:p w14:paraId="5852B91A" w14:textId="77777777" w:rsidR="003D7C3C" w:rsidRDefault="003D7C3C" w:rsidP="4FBCD65E">
      <w:pPr>
        <w:pBdr>
          <w:bottom w:val="single" w:sz="6" w:space="1" w:color="auto"/>
        </w:pBdr>
        <w:spacing w:after="0" w:line="240" w:lineRule="auto"/>
        <w:rPr>
          <w:rFonts w:eastAsiaTheme="minorEastAsia"/>
          <w:sz w:val="24"/>
          <w:szCs w:val="24"/>
        </w:rPr>
      </w:pPr>
    </w:p>
    <w:p w14:paraId="0BB3EB78" w14:textId="77777777" w:rsidR="00A814E5" w:rsidRPr="00A814E5" w:rsidRDefault="00A814E5" w:rsidP="4FBCD65E">
      <w:pPr>
        <w:spacing w:after="0" w:line="240" w:lineRule="auto"/>
        <w:rPr>
          <w:rFonts w:eastAsiaTheme="minorEastAsia"/>
          <w:sz w:val="24"/>
          <w:szCs w:val="24"/>
        </w:rPr>
      </w:pPr>
    </w:p>
    <w:p w14:paraId="4E868E9B" w14:textId="77777777" w:rsidR="00952B14" w:rsidRDefault="00FD7FC5" w:rsidP="4FBCD65E">
      <w:pPr>
        <w:spacing w:after="0" w:line="240" w:lineRule="auto"/>
        <w:rPr>
          <w:rFonts w:eastAsiaTheme="minorEastAsia"/>
          <w:sz w:val="24"/>
          <w:szCs w:val="24"/>
        </w:rPr>
      </w:pPr>
      <w:r w:rsidRPr="4FBCD65E">
        <w:rPr>
          <w:rFonts w:eastAsiaTheme="minorEastAsia"/>
          <w:b/>
          <w:bCs/>
          <w:sz w:val="24"/>
          <w:szCs w:val="24"/>
          <w:u w:val="single"/>
        </w:rPr>
        <w:t>TEMI DELLA CREATIVITÀ SVILUPPATI NEL PROGETTO</w:t>
      </w:r>
      <w:r w:rsidRPr="4FBCD65E">
        <w:rPr>
          <w:rFonts w:eastAsiaTheme="minorEastAsia"/>
          <w:sz w:val="24"/>
          <w:szCs w:val="24"/>
        </w:rPr>
        <w:t xml:space="preserve"> </w:t>
      </w:r>
    </w:p>
    <w:p w14:paraId="3F6A573E" w14:textId="41FE68B2" w:rsidR="615529E5" w:rsidRDefault="615529E5" w:rsidP="4FBCD65E">
      <w:pPr>
        <w:spacing w:after="0" w:line="240" w:lineRule="auto"/>
        <w:rPr>
          <w:rFonts w:eastAsiaTheme="minorEastAsia"/>
          <w:sz w:val="24"/>
          <w:szCs w:val="24"/>
        </w:rPr>
      </w:pPr>
      <w:r w:rsidRPr="4FBCD65E">
        <w:rPr>
          <w:rFonts w:eastAsiaTheme="minorEastAsia"/>
          <w:i/>
          <w:iCs/>
          <w:sz w:val="24"/>
          <w:szCs w:val="24"/>
        </w:rPr>
        <w:t>(possibili più risposte)</w:t>
      </w:r>
    </w:p>
    <w:p w14:paraId="41B2B036" w14:textId="77777777" w:rsidR="00952B14" w:rsidRPr="00103A05" w:rsidRDefault="00952B14" w:rsidP="4FBCD65E">
      <w:pPr>
        <w:spacing w:after="0" w:line="240" w:lineRule="auto"/>
        <w:rPr>
          <w:rFonts w:eastAsiaTheme="minorEastAsia"/>
          <w:b/>
          <w:bCs/>
          <w:sz w:val="24"/>
          <w:szCs w:val="24"/>
        </w:rPr>
      </w:pPr>
    </w:p>
    <w:p w14:paraId="074D95A5" w14:textId="29CC2942" w:rsidR="00952B14" w:rsidRPr="0084129B" w:rsidRDefault="00000000" w:rsidP="0084129B">
      <w:pPr>
        <w:spacing w:after="0" w:line="240" w:lineRule="auto"/>
        <w:rPr>
          <w:rFonts w:eastAsiaTheme="minorEastAsia"/>
          <w:sz w:val="24"/>
          <w:szCs w:val="24"/>
        </w:rPr>
      </w:pPr>
      <w:sdt>
        <w:sdtPr>
          <w:rPr>
            <w:rFonts w:eastAsiaTheme="minorEastAsia"/>
            <w:sz w:val="24"/>
            <w:szCs w:val="24"/>
          </w:rPr>
          <w:id w:val="-1717344602"/>
          <w14:checkbox>
            <w14:checked w14:val="0"/>
            <w14:checkedState w14:val="2612" w14:font="MS Gothic"/>
            <w14:uncheckedState w14:val="2610" w14:font="MS Gothic"/>
          </w14:checkbox>
        </w:sdtPr>
        <w:sdtContent>
          <w:r w:rsidR="0084129B">
            <w:rPr>
              <w:rFonts w:ascii="MS Gothic" w:eastAsia="MS Gothic" w:hAnsi="MS Gothic" w:hint="eastAsia"/>
              <w:sz w:val="24"/>
              <w:szCs w:val="24"/>
            </w:rPr>
            <w:t>☐</w:t>
          </w:r>
        </w:sdtContent>
      </w:sdt>
      <w:r w:rsidR="0084129B">
        <w:rPr>
          <w:rFonts w:eastAsiaTheme="minorEastAsia"/>
          <w:sz w:val="24"/>
          <w:szCs w:val="24"/>
        </w:rPr>
        <w:t xml:space="preserve">  </w:t>
      </w:r>
      <w:r w:rsidR="00FD7FC5" w:rsidRPr="0084129B">
        <w:rPr>
          <w:rFonts w:eastAsiaTheme="minorEastAsia"/>
          <w:sz w:val="24"/>
          <w:szCs w:val="24"/>
        </w:rPr>
        <w:t>musicale-coreutico</w:t>
      </w:r>
    </w:p>
    <w:p w14:paraId="3397D300" w14:textId="726B1BC9" w:rsidR="00952B14" w:rsidRPr="00952B14" w:rsidRDefault="00000000" w:rsidP="4FBCD65E">
      <w:pPr>
        <w:spacing w:after="0" w:line="240" w:lineRule="auto"/>
        <w:rPr>
          <w:rFonts w:eastAsiaTheme="minorEastAsia"/>
          <w:sz w:val="24"/>
          <w:szCs w:val="24"/>
        </w:rPr>
      </w:pPr>
      <w:sdt>
        <w:sdtPr>
          <w:rPr>
            <w:rFonts w:eastAsiaTheme="minorEastAsia"/>
            <w:sz w:val="24"/>
            <w:szCs w:val="24"/>
          </w:rPr>
          <w:id w:val="473804016"/>
          <w14:checkbox>
            <w14:checked w14:val="0"/>
            <w14:checkedState w14:val="2612" w14:font="MS Gothic"/>
            <w14:uncheckedState w14:val="2610" w14:font="MS Gothic"/>
          </w14:checkbox>
        </w:sdtPr>
        <w:sdtContent>
          <w:r w:rsidR="00CB6474">
            <w:rPr>
              <w:rFonts w:ascii="MS Gothic" w:eastAsia="MS Gothic" w:hAnsi="MS Gothic" w:hint="eastAsia"/>
              <w:sz w:val="24"/>
              <w:szCs w:val="24"/>
            </w:rPr>
            <w:t>☐</w:t>
          </w:r>
        </w:sdtContent>
      </w:sdt>
      <w:r w:rsidR="0084129B">
        <w:rPr>
          <w:rFonts w:eastAsiaTheme="minorEastAsia"/>
          <w:sz w:val="24"/>
          <w:szCs w:val="24"/>
        </w:rPr>
        <w:t xml:space="preserve">  </w:t>
      </w:r>
      <w:r w:rsidR="00FD7FC5" w:rsidRPr="0084129B">
        <w:rPr>
          <w:rFonts w:eastAsiaTheme="minorEastAsia"/>
          <w:sz w:val="24"/>
          <w:szCs w:val="24"/>
        </w:rPr>
        <w:t xml:space="preserve">teatrale-performativo </w:t>
      </w:r>
    </w:p>
    <w:p w14:paraId="2287AA9C" w14:textId="3E19EC41" w:rsidR="00952B14" w:rsidRPr="0084129B" w:rsidRDefault="00000000" w:rsidP="0084129B">
      <w:pPr>
        <w:spacing w:after="0" w:line="240" w:lineRule="auto"/>
        <w:rPr>
          <w:rFonts w:eastAsiaTheme="minorEastAsia"/>
          <w:sz w:val="24"/>
          <w:szCs w:val="24"/>
        </w:rPr>
      </w:pPr>
      <w:sdt>
        <w:sdtPr>
          <w:rPr>
            <w:rFonts w:eastAsiaTheme="minorEastAsia"/>
            <w:sz w:val="24"/>
            <w:szCs w:val="24"/>
          </w:rPr>
          <w:id w:val="-1518843991"/>
          <w14:checkbox>
            <w14:checked w14:val="0"/>
            <w14:checkedState w14:val="2612" w14:font="MS Gothic"/>
            <w14:uncheckedState w14:val="2610" w14:font="MS Gothic"/>
          </w14:checkbox>
        </w:sdtPr>
        <w:sdtContent>
          <w:r w:rsidR="00CB6474">
            <w:rPr>
              <w:rFonts w:ascii="MS Gothic" w:eastAsia="MS Gothic" w:hAnsi="MS Gothic" w:hint="eastAsia"/>
              <w:sz w:val="24"/>
              <w:szCs w:val="24"/>
            </w:rPr>
            <w:t>☐</w:t>
          </w:r>
        </w:sdtContent>
      </w:sdt>
      <w:r w:rsidR="0084129B">
        <w:rPr>
          <w:rFonts w:eastAsiaTheme="minorEastAsia"/>
          <w:sz w:val="24"/>
          <w:szCs w:val="24"/>
        </w:rPr>
        <w:t xml:space="preserve"> </w:t>
      </w:r>
      <w:r w:rsidR="00CB6474">
        <w:rPr>
          <w:rFonts w:eastAsiaTheme="minorEastAsia"/>
          <w:sz w:val="24"/>
          <w:szCs w:val="24"/>
        </w:rPr>
        <w:t xml:space="preserve"> </w:t>
      </w:r>
      <w:r w:rsidR="00FD7FC5" w:rsidRPr="0084129B">
        <w:rPr>
          <w:rFonts w:eastAsiaTheme="minorEastAsia"/>
          <w:sz w:val="24"/>
          <w:szCs w:val="24"/>
        </w:rPr>
        <w:t>artistico-visivo</w:t>
      </w:r>
    </w:p>
    <w:p w14:paraId="2D9D5231" w14:textId="112A6077" w:rsidR="00FD7FC5" w:rsidRPr="0084129B" w:rsidRDefault="00000000" w:rsidP="0084129B">
      <w:pPr>
        <w:spacing w:after="0" w:line="240" w:lineRule="auto"/>
        <w:rPr>
          <w:rFonts w:eastAsiaTheme="minorEastAsia"/>
          <w:sz w:val="24"/>
          <w:szCs w:val="24"/>
        </w:rPr>
      </w:pPr>
      <w:sdt>
        <w:sdtPr>
          <w:rPr>
            <w:rFonts w:eastAsiaTheme="minorEastAsia"/>
            <w:sz w:val="24"/>
            <w:szCs w:val="24"/>
          </w:rPr>
          <w:id w:val="244850769"/>
          <w14:checkbox>
            <w14:checked w14:val="0"/>
            <w14:checkedState w14:val="2612" w14:font="MS Gothic"/>
            <w14:uncheckedState w14:val="2610" w14:font="MS Gothic"/>
          </w14:checkbox>
        </w:sdtPr>
        <w:sdtContent>
          <w:r w:rsidR="00CB6474">
            <w:rPr>
              <w:rFonts w:ascii="MS Gothic" w:eastAsia="MS Gothic" w:hAnsi="MS Gothic" w:hint="eastAsia"/>
              <w:sz w:val="24"/>
              <w:szCs w:val="24"/>
            </w:rPr>
            <w:t>☐</w:t>
          </w:r>
        </w:sdtContent>
      </w:sdt>
      <w:r w:rsidR="0084129B">
        <w:rPr>
          <w:rFonts w:eastAsiaTheme="minorEastAsia"/>
          <w:sz w:val="24"/>
          <w:szCs w:val="24"/>
        </w:rPr>
        <w:t xml:space="preserve">  </w:t>
      </w:r>
      <w:r w:rsidR="00FD7FC5" w:rsidRPr="0084129B">
        <w:rPr>
          <w:rFonts w:eastAsiaTheme="minorEastAsia"/>
          <w:sz w:val="24"/>
          <w:szCs w:val="24"/>
        </w:rPr>
        <w:t>linguistico-creativo</w:t>
      </w:r>
    </w:p>
    <w:p w14:paraId="165A0BEE" w14:textId="77777777" w:rsidR="00FD7FC5" w:rsidRPr="00A814E5" w:rsidRDefault="00FD7FC5" w:rsidP="4FBCD65E">
      <w:pPr>
        <w:spacing w:after="0" w:line="240" w:lineRule="auto"/>
        <w:rPr>
          <w:rFonts w:eastAsiaTheme="minorEastAsia"/>
          <w:sz w:val="24"/>
          <w:szCs w:val="24"/>
        </w:rPr>
      </w:pPr>
    </w:p>
    <w:p w14:paraId="1696DDB4" w14:textId="77777777" w:rsidR="00BD458F" w:rsidRDefault="1D8900D1" w:rsidP="4FBCD65E">
      <w:pPr>
        <w:spacing w:after="0" w:line="240" w:lineRule="auto"/>
        <w:rPr>
          <w:rFonts w:eastAsiaTheme="minorEastAsia"/>
          <w:sz w:val="24"/>
          <w:szCs w:val="24"/>
        </w:rPr>
      </w:pPr>
      <w:r w:rsidRPr="4FBCD65E">
        <w:rPr>
          <w:rFonts w:eastAsiaTheme="minorEastAsia"/>
          <w:b/>
          <w:bCs/>
          <w:sz w:val="24"/>
          <w:szCs w:val="24"/>
          <w:u w:val="single"/>
        </w:rPr>
        <w:t>PRIORITÀ STRATEGIC</w:t>
      </w:r>
      <w:r w:rsidR="0021079F" w:rsidRPr="4FBCD65E">
        <w:rPr>
          <w:rFonts w:eastAsiaTheme="minorEastAsia"/>
          <w:b/>
          <w:bCs/>
          <w:sz w:val="24"/>
          <w:szCs w:val="24"/>
          <w:u w:val="single"/>
        </w:rPr>
        <w:t>HE</w:t>
      </w:r>
      <w:r w:rsidRPr="4FBCD65E">
        <w:rPr>
          <w:rFonts w:eastAsiaTheme="minorEastAsia"/>
          <w:b/>
          <w:bCs/>
          <w:sz w:val="24"/>
          <w:szCs w:val="24"/>
          <w:u w:val="single"/>
        </w:rPr>
        <w:t xml:space="preserve"> ALLE QUAL</w:t>
      </w:r>
      <w:r w:rsidR="0021079F" w:rsidRPr="4FBCD65E">
        <w:rPr>
          <w:rFonts w:eastAsiaTheme="minorEastAsia"/>
          <w:b/>
          <w:bCs/>
          <w:sz w:val="24"/>
          <w:szCs w:val="24"/>
          <w:u w:val="single"/>
        </w:rPr>
        <w:t>I</w:t>
      </w:r>
      <w:r w:rsidRPr="4FBCD65E">
        <w:rPr>
          <w:rFonts w:eastAsiaTheme="minorEastAsia"/>
          <w:b/>
          <w:bCs/>
          <w:sz w:val="24"/>
          <w:szCs w:val="24"/>
          <w:u w:val="single"/>
        </w:rPr>
        <w:t xml:space="preserve"> È LEGATO IL PROGETTO</w:t>
      </w:r>
      <w:r w:rsidR="0021079F" w:rsidRPr="4FBCD65E">
        <w:rPr>
          <w:rFonts w:eastAsiaTheme="minorEastAsia"/>
          <w:sz w:val="24"/>
          <w:szCs w:val="24"/>
        </w:rPr>
        <w:t xml:space="preserve"> </w:t>
      </w:r>
    </w:p>
    <w:p w14:paraId="5FDE4798" w14:textId="1374094E" w:rsidR="1D8900D1" w:rsidRDefault="0021079F" w:rsidP="4FBCD65E">
      <w:pPr>
        <w:spacing w:after="0" w:line="240" w:lineRule="auto"/>
        <w:rPr>
          <w:rFonts w:eastAsiaTheme="minorEastAsia"/>
          <w:sz w:val="24"/>
          <w:szCs w:val="24"/>
        </w:rPr>
      </w:pPr>
      <w:r w:rsidRPr="4FBCD65E">
        <w:rPr>
          <w:rFonts w:eastAsiaTheme="minorEastAsia"/>
          <w:i/>
          <w:iCs/>
          <w:sz w:val="24"/>
          <w:szCs w:val="24"/>
        </w:rPr>
        <w:t>(possibili più risposte)</w:t>
      </w:r>
    </w:p>
    <w:p w14:paraId="79FEF4CA" w14:textId="77777777" w:rsidR="00A814E5" w:rsidRPr="00A814E5" w:rsidRDefault="00A814E5" w:rsidP="4FBCD65E">
      <w:pPr>
        <w:spacing w:after="0" w:line="240" w:lineRule="auto"/>
        <w:rPr>
          <w:rFonts w:eastAsiaTheme="minorEastAsia"/>
          <w:sz w:val="24"/>
          <w:szCs w:val="24"/>
        </w:rPr>
      </w:pPr>
    </w:p>
    <w:p w14:paraId="7B96ED23" w14:textId="21DF3EA1" w:rsidR="4A4878A7" w:rsidRDefault="4A4878A7" w:rsidP="71E5D60F">
      <w:pPr>
        <w:pStyle w:val="Paragrafoelenco"/>
        <w:numPr>
          <w:ilvl w:val="0"/>
          <w:numId w:val="2"/>
        </w:numPr>
        <w:spacing w:after="0" w:line="240" w:lineRule="auto"/>
        <w:jc w:val="both"/>
        <w:rPr>
          <w:rFonts w:eastAsiaTheme="minorEastAsia"/>
          <w:color w:val="000000" w:themeColor="text1"/>
          <w:sz w:val="24"/>
          <w:szCs w:val="24"/>
        </w:rPr>
      </w:pPr>
      <w:r w:rsidRPr="71E5D60F">
        <w:rPr>
          <w:rFonts w:eastAsiaTheme="minorEastAsia"/>
          <w:color w:val="000000" w:themeColor="text1"/>
          <w:sz w:val="24"/>
          <w:szCs w:val="24"/>
        </w:rPr>
        <w:t>promuovere l’apprendimento, la pratica, la creazione, la conoscenza storico-critica e la fruizione consapevole dei linguaggi artistici quali requisiti fondamentali e irrinunciabili del curricolo, anche in riferimento allo sviluppo delle competenze sociali e civiche e di cittadinanza europea, all’inclusività e alla valorizzazione delle differenze individuali, considerando anche l’apporto di approcci formativi “non formali” e “informali”;</w:t>
      </w:r>
    </w:p>
    <w:p w14:paraId="4B9B8B89" w14:textId="631E6B71" w:rsidR="4A4878A7" w:rsidRDefault="4A4878A7" w:rsidP="71E5D60F">
      <w:pPr>
        <w:pStyle w:val="Paragrafoelenco"/>
        <w:numPr>
          <w:ilvl w:val="0"/>
          <w:numId w:val="2"/>
        </w:numPr>
        <w:spacing w:after="0" w:line="240" w:lineRule="auto"/>
        <w:jc w:val="both"/>
        <w:rPr>
          <w:rFonts w:eastAsiaTheme="minorEastAsia"/>
          <w:color w:val="000000" w:themeColor="text1"/>
          <w:sz w:val="24"/>
          <w:szCs w:val="24"/>
        </w:rPr>
      </w:pPr>
      <w:r w:rsidRPr="71E5D60F">
        <w:rPr>
          <w:rFonts w:eastAsiaTheme="minorEastAsia"/>
          <w:color w:val="000000" w:themeColor="text1"/>
          <w:sz w:val="24"/>
          <w:szCs w:val="24"/>
        </w:rPr>
        <w:t xml:space="preserve">valorizzare il patrimonio culturale materiale, immateriale, </w:t>
      </w:r>
      <w:r w:rsidR="77C3506A" w:rsidRPr="71E5D60F">
        <w:rPr>
          <w:rFonts w:eastAsiaTheme="minorEastAsia"/>
          <w:color w:val="000000" w:themeColor="text1"/>
          <w:sz w:val="24"/>
          <w:szCs w:val="24"/>
        </w:rPr>
        <w:t>digitale e</w:t>
      </w:r>
      <w:r w:rsidRPr="71E5D60F">
        <w:rPr>
          <w:rFonts w:eastAsiaTheme="minorEastAsia"/>
          <w:color w:val="000000" w:themeColor="text1"/>
          <w:sz w:val="24"/>
          <w:szCs w:val="24"/>
        </w:rPr>
        <w:t xml:space="preserve"> ambientale, facilitandone la conoscenza, la comprensione e la partecipazione</w:t>
      </w:r>
      <w:r w:rsidRPr="71E5D60F">
        <w:rPr>
          <w:rFonts w:eastAsiaTheme="minorEastAsia"/>
          <w:color w:val="00B0F0"/>
          <w:sz w:val="24"/>
          <w:szCs w:val="24"/>
        </w:rPr>
        <w:t xml:space="preserve"> </w:t>
      </w:r>
      <w:r w:rsidRPr="71E5D60F">
        <w:rPr>
          <w:rFonts w:eastAsiaTheme="minorEastAsia"/>
          <w:color w:val="000000" w:themeColor="text1"/>
          <w:sz w:val="24"/>
          <w:szCs w:val="24"/>
        </w:rPr>
        <w:t>da parte di tutti, garantendo il pluralismo linguistico e l’attenzione alle minoranze e alle tradizioni popolari locali;</w:t>
      </w:r>
    </w:p>
    <w:p w14:paraId="1D203374" w14:textId="38EC4DFA" w:rsidR="4A4878A7" w:rsidRDefault="4A4878A7" w:rsidP="71E5D60F">
      <w:pPr>
        <w:pStyle w:val="Paragrafoelenco"/>
        <w:numPr>
          <w:ilvl w:val="0"/>
          <w:numId w:val="2"/>
        </w:numPr>
        <w:spacing w:after="0" w:line="240" w:lineRule="auto"/>
        <w:jc w:val="both"/>
      </w:pPr>
      <w:r w:rsidRPr="71E5D60F">
        <w:rPr>
          <w:rFonts w:eastAsiaTheme="minorEastAsia"/>
          <w:color w:val="000000" w:themeColor="text1"/>
          <w:sz w:val="24"/>
          <w:szCs w:val="24"/>
        </w:rPr>
        <w:t xml:space="preserve">favorire nella scuola dell’infanzia, esperienze volte </w:t>
      </w:r>
      <w:proofErr w:type="gramStart"/>
      <w:r w:rsidRPr="71E5D60F">
        <w:rPr>
          <w:rFonts w:eastAsiaTheme="minorEastAsia"/>
          <w:color w:val="000000" w:themeColor="text1"/>
          <w:sz w:val="24"/>
          <w:szCs w:val="24"/>
        </w:rPr>
        <w:t>ad</w:t>
      </w:r>
      <w:proofErr w:type="gramEnd"/>
      <w:r w:rsidRPr="71E5D60F">
        <w:rPr>
          <w:rFonts w:eastAsiaTheme="minorEastAsia"/>
          <w:color w:val="000000" w:themeColor="text1"/>
          <w:sz w:val="24"/>
          <w:szCs w:val="24"/>
        </w:rPr>
        <w:t xml:space="preserve"> educare al piacere del bello e alla percezione estetica attivando processi cognitivo-emotivi sinestetici e metaforici</w:t>
      </w:r>
      <w:r w:rsidR="2CF873EB" w:rsidRPr="71E5D60F">
        <w:rPr>
          <w:rFonts w:eastAsiaTheme="minorEastAsia"/>
          <w:color w:val="000000" w:themeColor="text1"/>
          <w:sz w:val="24"/>
          <w:szCs w:val="24"/>
        </w:rPr>
        <w:t>;</w:t>
      </w:r>
    </w:p>
    <w:p w14:paraId="7AB34A92" w14:textId="59356EC6" w:rsidR="2CF873EB" w:rsidRDefault="2CF873EB" w:rsidP="71E5D60F">
      <w:pPr>
        <w:pStyle w:val="Paragrafoelenco"/>
        <w:numPr>
          <w:ilvl w:val="0"/>
          <w:numId w:val="2"/>
        </w:numPr>
        <w:spacing w:after="0" w:line="240" w:lineRule="auto"/>
        <w:jc w:val="both"/>
      </w:pPr>
      <w:r w:rsidRPr="71E5D60F">
        <w:rPr>
          <w:rFonts w:eastAsiaTheme="minorEastAsia"/>
          <w:color w:val="000000" w:themeColor="text1"/>
          <w:sz w:val="24"/>
          <w:szCs w:val="24"/>
        </w:rPr>
        <w:t>fa</w:t>
      </w:r>
      <w:r w:rsidRPr="71E5D60F">
        <w:rPr>
          <w:rFonts w:ascii="Calibri" w:eastAsia="Calibri" w:hAnsi="Calibri" w:cs="Calibri"/>
          <w:color w:val="000000" w:themeColor="text1"/>
          <w:sz w:val="24"/>
          <w:szCs w:val="24"/>
        </w:rPr>
        <w:t xml:space="preserve">vorire stabili collaborazioni tra le istituzioni scolastiche e i soggetti del sistema coordinato per la </w:t>
      </w:r>
      <w:r w:rsidRPr="71E5D60F">
        <w:rPr>
          <w:rFonts w:ascii="Calibri" w:eastAsia="Calibri" w:hAnsi="Calibri" w:cs="Calibri"/>
          <w:sz w:val="24"/>
          <w:szCs w:val="24"/>
        </w:rPr>
        <w:t>promozione dei temi della creatività, al fine di realizzare attività progettuali nei luoghi della produzione artistica e culturale.</w:t>
      </w:r>
    </w:p>
    <w:p w14:paraId="49479106" w14:textId="3495C1E7" w:rsidR="0021079F" w:rsidRPr="007818E7" w:rsidRDefault="0021079F" w:rsidP="007818E7">
      <w:pPr>
        <w:spacing w:after="0" w:line="240" w:lineRule="auto"/>
        <w:jc w:val="both"/>
        <w:rPr>
          <w:rFonts w:eastAsiaTheme="minorEastAsia"/>
          <w:sz w:val="24"/>
          <w:szCs w:val="24"/>
        </w:rPr>
      </w:pPr>
    </w:p>
    <w:p w14:paraId="5FBE74A9" w14:textId="77777777" w:rsidR="00BD458F" w:rsidRDefault="0051021A" w:rsidP="4FBCD65E">
      <w:pPr>
        <w:spacing w:after="0" w:line="240" w:lineRule="auto"/>
        <w:rPr>
          <w:rFonts w:eastAsiaTheme="minorEastAsia"/>
          <w:sz w:val="24"/>
          <w:szCs w:val="24"/>
        </w:rPr>
      </w:pPr>
      <w:r w:rsidRPr="4FBCD65E">
        <w:rPr>
          <w:rFonts w:eastAsiaTheme="minorEastAsia"/>
          <w:b/>
          <w:bCs/>
          <w:sz w:val="24"/>
          <w:szCs w:val="24"/>
          <w:u w:val="single"/>
        </w:rPr>
        <w:t>M</w:t>
      </w:r>
      <w:r w:rsidR="1D8900D1" w:rsidRPr="4FBCD65E">
        <w:rPr>
          <w:rFonts w:eastAsiaTheme="minorEastAsia"/>
          <w:b/>
          <w:bCs/>
          <w:sz w:val="24"/>
          <w:szCs w:val="24"/>
          <w:u w:val="single"/>
        </w:rPr>
        <w:t xml:space="preserve">ISURA </w:t>
      </w:r>
      <w:r w:rsidR="00395723" w:rsidRPr="4FBCD65E">
        <w:rPr>
          <w:rFonts w:eastAsiaTheme="minorEastAsia"/>
          <w:b/>
          <w:bCs/>
          <w:sz w:val="24"/>
          <w:szCs w:val="24"/>
          <w:u w:val="single"/>
        </w:rPr>
        <w:t xml:space="preserve">ALLA </w:t>
      </w:r>
      <w:r w:rsidR="7185738F" w:rsidRPr="4FBCD65E">
        <w:rPr>
          <w:rFonts w:eastAsiaTheme="minorEastAsia"/>
          <w:b/>
          <w:bCs/>
          <w:sz w:val="24"/>
          <w:szCs w:val="24"/>
          <w:u w:val="single"/>
        </w:rPr>
        <w:t xml:space="preserve">QUALE SI </w:t>
      </w:r>
      <w:r w:rsidR="00395723" w:rsidRPr="4FBCD65E">
        <w:rPr>
          <w:rFonts w:eastAsiaTheme="minorEastAsia"/>
          <w:b/>
          <w:bCs/>
          <w:sz w:val="24"/>
          <w:szCs w:val="24"/>
          <w:u w:val="single"/>
        </w:rPr>
        <w:t xml:space="preserve">COLLEGA </w:t>
      </w:r>
      <w:r w:rsidR="7185738F" w:rsidRPr="4FBCD65E">
        <w:rPr>
          <w:rFonts w:eastAsiaTheme="minorEastAsia"/>
          <w:b/>
          <w:bCs/>
          <w:sz w:val="24"/>
          <w:szCs w:val="24"/>
          <w:u w:val="single"/>
        </w:rPr>
        <w:t>IL PROGETTO</w:t>
      </w:r>
      <w:r w:rsidR="4B624EA4" w:rsidRPr="4FBCD65E">
        <w:rPr>
          <w:rFonts w:eastAsiaTheme="minorEastAsia"/>
          <w:sz w:val="24"/>
          <w:szCs w:val="24"/>
        </w:rPr>
        <w:t xml:space="preserve"> </w:t>
      </w:r>
    </w:p>
    <w:p w14:paraId="3F85FD09" w14:textId="109638AB" w:rsidR="75042748" w:rsidRPr="001F6603" w:rsidRDefault="1F190D50" w:rsidP="43574888">
      <w:pPr>
        <w:spacing w:after="0" w:line="240" w:lineRule="auto"/>
        <w:rPr>
          <w:rFonts w:eastAsiaTheme="minorEastAsia"/>
          <w:b/>
          <w:bCs/>
          <w:i/>
          <w:iCs/>
          <w:sz w:val="24"/>
          <w:szCs w:val="24"/>
        </w:rPr>
      </w:pPr>
      <w:r w:rsidRPr="43574888">
        <w:rPr>
          <w:rFonts w:eastAsiaTheme="minorEastAsia"/>
          <w:b/>
          <w:bCs/>
          <w:i/>
          <w:iCs/>
          <w:sz w:val="24"/>
          <w:szCs w:val="24"/>
        </w:rPr>
        <w:t>(ogni progetto</w:t>
      </w:r>
      <w:r w:rsidR="6A1BACA0" w:rsidRPr="43574888">
        <w:rPr>
          <w:rFonts w:eastAsiaTheme="minorEastAsia"/>
          <w:b/>
          <w:bCs/>
          <w:i/>
          <w:iCs/>
          <w:sz w:val="24"/>
          <w:szCs w:val="24"/>
        </w:rPr>
        <w:t xml:space="preserve"> </w:t>
      </w:r>
      <w:r w:rsidR="3EE07743" w:rsidRPr="43574888">
        <w:rPr>
          <w:rFonts w:eastAsiaTheme="minorEastAsia"/>
          <w:b/>
          <w:bCs/>
          <w:i/>
          <w:iCs/>
          <w:sz w:val="24"/>
          <w:szCs w:val="24"/>
        </w:rPr>
        <w:t>dovrà</w:t>
      </w:r>
      <w:r w:rsidRPr="43574888">
        <w:rPr>
          <w:rFonts w:eastAsiaTheme="minorEastAsia"/>
          <w:b/>
          <w:bCs/>
          <w:i/>
          <w:iCs/>
          <w:sz w:val="24"/>
          <w:szCs w:val="24"/>
        </w:rPr>
        <w:t xml:space="preserve"> </w:t>
      </w:r>
      <w:r w:rsidR="1A631B1E" w:rsidRPr="43574888">
        <w:rPr>
          <w:rFonts w:eastAsiaTheme="minorEastAsia"/>
          <w:b/>
          <w:bCs/>
          <w:i/>
          <w:iCs/>
          <w:sz w:val="24"/>
          <w:szCs w:val="24"/>
        </w:rPr>
        <w:t xml:space="preserve">essere </w:t>
      </w:r>
      <w:r w:rsidR="1A631B1E" w:rsidRPr="001F6603">
        <w:rPr>
          <w:rFonts w:eastAsiaTheme="minorEastAsia"/>
          <w:b/>
          <w:bCs/>
          <w:i/>
          <w:iCs/>
          <w:sz w:val="24"/>
          <w:szCs w:val="24"/>
        </w:rPr>
        <w:t xml:space="preserve">attuativo della misura d) e </w:t>
      </w:r>
      <w:r w:rsidRPr="001F6603">
        <w:rPr>
          <w:rFonts w:eastAsiaTheme="minorEastAsia"/>
          <w:b/>
          <w:bCs/>
          <w:i/>
          <w:iCs/>
          <w:sz w:val="24"/>
          <w:szCs w:val="24"/>
        </w:rPr>
        <w:t>riferirsi a un’unica misura e a una o più azion</w:t>
      </w:r>
      <w:r w:rsidR="3EE07743" w:rsidRPr="001F6603">
        <w:rPr>
          <w:rFonts w:eastAsiaTheme="minorEastAsia"/>
          <w:b/>
          <w:bCs/>
          <w:i/>
          <w:iCs/>
          <w:sz w:val="24"/>
          <w:szCs w:val="24"/>
        </w:rPr>
        <w:t>i</w:t>
      </w:r>
      <w:r w:rsidRPr="001F6603">
        <w:rPr>
          <w:rFonts w:eastAsiaTheme="minorEastAsia"/>
          <w:b/>
          <w:bCs/>
          <w:i/>
          <w:iCs/>
          <w:sz w:val="24"/>
          <w:szCs w:val="24"/>
        </w:rPr>
        <w:t xml:space="preserve"> della misura scelta</w:t>
      </w:r>
      <w:r w:rsidR="00CC583C" w:rsidRPr="001F6603">
        <w:rPr>
          <w:rFonts w:eastAsiaTheme="minorEastAsia"/>
          <w:i/>
          <w:iCs/>
          <w:sz w:val="24"/>
          <w:szCs w:val="24"/>
        </w:rPr>
        <w:t>,</w:t>
      </w:r>
      <w:r w:rsidR="00CC583C" w:rsidRPr="001F6603">
        <w:rPr>
          <w:rFonts w:eastAsiaTheme="minorEastAsia"/>
          <w:b/>
          <w:bCs/>
          <w:i/>
          <w:iCs/>
          <w:sz w:val="24"/>
          <w:szCs w:val="24"/>
        </w:rPr>
        <w:t xml:space="preserve"> </w:t>
      </w:r>
      <w:r w:rsidR="169FDD26" w:rsidRPr="001F6603">
        <w:rPr>
          <w:rFonts w:eastAsiaTheme="minorEastAsia"/>
          <w:b/>
          <w:bCs/>
          <w:i/>
          <w:iCs/>
          <w:sz w:val="24"/>
          <w:szCs w:val="24"/>
        </w:rPr>
        <w:t>tra le seguenti)</w:t>
      </w:r>
    </w:p>
    <w:p w14:paraId="7A8615EA" w14:textId="64B18548" w:rsidR="43574888" w:rsidRDefault="43574888" w:rsidP="43574888">
      <w:pPr>
        <w:spacing w:after="0" w:line="240" w:lineRule="auto"/>
        <w:rPr>
          <w:rFonts w:eastAsiaTheme="minorEastAsia"/>
          <w:b/>
          <w:bCs/>
          <w:i/>
          <w:iCs/>
          <w:sz w:val="24"/>
          <w:szCs w:val="24"/>
        </w:rPr>
      </w:pPr>
    </w:p>
    <w:p w14:paraId="5570FC3E" w14:textId="1F3BA89B" w:rsidR="75042748" w:rsidRPr="00CB6474" w:rsidRDefault="768F2D3D" w:rsidP="43574888">
      <w:pPr>
        <w:spacing w:after="0" w:line="240" w:lineRule="auto"/>
        <w:jc w:val="both"/>
        <w:rPr>
          <w:rFonts w:eastAsiaTheme="minorEastAsia"/>
          <w:color w:val="000000" w:themeColor="text1"/>
          <w:sz w:val="24"/>
          <w:szCs w:val="24"/>
        </w:rPr>
      </w:pPr>
      <w:r w:rsidRPr="43574888">
        <w:rPr>
          <w:rFonts w:eastAsiaTheme="minorEastAsia"/>
          <w:b/>
          <w:bCs/>
          <w:color w:val="000000" w:themeColor="text1"/>
          <w:sz w:val="24"/>
          <w:szCs w:val="24"/>
        </w:rPr>
        <w:t xml:space="preserve">MISURA </w:t>
      </w:r>
      <w:r w:rsidR="3330D16A" w:rsidRPr="43574888">
        <w:rPr>
          <w:rFonts w:eastAsiaTheme="minorEastAsia"/>
          <w:b/>
          <w:bCs/>
          <w:color w:val="000000" w:themeColor="text1"/>
          <w:sz w:val="24"/>
          <w:szCs w:val="24"/>
        </w:rPr>
        <w:t>c)</w:t>
      </w:r>
      <w:r w:rsidR="00A814E5" w:rsidRPr="43574888">
        <w:rPr>
          <w:rFonts w:eastAsiaTheme="minorEastAsia"/>
          <w:b/>
          <w:bCs/>
          <w:color w:val="000000" w:themeColor="text1"/>
          <w:sz w:val="24"/>
          <w:szCs w:val="24"/>
        </w:rPr>
        <w:t>:</w:t>
      </w:r>
      <w:r w:rsidR="00A814E5" w:rsidRPr="43574888">
        <w:rPr>
          <w:rFonts w:eastAsiaTheme="minorEastAsia"/>
          <w:b/>
          <w:bCs/>
          <w:i/>
          <w:iCs/>
          <w:color w:val="000000" w:themeColor="text1"/>
          <w:sz w:val="20"/>
          <w:szCs w:val="20"/>
        </w:rPr>
        <w:t xml:space="preserve"> </w:t>
      </w:r>
      <w:r w:rsidR="00A814E5" w:rsidRPr="43574888">
        <w:rPr>
          <w:rFonts w:eastAsiaTheme="minorEastAsia"/>
          <w:color w:val="000000" w:themeColor="text1"/>
          <w:sz w:val="24"/>
          <w:szCs w:val="24"/>
        </w:rPr>
        <w:t>sviluppo</w:t>
      </w:r>
      <w:r w:rsidRPr="43574888">
        <w:rPr>
          <w:rFonts w:eastAsiaTheme="minorEastAsia"/>
          <w:color w:val="000000" w:themeColor="text1"/>
          <w:sz w:val="24"/>
          <w:szCs w:val="24"/>
        </w:rPr>
        <w:t xml:space="preserve"> delle pratiche didattiche dirette a favorire l'apprendimento di tutte le bambine ed i bambini, le alunne e gli alunni, le studentesse e gli studenti, valorizzando le differenti attitudini di ciascuno anche nel riconoscimento dei talenti attraverso una didattica orientativa.</w:t>
      </w:r>
    </w:p>
    <w:p w14:paraId="5B9826BE" w14:textId="0D8CFF2F" w:rsidR="00A814E5" w:rsidRPr="0040618D" w:rsidRDefault="768F2D3D" w:rsidP="4FBCD65E">
      <w:pPr>
        <w:spacing w:before="240" w:after="240" w:line="240" w:lineRule="auto"/>
        <w:jc w:val="both"/>
        <w:rPr>
          <w:rFonts w:eastAsiaTheme="minorEastAsia"/>
          <w:color w:val="000000" w:themeColor="text1"/>
          <w:sz w:val="24"/>
          <w:szCs w:val="24"/>
        </w:rPr>
      </w:pPr>
      <w:r w:rsidRPr="4FBCD65E">
        <w:rPr>
          <w:rFonts w:eastAsiaTheme="minorEastAsia"/>
          <w:color w:val="000000" w:themeColor="text1"/>
          <w:sz w:val="24"/>
          <w:szCs w:val="24"/>
          <w:u w:val="single"/>
        </w:rPr>
        <w:t>Azioni specifiche</w:t>
      </w:r>
      <w:r w:rsidRPr="4FBCD65E">
        <w:rPr>
          <w:rFonts w:eastAsiaTheme="minorEastAsia"/>
          <w:color w:val="000000" w:themeColor="text1"/>
          <w:sz w:val="24"/>
          <w:szCs w:val="24"/>
        </w:rPr>
        <w:t>:</w:t>
      </w:r>
    </w:p>
    <w:p w14:paraId="33AEC4A7" w14:textId="61EE30D0" w:rsidR="0040618D" w:rsidRPr="007818E7" w:rsidRDefault="768F2D3D" w:rsidP="43574888">
      <w:pPr>
        <w:pStyle w:val="Paragrafoelenco"/>
        <w:numPr>
          <w:ilvl w:val="0"/>
          <w:numId w:val="16"/>
        </w:numPr>
        <w:jc w:val="both"/>
        <w:rPr>
          <w:rFonts w:eastAsiaTheme="minorEastAsia"/>
        </w:rPr>
      </w:pPr>
      <w:r w:rsidRPr="43574888">
        <w:rPr>
          <w:rFonts w:eastAsiaTheme="minorEastAsia"/>
        </w:rPr>
        <w:t>costituzione di orchestre, gruppi strumentali e vocali, gruppi di danza, gruppi per attività artistiche di area visuale anche digitale, compagnie di teatro;</w:t>
      </w:r>
      <w:r w:rsidR="0040618D" w:rsidRPr="43574888">
        <w:rPr>
          <w:rFonts w:eastAsiaTheme="minorEastAsia"/>
        </w:rPr>
        <w:t xml:space="preserve"> </w:t>
      </w:r>
      <w:r w:rsidRPr="43574888">
        <w:rPr>
          <w:rFonts w:eastAsiaTheme="minorEastAsia"/>
        </w:rPr>
        <w:t xml:space="preserve">progettazione di percorsi caratterizzati dalla sinergia </w:t>
      </w:r>
      <w:r w:rsidRPr="43574888">
        <w:rPr>
          <w:rFonts w:eastAsiaTheme="minorEastAsia"/>
        </w:rPr>
        <w:lastRenderedPageBreak/>
        <w:t>di diversi linguaggi artistico-performativi e da metodologie didattiche innovative, anche attraverso modalità e strumenti digitali</w:t>
      </w:r>
      <w:r w:rsidR="00A814E5" w:rsidRPr="43574888">
        <w:rPr>
          <w:rFonts w:eastAsiaTheme="minorEastAsia"/>
        </w:rPr>
        <w:t>;</w:t>
      </w:r>
    </w:p>
    <w:p w14:paraId="561DB33E" w14:textId="77777777" w:rsidR="0040618D" w:rsidRDefault="768F2D3D" w:rsidP="43574888">
      <w:pPr>
        <w:pStyle w:val="Paragrafoelenco"/>
        <w:numPr>
          <w:ilvl w:val="0"/>
          <w:numId w:val="16"/>
        </w:numPr>
        <w:jc w:val="both"/>
        <w:rPr>
          <w:rFonts w:eastAsiaTheme="minorEastAsia"/>
        </w:rPr>
      </w:pPr>
      <w:r w:rsidRPr="43574888">
        <w:rPr>
          <w:rFonts w:eastAsiaTheme="minorEastAsia"/>
        </w:rPr>
        <w:t>progettazione di iniziative e pratiche didattiche volte a favorire l’uso di forme espressive poetiche e narrative anche in lingua straniera;</w:t>
      </w:r>
      <w:r w:rsidR="0040618D" w:rsidRPr="43574888">
        <w:rPr>
          <w:rFonts w:eastAsiaTheme="minorEastAsia"/>
        </w:rPr>
        <w:t xml:space="preserve"> </w:t>
      </w:r>
    </w:p>
    <w:p w14:paraId="2091942D" w14:textId="218D92C1" w:rsidR="0040618D" w:rsidRDefault="768F2D3D" w:rsidP="43574888">
      <w:pPr>
        <w:pStyle w:val="Paragrafoelenco"/>
        <w:numPr>
          <w:ilvl w:val="0"/>
          <w:numId w:val="16"/>
        </w:numPr>
        <w:jc w:val="both"/>
        <w:rPr>
          <w:rFonts w:eastAsiaTheme="minorEastAsia"/>
        </w:rPr>
      </w:pPr>
      <w:r w:rsidRPr="43574888">
        <w:rPr>
          <w:rFonts w:eastAsiaTheme="minorEastAsia"/>
        </w:rPr>
        <w:t>progettazione di percorsi, esperienze, materiali indirizzati alla comprensione, diffusione, valorizzazione e fruizione consapevole del patrimonio culturale, anche attraverso la realizzazione di mostre, concerti, performance, in eventuale cooperazione con Festival, Premi, Rassegne culturali, nonché attraverso modalità e strumenti innovativi;</w:t>
      </w:r>
    </w:p>
    <w:p w14:paraId="6075B2B0" w14:textId="69801FE3" w:rsidR="0040618D" w:rsidRDefault="768F2D3D" w:rsidP="43574888">
      <w:pPr>
        <w:pStyle w:val="Paragrafoelenco"/>
        <w:numPr>
          <w:ilvl w:val="0"/>
          <w:numId w:val="16"/>
        </w:numPr>
        <w:jc w:val="both"/>
        <w:rPr>
          <w:rFonts w:eastAsiaTheme="minorEastAsia"/>
        </w:rPr>
      </w:pPr>
      <w:r w:rsidRPr="43574888">
        <w:rPr>
          <w:rFonts w:eastAsiaTheme="minorEastAsia"/>
        </w:rPr>
        <w:t>collaborazione con musei, siti, istituti e luoghi della cultura, archivi, biblioteche e soprintendenze;</w:t>
      </w:r>
    </w:p>
    <w:p w14:paraId="280FD6B8" w14:textId="6FE1D5F6" w:rsidR="0040618D" w:rsidRDefault="768F2D3D" w:rsidP="43574888">
      <w:pPr>
        <w:pStyle w:val="Paragrafoelenco"/>
        <w:numPr>
          <w:ilvl w:val="0"/>
          <w:numId w:val="16"/>
        </w:numPr>
        <w:jc w:val="both"/>
        <w:rPr>
          <w:rFonts w:eastAsiaTheme="minorEastAsia"/>
        </w:rPr>
      </w:pPr>
      <w:r w:rsidRPr="43574888">
        <w:rPr>
          <w:rFonts w:eastAsiaTheme="minorEastAsia"/>
        </w:rPr>
        <w:t>realizzazione di esperienze performative visive e audiovisive che integrino linguaggi artistici e tecnologici con conoscenze storiche, filosofiche e letterarie;</w:t>
      </w:r>
    </w:p>
    <w:p w14:paraId="36DA3417" w14:textId="660965EC" w:rsidR="0040618D" w:rsidRDefault="768F2D3D" w:rsidP="43574888">
      <w:pPr>
        <w:pStyle w:val="Paragrafoelenco"/>
        <w:numPr>
          <w:ilvl w:val="0"/>
          <w:numId w:val="16"/>
        </w:numPr>
        <w:jc w:val="both"/>
        <w:rPr>
          <w:rFonts w:eastAsiaTheme="minorEastAsia"/>
        </w:rPr>
      </w:pPr>
      <w:r w:rsidRPr="43574888">
        <w:rPr>
          <w:rFonts w:eastAsiaTheme="minorEastAsia"/>
        </w:rPr>
        <w:t>costruzione di ambienti di apprendimento, anche digitali, volti a favorire la creatività e l’espressione di emozioni e pensieri attraverso molteplici linguaggi</w:t>
      </w:r>
      <w:r w:rsidR="00A814E5" w:rsidRPr="43574888">
        <w:rPr>
          <w:rFonts w:eastAsiaTheme="minorEastAsia"/>
        </w:rPr>
        <w:t>;</w:t>
      </w:r>
      <w:r w:rsidR="0040618D" w:rsidRPr="43574888">
        <w:rPr>
          <w:rFonts w:eastAsiaTheme="minorEastAsia"/>
        </w:rPr>
        <w:t xml:space="preserve"> </w:t>
      </w:r>
    </w:p>
    <w:p w14:paraId="6897F099" w14:textId="37AF3A86" w:rsidR="0021079F" w:rsidRPr="0040618D" w:rsidRDefault="768F2D3D" w:rsidP="43574888">
      <w:pPr>
        <w:pStyle w:val="Paragrafoelenco"/>
        <w:numPr>
          <w:ilvl w:val="0"/>
          <w:numId w:val="16"/>
        </w:numPr>
        <w:jc w:val="both"/>
        <w:rPr>
          <w:rFonts w:eastAsiaTheme="minorEastAsia"/>
        </w:rPr>
      </w:pPr>
      <w:r w:rsidRPr="43574888">
        <w:rPr>
          <w:rFonts w:eastAsiaTheme="minorEastAsia"/>
        </w:rPr>
        <w:t>costruzione di ambienti di apprendimento, anche digitali, volti a favorire la comprensione delle connessioni possibili tra i linguaggi scientifici e quelli creativo-espressivi.</w:t>
      </w:r>
    </w:p>
    <w:p w14:paraId="2FB041B3" w14:textId="3ACDA2F4" w:rsidR="71E5D60F" w:rsidRDefault="71E5D60F" w:rsidP="05FCB31B">
      <w:pPr>
        <w:pStyle w:val="Paragrafoelenco"/>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eastAsiaTheme="minorEastAsia"/>
          <w:color w:val="808080" w:themeColor="background1" w:themeShade="80"/>
          <w:sz w:val="24"/>
          <w:szCs w:val="24"/>
        </w:rPr>
      </w:pPr>
    </w:p>
    <w:p w14:paraId="6D376A34" w14:textId="1C45A97C" w:rsidR="0021079F" w:rsidRPr="00FB631F" w:rsidRDefault="146B6910" w:rsidP="4357488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olor w:val="000000" w:themeColor="text1"/>
          <w:sz w:val="24"/>
          <w:szCs w:val="24"/>
        </w:rPr>
      </w:pPr>
      <w:r w:rsidRPr="43574888">
        <w:rPr>
          <w:rFonts w:eastAsiaTheme="minorEastAsia"/>
          <w:b/>
          <w:bCs/>
          <w:sz w:val="24"/>
          <w:szCs w:val="24"/>
        </w:rPr>
        <w:t>MISURA</w:t>
      </w:r>
      <w:r w:rsidRPr="43574888">
        <w:rPr>
          <w:rFonts w:eastAsiaTheme="minorEastAsia"/>
          <w:b/>
          <w:bCs/>
          <w:color w:val="000000" w:themeColor="text1"/>
          <w:sz w:val="24"/>
          <w:szCs w:val="24"/>
        </w:rPr>
        <w:t xml:space="preserve"> </w:t>
      </w:r>
      <w:r w:rsidR="326E8940" w:rsidRPr="43574888">
        <w:rPr>
          <w:rFonts w:eastAsiaTheme="minorEastAsia"/>
          <w:b/>
          <w:bCs/>
          <w:color w:val="000000" w:themeColor="text1"/>
          <w:sz w:val="24"/>
          <w:szCs w:val="24"/>
        </w:rPr>
        <w:t>e</w:t>
      </w:r>
      <w:r w:rsidR="768F2D3D" w:rsidRPr="43574888">
        <w:rPr>
          <w:rFonts w:eastAsiaTheme="minorEastAsia"/>
          <w:b/>
          <w:bCs/>
          <w:color w:val="000000" w:themeColor="text1"/>
          <w:sz w:val="24"/>
          <w:szCs w:val="24"/>
        </w:rPr>
        <w:t>)</w:t>
      </w:r>
      <w:r w:rsidR="4E1C6D87" w:rsidRPr="43574888">
        <w:rPr>
          <w:rFonts w:eastAsiaTheme="minorEastAsia"/>
          <w:b/>
          <w:bCs/>
          <w:color w:val="000000" w:themeColor="text1"/>
          <w:sz w:val="24"/>
          <w:szCs w:val="24"/>
        </w:rPr>
        <w:t xml:space="preserve">: </w:t>
      </w:r>
      <w:r w:rsidR="768F2D3D" w:rsidRPr="43574888">
        <w:rPr>
          <w:rFonts w:eastAsiaTheme="minorEastAsia"/>
          <w:color w:val="000000" w:themeColor="text1"/>
          <w:sz w:val="24"/>
          <w:szCs w:val="24"/>
        </w:rPr>
        <w:t>promozione della partecipazione delle bambine e dei bambini, delle alunne e</w:t>
      </w:r>
      <w:r w:rsidR="002C59C9"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degli alunni e delle studentesse e degli studenti a percorsi di conoscenza del patrimonio</w:t>
      </w:r>
      <w:r w:rsidR="002C59C9"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 xml:space="preserve">culturale e ambientale dell’Italia e delle opere di ingegno di qualità del Made in </w:t>
      </w:r>
      <w:proofErr w:type="spellStart"/>
      <w:r w:rsidR="768F2D3D" w:rsidRPr="43574888">
        <w:rPr>
          <w:rFonts w:eastAsiaTheme="minorEastAsia"/>
          <w:color w:val="000000" w:themeColor="text1"/>
          <w:sz w:val="24"/>
          <w:szCs w:val="24"/>
        </w:rPr>
        <w:t>Italy</w:t>
      </w:r>
      <w:proofErr w:type="spellEnd"/>
      <w:r w:rsidR="768F2D3D" w:rsidRPr="43574888">
        <w:rPr>
          <w:rFonts w:eastAsiaTheme="minorEastAsia"/>
          <w:color w:val="000000" w:themeColor="text1"/>
          <w:sz w:val="24"/>
          <w:szCs w:val="24"/>
        </w:rPr>
        <w:t>.</w:t>
      </w:r>
    </w:p>
    <w:p w14:paraId="51BBB1B3" w14:textId="77777777" w:rsidR="002C59C9" w:rsidRPr="00A814E5" w:rsidRDefault="002C59C9" w:rsidP="4FBCD65E">
      <w:pPr>
        <w:pStyle w:val="Paragrafoelenco"/>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jc w:val="both"/>
        <w:rPr>
          <w:rFonts w:eastAsiaTheme="minorEastAsia"/>
          <w:color w:val="000000" w:themeColor="text1"/>
          <w:sz w:val="24"/>
          <w:szCs w:val="24"/>
        </w:rPr>
      </w:pPr>
    </w:p>
    <w:p w14:paraId="50947CE0" w14:textId="22A7470D" w:rsidR="0021079F" w:rsidRPr="002C59C9" w:rsidRDefault="768F2D3D" w:rsidP="4FBCD65E">
      <w:pPr>
        <w:spacing w:after="0" w:line="240" w:lineRule="auto"/>
        <w:jc w:val="both"/>
        <w:rPr>
          <w:rFonts w:eastAsiaTheme="minorEastAsia"/>
          <w:color w:val="000000" w:themeColor="text1"/>
          <w:sz w:val="24"/>
          <w:szCs w:val="24"/>
          <w:u w:val="single"/>
        </w:rPr>
      </w:pPr>
      <w:r w:rsidRPr="4FBCD65E">
        <w:rPr>
          <w:rFonts w:eastAsiaTheme="minorEastAsia"/>
          <w:color w:val="000000" w:themeColor="text1"/>
          <w:sz w:val="24"/>
          <w:szCs w:val="24"/>
          <w:u w:val="single"/>
        </w:rPr>
        <w:t>Azioni specifiche:</w:t>
      </w:r>
    </w:p>
    <w:p w14:paraId="4D41DB5E" w14:textId="77777777" w:rsidR="002C59C9" w:rsidRPr="002C59C9" w:rsidRDefault="002C59C9" w:rsidP="4FBCD65E">
      <w:pPr>
        <w:spacing w:after="0" w:line="240" w:lineRule="auto"/>
        <w:jc w:val="both"/>
        <w:rPr>
          <w:rFonts w:eastAsiaTheme="minorEastAsia"/>
          <w:color w:val="000000" w:themeColor="text1"/>
          <w:sz w:val="24"/>
          <w:szCs w:val="24"/>
        </w:rPr>
      </w:pPr>
    </w:p>
    <w:p w14:paraId="4FDDA345" w14:textId="771DC06D" w:rsidR="002C59C9" w:rsidRDefault="00CC583C" w:rsidP="43574888">
      <w:pPr>
        <w:pStyle w:val="Paragrafoelenco"/>
        <w:numPr>
          <w:ilvl w:val="0"/>
          <w:numId w:val="10"/>
        </w:numPr>
        <w:tabs>
          <w:tab w:val="center" w:pos="720"/>
        </w:tabs>
        <w:spacing w:after="0" w:line="240" w:lineRule="auto"/>
        <w:ind w:left="723" w:hanging="363"/>
        <w:jc w:val="both"/>
        <w:rPr>
          <w:rFonts w:eastAsiaTheme="minorEastAsia"/>
          <w:color w:val="000000" w:themeColor="text1"/>
          <w:sz w:val="24"/>
          <w:szCs w:val="24"/>
        </w:rPr>
      </w:pPr>
      <w:r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progettazione di percorsi finalizzati a favorire la conoscenza e la comprensione degli aspetti più significativi del paesaggio, anche sonoro, con particolare riferimento alla valorizzazione ed alla tutela del territorio e della biodiversità, in un’ottica di sviluppo sostenibile;</w:t>
      </w:r>
    </w:p>
    <w:p w14:paraId="27895894" w14:textId="053B0FA6" w:rsidR="002C59C9" w:rsidRPr="002C59C9" w:rsidRDefault="768F2D3D" w:rsidP="43574888">
      <w:pPr>
        <w:pStyle w:val="Paragrafoelenco"/>
        <w:numPr>
          <w:ilvl w:val="0"/>
          <w:numId w:val="10"/>
        </w:numPr>
        <w:spacing w:after="0" w:line="240" w:lineRule="auto"/>
        <w:ind w:left="723" w:hanging="363"/>
        <w:jc w:val="both"/>
        <w:rPr>
          <w:rFonts w:eastAsiaTheme="minorEastAsia"/>
          <w:color w:val="000000" w:themeColor="text1"/>
          <w:sz w:val="24"/>
          <w:szCs w:val="24"/>
        </w:rPr>
      </w:pPr>
      <w:r w:rsidRPr="43574888">
        <w:rPr>
          <w:rFonts w:eastAsiaTheme="minorEastAsia"/>
          <w:color w:val="000000" w:themeColor="text1"/>
          <w:sz w:val="24"/>
          <w:szCs w:val="24"/>
        </w:rPr>
        <w:t>costruzione di percorsi di conoscenza e di valorizzazione del patrimonio culturale locale, delle arti e delle tradizioni popolari nonché di tecniche di produzione artigianale e/o enogastronomica</w:t>
      </w:r>
      <w:r w:rsidR="002C59C9" w:rsidRPr="43574888">
        <w:rPr>
          <w:rFonts w:eastAsiaTheme="minorEastAsia"/>
          <w:color w:val="000000" w:themeColor="text1"/>
          <w:sz w:val="24"/>
          <w:szCs w:val="24"/>
        </w:rPr>
        <w:t>;</w:t>
      </w:r>
    </w:p>
    <w:p w14:paraId="283B70E4" w14:textId="75355DA6" w:rsidR="0021079F" w:rsidRPr="002C59C9" w:rsidRDefault="00CC583C" w:rsidP="43574888">
      <w:pPr>
        <w:pStyle w:val="Paragrafoelenco"/>
        <w:numPr>
          <w:ilvl w:val="0"/>
          <w:numId w:val="10"/>
        </w:numPr>
        <w:spacing w:after="0" w:line="240" w:lineRule="auto"/>
        <w:ind w:left="723" w:hanging="363"/>
        <w:jc w:val="both"/>
        <w:rPr>
          <w:rFonts w:eastAsiaTheme="minorEastAsia"/>
          <w:color w:val="000000" w:themeColor="text1"/>
          <w:sz w:val="24"/>
          <w:szCs w:val="24"/>
        </w:rPr>
      </w:pPr>
      <w:r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attivazione di iniziative volte a diffondere la conoscenza e la valorizzazione delle eccellenze italiane nel Paese e nel mondo.</w:t>
      </w:r>
    </w:p>
    <w:p w14:paraId="2943F2EF" w14:textId="6D17EB54" w:rsidR="0021079F" w:rsidRPr="00A814E5" w:rsidRDefault="0021079F" w:rsidP="4FBCD65E">
      <w:pPr>
        <w:pStyle w:val="Paragrafoelenco"/>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jc w:val="both"/>
        <w:rPr>
          <w:rFonts w:eastAsiaTheme="minorEastAsia"/>
          <w:color w:val="000000" w:themeColor="text1"/>
          <w:sz w:val="20"/>
          <w:szCs w:val="20"/>
        </w:rPr>
      </w:pPr>
    </w:p>
    <w:p w14:paraId="63428C7E" w14:textId="2A241599" w:rsidR="002C59C9" w:rsidRPr="002C59C9" w:rsidRDefault="2A0A6CD3" w:rsidP="00956C67">
      <w:pPr>
        <w:rPr>
          <w:rFonts w:eastAsiaTheme="minorEastAsia"/>
          <w:color w:val="000000" w:themeColor="text1"/>
          <w:sz w:val="24"/>
          <w:szCs w:val="24"/>
        </w:rPr>
      </w:pPr>
      <w:r w:rsidRPr="1F131DFF">
        <w:rPr>
          <w:rFonts w:eastAsiaTheme="minorEastAsia"/>
          <w:b/>
          <w:bCs/>
          <w:sz w:val="24"/>
          <w:szCs w:val="24"/>
        </w:rPr>
        <w:t>MISURA</w:t>
      </w:r>
      <w:r w:rsidR="3FBF46B1" w:rsidRPr="1F131DFF">
        <w:rPr>
          <w:rFonts w:eastAsiaTheme="minorEastAsia"/>
          <w:b/>
          <w:bCs/>
          <w:color w:val="000000" w:themeColor="text1"/>
          <w:sz w:val="24"/>
          <w:szCs w:val="24"/>
        </w:rPr>
        <w:t xml:space="preserve"> </w:t>
      </w:r>
      <w:r w:rsidR="55D52E31" w:rsidRPr="1F131DFF">
        <w:rPr>
          <w:rFonts w:eastAsiaTheme="minorEastAsia"/>
          <w:b/>
          <w:bCs/>
          <w:color w:val="000000" w:themeColor="text1"/>
          <w:sz w:val="24"/>
          <w:szCs w:val="24"/>
        </w:rPr>
        <w:t>f):</w:t>
      </w:r>
      <w:r w:rsidR="03843906" w:rsidRPr="1F131DFF">
        <w:rPr>
          <w:rFonts w:eastAsiaTheme="minorEastAsia"/>
          <w:b/>
          <w:bCs/>
          <w:color w:val="000000" w:themeColor="text1"/>
          <w:sz w:val="24"/>
          <w:szCs w:val="24"/>
        </w:rPr>
        <w:t xml:space="preserve"> </w:t>
      </w:r>
      <w:r w:rsidR="03843906" w:rsidRPr="1F131DFF">
        <w:rPr>
          <w:rFonts w:eastAsiaTheme="minorEastAsia"/>
          <w:color w:val="000000" w:themeColor="text1"/>
          <w:sz w:val="24"/>
          <w:szCs w:val="24"/>
        </w:rPr>
        <w:t>potenziamento</w:t>
      </w:r>
      <w:r w:rsidR="3FBF46B1" w:rsidRPr="1F131DFF">
        <w:rPr>
          <w:rFonts w:eastAsiaTheme="minorEastAsia"/>
          <w:color w:val="000000" w:themeColor="text1"/>
          <w:sz w:val="24"/>
          <w:szCs w:val="24"/>
        </w:rPr>
        <w:t xml:space="preserve"> delle competenze pratiche e storico-critiche, relative alla musica, alle arti, al patrimonio culturale, al cinema, alle tecniche e ai media di produzione e di diffusione delle immagini e dei suoni.</w:t>
      </w:r>
    </w:p>
    <w:p w14:paraId="0EDA0A13" w14:textId="4CC11DD6" w:rsidR="0021079F" w:rsidRPr="002C59C9" w:rsidRDefault="768F2D3D" w:rsidP="4FBCD65E">
      <w:pPr>
        <w:spacing w:after="0" w:line="240" w:lineRule="auto"/>
        <w:jc w:val="both"/>
        <w:rPr>
          <w:rFonts w:eastAsiaTheme="minorEastAsia"/>
          <w:color w:val="000000" w:themeColor="text1"/>
          <w:sz w:val="24"/>
          <w:szCs w:val="24"/>
          <w:u w:val="single"/>
        </w:rPr>
      </w:pPr>
      <w:r w:rsidRPr="4FBCD65E">
        <w:rPr>
          <w:rFonts w:eastAsiaTheme="minorEastAsia"/>
          <w:color w:val="000000" w:themeColor="text1"/>
          <w:sz w:val="24"/>
          <w:szCs w:val="24"/>
          <w:u w:val="single"/>
        </w:rPr>
        <w:t>Azioni specifiche:</w:t>
      </w:r>
    </w:p>
    <w:p w14:paraId="34C63D22" w14:textId="77777777" w:rsidR="002C59C9" w:rsidRPr="00A814E5" w:rsidRDefault="002C59C9" w:rsidP="4FBCD65E">
      <w:pPr>
        <w:pStyle w:val="Paragrafoelenco"/>
        <w:spacing w:after="0" w:line="240" w:lineRule="auto"/>
        <w:jc w:val="both"/>
        <w:rPr>
          <w:rFonts w:eastAsiaTheme="minorEastAsia"/>
          <w:color w:val="000000" w:themeColor="text1"/>
          <w:sz w:val="24"/>
          <w:szCs w:val="24"/>
        </w:rPr>
      </w:pPr>
    </w:p>
    <w:p w14:paraId="0B05F183" w14:textId="3B847C70" w:rsidR="002C59C9" w:rsidRDefault="768F2D3D" w:rsidP="4FBCD65E">
      <w:pPr>
        <w:pStyle w:val="Paragrafoelenco"/>
        <w:numPr>
          <w:ilvl w:val="0"/>
          <w:numId w:val="11"/>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 xml:space="preserve">attivazione di percorsi laboratoriali, anche </w:t>
      </w:r>
      <w:proofErr w:type="spellStart"/>
      <w:r w:rsidRPr="4FBCD65E">
        <w:rPr>
          <w:rFonts w:eastAsiaTheme="minorEastAsia"/>
          <w:color w:val="000000" w:themeColor="text1"/>
          <w:sz w:val="24"/>
          <w:szCs w:val="24"/>
        </w:rPr>
        <w:t>interartistici</w:t>
      </w:r>
      <w:proofErr w:type="spellEnd"/>
      <w:r w:rsidRPr="4FBCD65E">
        <w:rPr>
          <w:rFonts w:eastAsiaTheme="minorEastAsia"/>
          <w:color w:val="000000" w:themeColor="text1"/>
          <w:sz w:val="24"/>
          <w:szCs w:val="24"/>
        </w:rPr>
        <w:t>, per l’ideazione, la realizzazione e la messa in scena di opere di tradizione e originali;</w:t>
      </w:r>
    </w:p>
    <w:p w14:paraId="1E92DA5D" w14:textId="23BD1837" w:rsidR="002C59C9" w:rsidRPr="0040618D" w:rsidRDefault="768F2D3D" w:rsidP="4FBCD65E">
      <w:pPr>
        <w:pStyle w:val="Paragrafoelenco"/>
        <w:numPr>
          <w:ilvl w:val="0"/>
          <w:numId w:val="11"/>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 xml:space="preserve">realizzazione di prodotti audiovisivi e multimediali (es. video, podcast, siti web, app, blog, </w:t>
      </w:r>
      <w:proofErr w:type="spellStart"/>
      <w:r w:rsidRPr="4FBCD65E">
        <w:rPr>
          <w:rFonts w:eastAsiaTheme="minorEastAsia"/>
          <w:color w:val="000000" w:themeColor="text1"/>
          <w:sz w:val="24"/>
          <w:szCs w:val="24"/>
        </w:rPr>
        <w:t>vlog</w:t>
      </w:r>
      <w:proofErr w:type="spellEnd"/>
      <w:r w:rsidRPr="4FBCD65E">
        <w:rPr>
          <w:rFonts w:eastAsiaTheme="minorEastAsia"/>
          <w:color w:val="000000" w:themeColor="text1"/>
          <w:sz w:val="24"/>
          <w:szCs w:val="24"/>
        </w:rPr>
        <w:t>), a partire anche dalla conoscenza e dall’approfondimento storico-critico del patrimonio fotografico e cinematografico;</w:t>
      </w:r>
    </w:p>
    <w:p w14:paraId="061C147E" w14:textId="069DEBCB" w:rsidR="002C59C9" w:rsidRDefault="768F2D3D" w:rsidP="4FBCD65E">
      <w:pPr>
        <w:pStyle w:val="Paragrafoelenco"/>
        <w:numPr>
          <w:ilvl w:val="0"/>
          <w:numId w:val="11"/>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di interventi di riqualificazione urbana orientata, altresì, a sensibilizzare sul senso di appartenenza ai luoghi, a stimolare la partecipazione condivisa di attività artistiche, anche di arte pubblica relazionale, e a promuovere l’attivazione di laboratori intergenerazionali dedicati ai temi della memoria e della lotta a qualsiasi forma di discriminazione e al rispetto e alla tutela dell’ambiente;</w:t>
      </w:r>
    </w:p>
    <w:p w14:paraId="180A4319" w14:textId="4FB202B4" w:rsidR="002C59C9" w:rsidRPr="002C59C9" w:rsidRDefault="3FBF46B1" w:rsidP="71E5D60F">
      <w:pPr>
        <w:pStyle w:val="Paragrafoelenco"/>
        <w:numPr>
          <w:ilvl w:val="0"/>
          <w:numId w:val="11"/>
        </w:numPr>
        <w:spacing w:after="0" w:line="240" w:lineRule="auto"/>
        <w:jc w:val="both"/>
        <w:rPr>
          <w:rFonts w:eastAsiaTheme="minorEastAsia"/>
          <w:color w:val="000000" w:themeColor="text1"/>
          <w:sz w:val="24"/>
          <w:szCs w:val="24"/>
        </w:rPr>
      </w:pPr>
      <w:r w:rsidRPr="71E5D60F">
        <w:rPr>
          <w:rFonts w:eastAsiaTheme="minorEastAsia"/>
          <w:color w:val="000000" w:themeColor="text1"/>
          <w:sz w:val="24"/>
          <w:szCs w:val="24"/>
        </w:rPr>
        <w:lastRenderedPageBreak/>
        <w:t>realizzazione di percorsi didattici dedicati all’approfondimento di temi della cultura umanistica;</w:t>
      </w:r>
    </w:p>
    <w:p w14:paraId="2846C9A2" w14:textId="1C0B2390" w:rsidR="0040618D" w:rsidRPr="0040618D" w:rsidRDefault="768F2D3D" w:rsidP="1F131DFF">
      <w:pPr>
        <w:pStyle w:val="Paragrafoelenco"/>
        <w:numPr>
          <w:ilvl w:val="0"/>
          <w:numId w:val="11"/>
        </w:numPr>
        <w:spacing w:after="0" w:line="240" w:lineRule="auto"/>
        <w:jc w:val="both"/>
        <w:rPr>
          <w:rFonts w:eastAsiaTheme="minorEastAsia"/>
          <w:color w:val="000000" w:themeColor="text1"/>
          <w:sz w:val="24"/>
          <w:szCs w:val="24"/>
        </w:rPr>
      </w:pPr>
      <w:r w:rsidRPr="1F131DFF">
        <w:rPr>
          <w:rFonts w:eastAsiaTheme="minorEastAsia"/>
          <w:color w:val="000000" w:themeColor="text1"/>
          <w:sz w:val="24"/>
          <w:szCs w:val="24"/>
        </w:rPr>
        <w:t>progettazione di interventi di documentazione (fotografica-video) di beni culturali del patrimonio storico-artistico e paesaggistico delle diverse aree geografiche, anche a rischio ambientale.</w:t>
      </w:r>
    </w:p>
    <w:p w14:paraId="54D4BBA0" w14:textId="6BEDE39D" w:rsidR="002C59C9" w:rsidRPr="00FB631F" w:rsidRDefault="768F2D3D" w:rsidP="1F131DFF">
      <w:pPr>
        <w:spacing w:before="240" w:after="240" w:line="240" w:lineRule="auto"/>
        <w:jc w:val="both"/>
        <w:rPr>
          <w:rFonts w:eastAsiaTheme="minorEastAsia"/>
          <w:color w:val="000000" w:themeColor="text1"/>
          <w:sz w:val="24"/>
          <w:szCs w:val="24"/>
        </w:rPr>
      </w:pPr>
      <w:r w:rsidRPr="1F131DFF">
        <w:rPr>
          <w:rFonts w:eastAsiaTheme="minorEastAsia"/>
          <w:b/>
          <w:bCs/>
          <w:color w:val="000000" w:themeColor="text1"/>
          <w:sz w:val="24"/>
          <w:szCs w:val="24"/>
        </w:rPr>
        <w:t xml:space="preserve">MISURA </w:t>
      </w:r>
      <w:r w:rsidR="42DA13F3" w:rsidRPr="1F131DFF">
        <w:rPr>
          <w:rFonts w:eastAsiaTheme="minorEastAsia"/>
          <w:b/>
          <w:bCs/>
          <w:color w:val="000000" w:themeColor="text1"/>
          <w:sz w:val="24"/>
          <w:szCs w:val="24"/>
        </w:rPr>
        <w:t>g</w:t>
      </w:r>
      <w:r w:rsidRPr="1F131DFF">
        <w:rPr>
          <w:rFonts w:eastAsiaTheme="minorEastAsia"/>
          <w:b/>
          <w:bCs/>
          <w:color w:val="000000" w:themeColor="text1"/>
          <w:sz w:val="24"/>
          <w:szCs w:val="24"/>
        </w:rPr>
        <w:t>)</w:t>
      </w:r>
      <w:r w:rsidR="42868F18" w:rsidRPr="1F131DFF">
        <w:rPr>
          <w:rFonts w:eastAsiaTheme="minorEastAsia"/>
          <w:b/>
          <w:bCs/>
          <w:color w:val="000000" w:themeColor="text1"/>
          <w:sz w:val="24"/>
          <w:szCs w:val="24"/>
        </w:rPr>
        <w:t xml:space="preserve">: </w:t>
      </w:r>
      <w:r w:rsidRPr="1F131DFF">
        <w:rPr>
          <w:rFonts w:eastAsiaTheme="minorEastAsia"/>
          <w:color w:val="000000" w:themeColor="text1"/>
          <w:sz w:val="24"/>
          <w:szCs w:val="24"/>
        </w:rPr>
        <w:t>potenziamento delle conoscenze storiche, storico-artistiche, archeologiche, filosofiche e linguistico-letterarie relative alle civiltà e culture dell’antichità.</w:t>
      </w:r>
    </w:p>
    <w:p w14:paraId="2F9F2285" w14:textId="116E69EB" w:rsidR="002C59C9" w:rsidRPr="00A814E5" w:rsidRDefault="768F2D3D" w:rsidP="4FBCD65E">
      <w:pPr>
        <w:spacing w:before="240" w:after="240" w:line="240" w:lineRule="auto"/>
        <w:jc w:val="both"/>
        <w:rPr>
          <w:rFonts w:eastAsiaTheme="minorEastAsia"/>
          <w:color w:val="000000" w:themeColor="text1"/>
          <w:sz w:val="24"/>
          <w:szCs w:val="24"/>
        </w:rPr>
      </w:pPr>
      <w:r w:rsidRPr="4FBCD65E">
        <w:rPr>
          <w:rFonts w:eastAsiaTheme="minorEastAsia"/>
          <w:color w:val="000000" w:themeColor="text1"/>
          <w:sz w:val="24"/>
          <w:szCs w:val="24"/>
          <w:u w:val="single"/>
        </w:rPr>
        <w:t>Azioni specifiche:</w:t>
      </w:r>
    </w:p>
    <w:p w14:paraId="24FE5E2C" w14:textId="5F142383" w:rsid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realizzazione di percorsi didattici (anche in realtà aumentata) dedicati allo studio di temi e problemi relativi al mondo antico;</w:t>
      </w:r>
    </w:p>
    <w:p w14:paraId="4982B4F8" w14:textId="59C7BAAC" w:rsidR="002C59C9" w:rsidRP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di itinerari ragionati sulle testimonianze archeologiche territoriali e loro diffusione attraverso applicazioni digitali anche in lingua straniera;</w:t>
      </w:r>
    </w:p>
    <w:p w14:paraId="2F8017E4" w14:textId="61227B25" w:rsidR="002C59C9" w:rsidRP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di esperienze di “scrittura collaborativa”;</w:t>
      </w:r>
    </w:p>
    <w:p w14:paraId="1875CFD4" w14:textId="6D334F79" w:rsidR="0021079F" w:rsidRP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promozione, in accordo con il Ministero della cultura, di percorsi, esperienze e produzione di materiali informativi indirizzati alla fruizione consapevole del patrimonio archeologico, in particolare di quello presente nei contesti territoriali di riferimento, e alla conoscenza, anche in funzione orientativa, della formazione specifica richiesta per il recupero e il restauro di un bene.</w:t>
      </w:r>
    </w:p>
    <w:p w14:paraId="6F447E15" w14:textId="39AA6085" w:rsidR="0021079F" w:rsidRPr="00A814E5" w:rsidRDefault="0021079F" w:rsidP="4FBCD65E">
      <w:pPr>
        <w:pStyle w:val="Paragrafoelenco"/>
        <w:tabs>
          <w:tab w:val="left" w:pos="851"/>
        </w:tabs>
        <w:spacing w:after="0" w:line="240" w:lineRule="auto"/>
        <w:jc w:val="both"/>
        <w:rPr>
          <w:rFonts w:eastAsiaTheme="minorEastAsia"/>
          <w:color w:val="000000" w:themeColor="text1"/>
          <w:sz w:val="20"/>
          <w:szCs w:val="20"/>
        </w:rPr>
      </w:pPr>
    </w:p>
    <w:p w14:paraId="5829F96C" w14:textId="0C8E9839" w:rsidR="0021079F" w:rsidRPr="00FB631F" w:rsidRDefault="768F2D3D" w:rsidP="1F131DF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olor w:val="000000" w:themeColor="text1"/>
          <w:sz w:val="24"/>
          <w:szCs w:val="24"/>
        </w:rPr>
      </w:pPr>
      <w:r w:rsidRPr="1F131DFF">
        <w:rPr>
          <w:rFonts w:eastAsiaTheme="minorEastAsia"/>
          <w:b/>
          <w:bCs/>
          <w:color w:val="000000" w:themeColor="text1"/>
          <w:sz w:val="24"/>
          <w:szCs w:val="24"/>
        </w:rPr>
        <w:t>MISURA</w:t>
      </w:r>
      <w:r w:rsidR="1EFE9722" w:rsidRPr="1F131DFF">
        <w:rPr>
          <w:rFonts w:eastAsiaTheme="minorEastAsia"/>
          <w:b/>
          <w:bCs/>
          <w:color w:val="000000" w:themeColor="text1"/>
          <w:sz w:val="24"/>
          <w:szCs w:val="24"/>
        </w:rPr>
        <w:t xml:space="preserve"> i):</w:t>
      </w:r>
      <w:r w:rsidRPr="1F131DFF">
        <w:rPr>
          <w:rFonts w:eastAsiaTheme="minorEastAsia"/>
          <w:b/>
          <w:bCs/>
          <w:color w:val="000000" w:themeColor="text1"/>
          <w:sz w:val="24"/>
          <w:szCs w:val="24"/>
        </w:rPr>
        <w:t xml:space="preserve"> </w:t>
      </w:r>
      <w:r w:rsidRPr="1F131DFF">
        <w:rPr>
          <w:rFonts w:eastAsiaTheme="minorEastAsia"/>
          <w:color w:val="000000" w:themeColor="text1"/>
          <w:sz w:val="24"/>
          <w:szCs w:val="24"/>
        </w:rPr>
        <w:t>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4A98010D" w14:textId="77777777" w:rsidR="00831199" w:rsidRPr="00831199" w:rsidRDefault="00831199" w:rsidP="4FBCD65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olor w:val="000000" w:themeColor="text1"/>
          <w:sz w:val="24"/>
          <w:szCs w:val="24"/>
        </w:rPr>
      </w:pPr>
    </w:p>
    <w:p w14:paraId="28A57445" w14:textId="1CD89E1B" w:rsidR="0021079F" w:rsidRDefault="768F2D3D" w:rsidP="4FBCD65E">
      <w:pPr>
        <w:spacing w:after="0" w:line="240" w:lineRule="auto"/>
        <w:jc w:val="both"/>
        <w:rPr>
          <w:rFonts w:eastAsiaTheme="minorEastAsia"/>
          <w:color w:val="000000" w:themeColor="text1"/>
          <w:sz w:val="24"/>
          <w:szCs w:val="24"/>
          <w:u w:val="single"/>
        </w:rPr>
      </w:pPr>
      <w:r w:rsidRPr="4FBCD65E">
        <w:rPr>
          <w:rFonts w:eastAsiaTheme="minorEastAsia"/>
          <w:color w:val="000000" w:themeColor="text1"/>
          <w:sz w:val="24"/>
          <w:szCs w:val="24"/>
          <w:u w:val="single"/>
        </w:rPr>
        <w:t>Azioni specifiche:</w:t>
      </w:r>
    </w:p>
    <w:p w14:paraId="29267242" w14:textId="77777777" w:rsidR="00831199" w:rsidRPr="00831199" w:rsidRDefault="00831199" w:rsidP="4FBCD65E">
      <w:pPr>
        <w:spacing w:after="0" w:line="240" w:lineRule="auto"/>
        <w:jc w:val="both"/>
        <w:rPr>
          <w:rFonts w:eastAsiaTheme="minorEastAsia"/>
          <w:color w:val="000000" w:themeColor="text1"/>
          <w:sz w:val="24"/>
          <w:szCs w:val="24"/>
          <w:u w:val="single"/>
        </w:rPr>
      </w:pPr>
    </w:p>
    <w:p w14:paraId="0460189B" w14:textId="703045AE" w:rsidR="00831199" w:rsidRPr="00831199"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promozione, anche in collaborazione con gli istituti italiani di cultura e con Enti pubblici o privati, di azioni di scambio e partenariati finalizzati alla conoscenza della cultura artistica nazionale e internazionale attraverso la partecipazione a eventi e la progettazione condivisa di attività di studio e di pratica artistica e performativa che coinvolgano studentesse e studenti di uno o più paesi europei ed extraeuropei;</w:t>
      </w:r>
    </w:p>
    <w:p w14:paraId="14772E5E" w14:textId="7EE5EBEB" w:rsidR="00831199" w:rsidRPr="00831199"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anche in collaborazione con gli istituti italiani di cultura, di soggiorni-studio con valenza orientativa per conoscere e confrontare i sistemi dell’Alta Formazione Artistica, Musicale e Coreutica e analoghe realtà nel contesto internazionale;</w:t>
      </w:r>
    </w:p>
    <w:p w14:paraId="1B49593C" w14:textId="24CB5105" w:rsidR="00831199" w:rsidRPr="00831199"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partecipazione a manifestazioni e concorsi nazionali ed internazionali finalizzati all’individuazione e alla valorizzazione dei talenti, in particolare nel settore delle arti performative e visive;</w:t>
      </w:r>
    </w:p>
    <w:p w14:paraId="242E4904" w14:textId="036971B9" w:rsidR="0021079F"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anche in collaborazione con gli istituti italiani di cultura, di laboratori, seminari e stage che prevedano l’esperienza didattica diretta con alte professionalità presenti nel contesto nazionale e internazionale.</w:t>
      </w:r>
    </w:p>
    <w:p w14:paraId="0CE0841A" w14:textId="77777777" w:rsidR="00952B14" w:rsidRPr="00956C67" w:rsidRDefault="00952B14" w:rsidP="00956C67">
      <w:pPr>
        <w:spacing w:after="0" w:line="240" w:lineRule="auto"/>
        <w:jc w:val="both"/>
        <w:rPr>
          <w:rFonts w:eastAsiaTheme="minorEastAsia"/>
          <w:color w:val="000000" w:themeColor="text1"/>
          <w:sz w:val="24"/>
          <w:szCs w:val="24"/>
        </w:rPr>
      </w:pPr>
    </w:p>
    <w:p w14:paraId="6014C9D1" w14:textId="199F51C4" w:rsidR="75300180" w:rsidRDefault="75300180" w:rsidP="75300180">
      <w:pPr>
        <w:spacing w:after="0" w:line="240" w:lineRule="auto"/>
        <w:jc w:val="both"/>
        <w:rPr>
          <w:rFonts w:eastAsiaTheme="minorEastAsia"/>
          <w:color w:val="000000" w:themeColor="text1"/>
          <w:sz w:val="24"/>
          <w:szCs w:val="24"/>
        </w:rPr>
      </w:pPr>
    </w:p>
    <w:p w14:paraId="00EDB644" w14:textId="522F9D88" w:rsidR="14F066F2" w:rsidRPr="00937BAD" w:rsidRDefault="14F066F2" w:rsidP="43574888">
      <w:pPr>
        <w:spacing w:after="0" w:line="240" w:lineRule="auto"/>
        <w:rPr>
          <w:rFonts w:eastAsiaTheme="minorEastAsia"/>
          <w:b/>
          <w:bCs/>
          <w:sz w:val="24"/>
          <w:szCs w:val="24"/>
          <w:u w:val="single"/>
        </w:rPr>
      </w:pPr>
      <w:r w:rsidRPr="43574888">
        <w:rPr>
          <w:rFonts w:eastAsiaTheme="minorEastAsia"/>
          <w:b/>
          <w:bCs/>
          <w:sz w:val="24"/>
          <w:szCs w:val="24"/>
          <w:u w:val="single"/>
        </w:rPr>
        <w:t xml:space="preserve">PROGETTO - REQUISITI E </w:t>
      </w:r>
      <w:proofErr w:type="gramStart"/>
      <w:r w:rsidRPr="43574888">
        <w:rPr>
          <w:rFonts w:eastAsiaTheme="minorEastAsia"/>
          <w:b/>
          <w:bCs/>
          <w:sz w:val="24"/>
          <w:szCs w:val="24"/>
          <w:u w:val="single"/>
        </w:rPr>
        <w:t>CARATTERISTICHE</w:t>
      </w:r>
      <w:r w:rsidR="16244034" w:rsidRPr="43574888">
        <w:rPr>
          <w:rFonts w:eastAsiaTheme="minorEastAsia"/>
          <w:b/>
          <w:bCs/>
          <w:sz w:val="24"/>
          <w:szCs w:val="24"/>
          <w:u w:val="single"/>
        </w:rPr>
        <w:t xml:space="preserve"> </w:t>
      </w:r>
      <w:r w:rsidR="16244034" w:rsidRPr="43574888">
        <w:rPr>
          <w:rFonts w:eastAsiaTheme="minorEastAsia"/>
          <w:sz w:val="24"/>
          <w:szCs w:val="24"/>
        </w:rPr>
        <w:t xml:space="preserve"> </w:t>
      </w:r>
      <w:r w:rsidR="00F84E7E" w:rsidRPr="43574888">
        <w:rPr>
          <w:rFonts w:eastAsiaTheme="minorEastAsia"/>
          <w:sz w:val="24"/>
          <w:szCs w:val="24"/>
        </w:rPr>
        <w:t>(</w:t>
      </w:r>
      <w:proofErr w:type="gramEnd"/>
      <w:r w:rsidR="7279BA1D" w:rsidRPr="43574888">
        <w:rPr>
          <w:rFonts w:eastAsiaTheme="minorEastAsia"/>
          <w:sz w:val="24"/>
          <w:szCs w:val="24"/>
        </w:rPr>
        <w:t>massimo</w:t>
      </w:r>
      <w:r w:rsidR="00F84E7E" w:rsidRPr="43574888">
        <w:rPr>
          <w:rFonts w:eastAsiaTheme="minorEastAsia"/>
          <w:sz w:val="24"/>
          <w:szCs w:val="24"/>
        </w:rPr>
        <w:t xml:space="preserve"> 3000 caratteri)</w:t>
      </w:r>
    </w:p>
    <w:p w14:paraId="52790EAB" w14:textId="768519BF" w:rsidR="3101FBEF" w:rsidRPr="00937BAD" w:rsidRDefault="3101FBEF" w:rsidP="05FCB31B">
      <w:pPr>
        <w:spacing w:after="0" w:line="240" w:lineRule="auto"/>
        <w:jc w:val="both"/>
        <w:rPr>
          <w:rFonts w:eastAsiaTheme="minorEastAsia"/>
          <w:sz w:val="24"/>
          <w:szCs w:val="24"/>
        </w:rPr>
      </w:pPr>
    </w:p>
    <w:p w14:paraId="47A90D9D" w14:textId="4C1870C3" w:rsidR="3101FBEF" w:rsidRPr="00A814E5" w:rsidRDefault="0DBF1342" w:rsidP="00125BAA">
      <w:pPr>
        <w:spacing w:after="0" w:line="240" w:lineRule="auto"/>
        <w:jc w:val="both"/>
        <w:rPr>
          <w:rFonts w:eastAsiaTheme="minorEastAsia"/>
          <w:b/>
          <w:bCs/>
          <w:sz w:val="24"/>
          <w:szCs w:val="24"/>
        </w:rPr>
      </w:pPr>
      <w:r w:rsidRPr="4FBCD65E">
        <w:rPr>
          <w:rFonts w:eastAsiaTheme="minorEastAsia"/>
          <w:b/>
          <w:bCs/>
          <w:sz w:val="24"/>
          <w:szCs w:val="24"/>
        </w:rPr>
        <w:t>1</w:t>
      </w:r>
      <w:r w:rsidR="206C1B10" w:rsidRPr="4FBCD65E">
        <w:rPr>
          <w:rFonts w:eastAsiaTheme="minorEastAsia"/>
          <w:b/>
          <w:bCs/>
          <w:sz w:val="24"/>
          <w:szCs w:val="24"/>
        </w:rPr>
        <w:t xml:space="preserve">) </w:t>
      </w:r>
      <w:r w:rsidR="00987120" w:rsidRPr="4FBCD65E">
        <w:rPr>
          <w:rFonts w:eastAsiaTheme="minorEastAsia"/>
          <w:b/>
          <w:bCs/>
          <w:sz w:val="24"/>
          <w:szCs w:val="24"/>
        </w:rPr>
        <w:t>Analisi dei bisogni educativi, culturali ed espressivi individuati, nel rispetto dell’identità, della vocazione del territorio di riferimento e del perseguimento delle priorità strategiche del Piano delle arti</w:t>
      </w:r>
    </w:p>
    <w:p w14:paraId="6163769B" w14:textId="0F48BB35" w:rsidR="00831199" w:rsidRPr="004D27DB" w:rsidRDefault="00987120" w:rsidP="004D27DB">
      <w:pPr>
        <w:pStyle w:val="Paragrafoelenco"/>
        <w:numPr>
          <w:ilvl w:val="0"/>
          <w:numId w:val="19"/>
        </w:numPr>
        <w:spacing w:after="0" w:line="240" w:lineRule="auto"/>
        <w:jc w:val="both"/>
        <w:rPr>
          <w:rFonts w:eastAsiaTheme="minorEastAsia"/>
          <w:sz w:val="24"/>
          <w:szCs w:val="24"/>
        </w:rPr>
      </w:pPr>
      <w:r w:rsidRPr="004D27DB">
        <w:rPr>
          <w:rFonts w:eastAsiaTheme="minorEastAsia"/>
          <w:sz w:val="24"/>
          <w:szCs w:val="24"/>
        </w:rPr>
        <w:lastRenderedPageBreak/>
        <w:t>Bisogni educativi dell’utenza de</w:t>
      </w:r>
      <w:r w:rsidR="001104C1" w:rsidRPr="004D27DB">
        <w:rPr>
          <w:rFonts w:eastAsiaTheme="minorEastAsia"/>
          <w:sz w:val="24"/>
          <w:szCs w:val="24"/>
        </w:rPr>
        <w:t>stinataria del progetto</w:t>
      </w:r>
      <w:r w:rsidRPr="004D27DB">
        <w:rPr>
          <w:rFonts w:eastAsiaTheme="minorEastAsia"/>
          <w:sz w:val="24"/>
          <w:szCs w:val="24"/>
        </w:rPr>
        <w:t xml:space="preserve">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rsidRPr="00A814E5" w14:paraId="541DD7D1" w14:textId="77777777" w:rsidTr="4FBCD65E">
        <w:tc>
          <w:tcPr>
            <w:tcW w:w="9645" w:type="dxa"/>
          </w:tcPr>
          <w:p w14:paraId="256C9B60" w14:textId="5520E448" w:rsidR="3101FBEF" w:rsidRPr="00A814E5" w:rsidRDefault="3101FBEF" w:rsidP="4FBCD65E">
            <w:pPr>
              <w:rPr>
                <w:rFonts w:eastAsiaTheme="minorEastAsia"/>
                <w:sz w:val="24"/>
                <w:szCs w:val="24"/>
              </w:rPr>
            </w:pPr>
          </w:p>
        </w:tc>
      </w:tr>
    </w:tbl>
    <w:p w14:paraId="42D46ED0" w14:textId="7FF47142" w:rsidR="3101FBEF" w:rsidRPr="00A814E5" w:rsidRDefault="3101FBEF" w:rsidP="4FBCD65E">
      <w:pPr>
        <w:spacing w:after="0" w:line="240" w:lineRule="auto"/>
        <w:ind w:left="360"/>
        <w:jc w:val="both"/>
        <w:rPr>
          <w:rFonts w:eastAsiaTheme="minorEastAsia"/>
          <w:sz w:val="24"/>
          <w:szCs w:val="24"/>
        </w:rPr>
      </w:pPr>
    </w:p>
    <w:p w14:paraId="02DDB7AC" w14:textId="1C7129D1" w:rsidR="4E77DBFF" w:rsidRPr="00A814E5" w:rsidRDefault="189A0D2C" w:rsidP="004D27DB">
      <w:pPr>
        <w:spacing w:after="0" w:line="240" w:lineRule="auto"/>
        <w:jc w:val="both"/>
        <w:rPr>
          <w:rFonts w:eastAsiaTheme="minorEastAsia"/>
          <w:b/>
          <w:bCs/>
          <w:sz w:val="24"/>
          <w:szCs w:val="24"/>
        </w:rPr>
      </w:pPr>
      <w:r w:rsidRPr="4FBCD65E">
        <w:rPr>
          <w:rFonts w:eastAsiaTheme="minorEastAsia"/>
          <w:b/>
          <w:bCs/>
          <w:sz w:val="24"/>
          <w:szCs w:val="24"/>
        </w:rPr>
        <w:t>2</w:t>
      </w:r>
      <w:r w:rsidR="206C1B10" w:rsidRPr="4FBCD65E">
        <w:rPr>
          <w:rFonts w:eastAsiaTheme="minorEastAsia"/>
          <w:b/>
          <w:bCs/>
          <w:sz w:val="24"/>
          <w:szCs w:val="24"/>
        </w:rPr>
        <w:t xml:space="preserve">) </w:t>
      </w:r>
      <w:r w:rsidR="00987120" w:rsidRPr="4FBCD65E">
        <w:rPr>
          <w:rFonts w:eastAsiaTheme="minorEastAsia"/>
          <w:b/>
          <w:bCs/>
          <w:sz w:val="24"/>
          <w:szCs w:val="24"/>
        </w:rPr>
        <w:t>Risorse professionali, spazi</w:t>
      </w:r>
      <w:r w:rsidR="7D76DAF4" w:rsidRPr="4FBCD65E">
        <w:rPr>
          <w:rFonts w:eastAsiaTheme="minorEastAsia"/>
          <w:b/>
          <w:bCs/>
          <w:sz w:val="24"/>
          <w:szCs w:val="24"/>
        </w:rPr>
        <w:t xml:space="preserve"> e</w:t>
      </w:r>
      <w:r w:rsidR="00987120" w:rsidRPr="4FBCD65E">
        <w:rPr>
          <w:rFonts w:eastAsiaTheme="minorEastAsia"/>
          <w:b/>
          <w:bCs/>
          <w:sz w:val="24"/>
          <w:szCs w:val="24"/>
        </w:rPr>
        <w:t xml:space="preserve"> strumenti che si intendono utilizzare</w:t>
      </w:r>
    </w:p>
    <w:p w14:paraId="13E8E444" w14:textId="3E0FC6E4" w:rsidR="00831199" w:rsidRPr="004D27DB" w:rsidRDefault="000238AA" w:rsidP="004D27DB">
      <w:pPr>
        <w:pStyle w:val="Paragrafoelenco"/>
        <w:numPr>
          <w:ilvl w:val="0"/>
          <w:numId w:val="20"/>
        </w:numPr>
        <w:spacing w:after="0" w:line="240" w:lineRule="auto"/>
        <w:jc w:val="both"/>
        <w:rPr>
          <w:rFonts w:eastAsiaTheme="minorEastAsia"/>
          <w:sz w:val="24"/>
          <w:szCs w:val="24"/>
        </w:rPr>
      </w:pPr>
      <w:r w:rsidRPr="004D27DB">
        <w:rPr>
          <w:rFonts w:eastAsiaTheme="minorEastAsia"/>
          <w:sz w:val="24"/>
          <w:szCs w:val="24"/>
        </w:rPr>
        <w:t xml:space="preserve">Modalità di </w:t>
      </w:r>
      <w:r w:rsidR="005B6680" w:rsidRPr="004D27DB">
        <w:rPr>
          <w:rFonts w:eastAsiaTheme="minorEastAsia"/>
          <w:sz w:val="24"/>
          <w:szCs w:val="24"/>
        </w:rPr>
        <w:t>coinvolgimento delle</w:t>
      </w:r>
      <w:r w:rsidR="00987120" w:rsidRPr="004D27DB">
        <w:rPr>
          <w:rFonts w:eastAsiaTheme="minorEastAsia"/>
          <w:sz w:val="24"/>
          <w:szCs w:val="24"/>
        </w:rPr>
        <w:t xml:space="preserve"> risorse professionali interne</w:t>
      </w:r>
    </w:p>
    <w:tbl>
      <w:tblPr>
        <w:tblStyle w:val="Grigliatabella"/>
        <w:tblW w:w="0" w:type="auto"/>
        <w:tblLayout w:type="fixed"/>
        <w:tblLook w:val="06A0" w:firstRow="1" w:lastRow="0" w:firstColumn="1" w:lastColumn="0" w:noHBand="1" w:noVBand="1"/>
      </w:tblPr>
      <w:tblGrid>
        <w:gridCol w:w="9630"/>
      </w:tblGrid>
      <w:tr w:rsidR="3101FBEF" w:rsidRPr="00A814E5" w14:paraId="1E090408" w14:textId="77777777" w:rsidTr="4FBCD65E">
        <w:tc>
          <w:tcPr>
            <w:tcW w:w="9630" w:type="dxa"/>
          </w:tcPr>
          <w:p w14:paraId="056AEC73" w14:textId="7CD197CF" w:rsidR="3101FBEF" w:rsidRPr="00A814E5" w:rsidRDefault="3101FBEF" w:rsidP="4FBCD65E">
            <w:pPr>
              <w:rPr>
                <w:rFonts w:eastAsiaTheme="minorEastAsia"/>
                <w:sz w:val="24"/>
                <w:szCs w:val="24"/>
              </w:rPr>
            </w:pPr>
          </w:p>
        </w:tc>
      </w:tr>
    </w:tbl>
    <w:p w14:paraId="11446A14" w14:textId="0581723F" w:rsidR="205DE1F6"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078541B6" w14:textId="1BEED08F" w:rsidR="00831199" w:rsidRPr="004D27DB" w:rsidRDefault="5581CB96" w:rsidP="004D27DB">
      <w:pPr>
        <w:pStyle w:val="Paragrafoelenco"/>
        <w:numPr>
          <w:ilvl w:val="0"/>
          <w:numId w:val="20"/>
        </w:numPr>
        <w:spacing w:after="0" w:line="240" w:lineRule="auto"/>
        <w:jc w:val="both"/>
        <w:rPr>
          <w:rFonts w:eastAsiaTheme="minorEastAsia"/>
          <w:sz w:val="24"/>
          <w:szCs w:val="24"/>
        </w:rPr>
      </w:pPr>
      <w:r w:rsidRPr="004D27DB">
        <w:rPr>
          <w:rFonts w:eastAsiaTheme="minorEastAsia"/>
          <w:sz w:val="24"/>
          <w:szCs w:val="24"/>
        </w:rPr>
        <w:t xml:space="preserve">Modalità di coinvolgimento </w:t>
      </w:r>
      <w:r w:rsidR="00987120" w:rsidRPr="004D27DB">
        <w:rPr>
          <w:rFonts w:eastAsiaTheme="minorEastAsia"/>
          <w:sz w:val="24"/>
          <w:szCs w:val="24"/>
        </w:rPr>
        <w:t>di risorse professionali esterne</w:t>
      </w:r>
      <w:r w:rsidR="007F45C9" w:rsidRPr="004D27DB">
        <w:rPr>
          <w:rFonts w:eastAsiaTheme="minorEastAsia"/>
          <w:sz w:val="24"/>
          <w:szCs w:val="24"/>
        </w:rPr>
        <w:t>,</w:t>
      </w:r>
      <w:r w:rsidR="00987120" w:rsidRPr="004D27DB">
        <w:rPr>
          <w:rFonts w:eastAsiaTheme="minorEastAsia"/>
          <w:sz w:val="24"/>
          <w:szCs w:val="24"/>
        </w:rPr>
        <w:t xml:space="preserve"> con particolare riferimento alle opportunità offerte dai soggetti</w:t>
      </w:r>
      <w:r w:rsidR="000238AA" w:rsidRPr="004D27DB">
        <w:rPr>
          <w:rFonts w:eastAsiaTheme="minorEastAsia"/>
          <w:sz w:val="24"/>
          <w:szCs w:val="24"/>
        </w:rPr>
        <w:t xml:space="preserve"> </w:t>
      </w:r>
      <w:r w:rsidR="00987120" w:rsidRPr="004D27DB">
        <w:rPr>
          <w:rFonts w:eastAsiaTheme="minorEastAsia"/>
          <w:sz w:val="24"/>
          <w:szCs w:val="24"/>
        </w:rPr>
        <w:t>del sistema coordinato</w:t>
      </w:r>
      <w:r w:rsidR="00C545B9" w:rsidRPr="004D27DB">
        <w:rPr>
          <w:rFonts w:eastAsiaTheme="minorEastAsia"/>
          <w:sz w:val="24"/>
          <w:szCs w:val="24"/>
        </w:rPr>
        <w:t xml:space="preserve"> per la promozione dei temi della creatività </w:t>
      </w:r>
      <w:r w:rsidR="00987120" w:rsidRPr="004D27DB">
        <w:rPr>
          <w:rFonts w:eastAsiaTheme="minorEastAsia"/>
          <w:sz w:val="24"/>
          <w:szCs w:val="24"/>
        </w:rPr>
        <w:t>presenti sul territorio</w:t>
      </w:r>
    </w:p>
    <w:tbl>
      <w:tblPr>
        <w:tblStyle w:val="Grigliatabella"/>
        <w:tblW w:w="0" w:type="auto"/>
        <w:tblLayout w:type="fixed"/>
        <w:tblLook w:val="06A0" w:firstRow="1" w:lastRow="0" w:firstColumn="1" w:lastColumn="0" w:noHBand="1" w:noVBand="1"/>
      </w:tblPr>
      <w:tblGrid>
        <w:gridCol w:w="9630"/>
      </w:tblGrid>
      <w:tr w:rsidR="3101FBEF" w:rsidRPr="00A814E5" w14:paraId="66AE0F86" w14:textId="77777777" w:rsidTr="4FBCD65E">
        <w:tc>
          <w:tcPr>
            <w:tcW w:w="9630" w:type="dxa"/>
          </w:tcPr>
          <w:p w14:paraId="28A2FD82" w14:textId="4BE92B0C" w:rsidR="3101FBEF" w:rsidRPr="00A814E5" w:rsidRDefault="3101FBEF" w:rsidP="4FBCD65E">
            <w:pPr>
              <w:rPr>
                <w:rFonts w:eastAsiaTheme="minorEastAsia"/>
                <w:sz w:val="24"/>
                <w:szCs w:val="24"/>
              </w:rPr>
            </w:pPr>
          </w:p>
        </w:tc>
      </w:tr>
    </w:tbl>
    <w:p w14:paraId="68C2B3C8" w14:textId="15C6BD14" w:rsidR="205DE1F6"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31E2785F" w14:textId="339E84C8" w:rsidR="00831199" w:rsidRPr="004D27DB" w:rsidRDefault="1290EF55" w:rsidP="05FCB31B">
      <w:pPr>
        <w:pStyle w:val="Paragrafoelenco"/>
        <w:numPr>
          <w:ilvl w:val="0"/>
          <w:numId w:val="20"/>
        </w:numPr>
        <w:spacing w:after="0" w:line="240" w:lineRule="auto"/>
        <w:jc w:val="both"/>
        <w:rPr>
          <w:rFonts w:eastAsiaTheme="minorEastAsia"/>
          <w:sz w:val="24"/>
          <w:szCs w:val="24"/>
        </w:rPr>
      </w:pPr>
      <w:r w:rsidRPr="05FCB31B">
        <w:rPr>
          <w:rFonts w:eastAsiaTheme="minorEastAsia"/>
          <w:sz w:val="24"/>
          <w:szCs w:val="24"/>
        </w:rPr>
        <w:t>Individuazione di spazi esterni alla scuola e di utilizzo della rete e dei poli a orientamento artistico e performativo per la condivisione di spazi e strumenti</w:t>
      </w:r>
      <w:r w:rsidRPr="05FCB31B">
        <w:rPr>
          <w:rFonts w:eastAsiaTheme="minorEastAsia"/>
          <w:sz w:val="20"/>
          <w:szCs w:val="20"/>
        </w:rPr>
        <w:t xml:space="preserve"> </w:t>
      </w:r>
      <w:r w:rsidRPr="05FCB31B">
        <w:rPr>
          <w:rFonts w:eastAsiaTheme="minorEastAsia"/>
          <w:sz w:val="24"/>
          <w:szCs w:val="24"/>
        </w:rPr>
        <w:t xml:space="preserve"> </w:t>
      </w:r>
    </w:p>
    <w:tbl>
      <w:tblPr>
        <w:tblStyle w:val="Grigliatabella"/>
        <w:tblW w:w="0" w:type="auto"/>
        <w:tblLayout w:type="fixed"/>
        <w:tblLook w:val="06A0" w:firstRow="1" w:lastRow="0" w:firstColumn="1" w:lastColumn="0" w:noHBand="1" w:noVBand="1"/>
      </w:tblPr>
      <w:tblGrid>
        <w:gridCol w:w="9630"/>
      </w:tblGrid>
      <w:tr w:rsidR="3101FBEF" w:rsidRPr="00A814E5" w14:paraId="6B905BF7" w14:textId="77777777" w:rsidTr="4FBCD65E">
        <w:tc>
          <w:tcPr>
            <w:tcW w:w="9630" w:type="dxa"/>
          </w:tcPr>
          <w:p w14:paraId="2C1012EE" w14:textId="16C72BA3" w:rsidR="3101FBEF" w:rsidRPr="00A814E5" w:rsidRDefault="3101FBEF" w:rsidP="4FBCD65E">
            <w:pPr>
              <w:rPr>
                <w:rFonts w:eastAsiaTheme="minorEastAsia"/>
                <w:sz w:val="24"/>
                <w:szCs w:val="24"/>
              </w:rPr>
            </w:pPr>
          </w:p>
        </w:tc>
      </w:tr>
    </w:tbl>
    <w:p w14:paraId="28231951" w14:textId="5887ADEB" w:rsidR="205DE1F6"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5C86DC6C" w14:textId="7A738D49" w:rsidR="00831199" w:rsidRPr="004D27DB" w:rsidRDefault="4CA2CF4A" w:rsidP="004D27DB">
      <w:pPr>
        <w:pStyle w:val="Paragrafoelenco"/>
        <w:numPr>
          <w:ilvl w:val="0"/>
          <w:numId w:val="20"/>
        </w:numPr>
        <w:spacing w:after="0" w:line="240" w:lineRule="auto"/>
        <w:jc w:val="both"/>
        <w:rPr>
          <w:rFonts w:eastAsiaTheme="minorEastAsia"/>
          <w:sz w:val="24"/>
          <w:szCs w:val="24"/>
        </w:rPr>
      </w:pPr>
      <w:r w:rsidRPr="004D27DB">
        <w:rPr>
          <w:rFonts w:eastAsiaTheme="minorEastAsia"/>
          <w:sz w:val="24"/>
          <w:szCs w:val="24"/>
        </w:rPr>
        <w:t xml:space="preserve">Modalità di utilizzo degli spazi e degli strumenti messi a disposizione dai soggetti </w:t>
      </w:r>
      <w:r w:rsidR="326894CE" w:rsidRPr="004D27DB">
        <w:rPr>
          <w:rFonts w:eastAsiaTheme="minorEastAsia"/>
          <w:sz w:val="24"/>
          <w:szCs w:val="24"/>
        </w:rPr>
        <w:t>esterni</w:t>
      </w:r>
      <w:r w:rsidR="2B995775" w:rsidRPr="004D27DB">
        <w:rPr>
          <w:rFonts w:eastAsiaTheme="minorEastAsia"/>
          <w:sz w:val="24"/>
          <w:szCs w:val="24"/>
        </w:rPr>
        <w:t>,</w:t>
      </w:r>
      <w:r w:rsidR="326894CE" w:rsidRPr="004D27DB">
        <w:rPr>
          <w:rFonts w:eastAsiaTheme="minorEastAsia"/>
          <w:sz w:val="24"/>
          <w:szCs w:val="24"/>
        </w:rPr>
        <w:t xml:space="preserve"> con particolare riferimento ai soggetti </w:t>
      </w:r>
      <w:r w:rsidRPr="004D27DB">
        <w:rPr>
          <w:rFonts w:eastAsiaTheme="minorEastAsia"/>
          <w:sz w:val="24"/>
          <w:szCs w:val="24"/>
        </w:rPr>
        <w:t xml:space="preserve">del sistema coordinato </w:t>
      </w:r>
      <w:r w:rsidR="6BBBD45B" w:rsidRPr="004D27DB">
        <w:rPr>
          <w:rFonts w:eastAsiaTheme="minorEastAsia"/>
          <w:sz w:val="24"/>
          <w:szCs w:val="24"/>
        </w:rPr>
        <w:t xml:space="preserve">per la promozione dei temi della creatività </w:t>
      </w:r>
    </w:p>
    <w:tbl>
      <w:tblPr>
        <w:tblStyle w:val="Grigliatabella"/>
        <w:tblW w:w="0" w:type="auto"/>
        <w:tblLayout w:type="fixed"/>
        <w:tblLook w:val="06A0" w:firstRow="1" w:lastRow="0" w:firstColumn="1" w:lastColumn="0" w:noHBand="1" w:noVBand="1"/>
      </w:tblPr>
      <w:tblGrid>
        <w:gridCol w:w="9630"/>
      </w:tblGrid>
      <w:tr w:rsidR="3101FBEF" w:rsidRPr="00A814E5" w14:paraId="0DDF0C72" w14:textId="77777777" w:rsidTr="4FBCD65E">
        <w:tc>
          <w:tcPr>
            <w:tcW w:w="9630" w:type="dxa"/>
          </w:tcPr>
          <w:p w14:paraId="020A9F7D" w14:textId="2A48194B" w:rsidR="3101FBEF" w:rsidRPr="00A814E5" w:rsidRDefault="3101FBEF" w:rsidP="4FBCD65E">
            <w:pPr>
              <w:rPr>
                <w:rFonts w:eastAsiaTheme="minorEastAsia"/>
                <w:sz w:val="24"/>
                <w:szCs w:val="24"/>
              </w:rPr>
            </w:pPr>
          </w:p>
        </w:tc>
      </w:tr>
    </w:tbl>
    <w:p w14:paraId="3E3EE7CF" w14:textId="092F7A41" w:rsidR="577A8E0F"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1E12ADA5" w14:textId="536DB13E" w:rsidR="00831199" w:rsidRPr="004D27DB" w:rsidRDefault="006A2EA3" w:rsidP="1F131DFF">
      <w:pPr>
        <w:pStyle w:val="Paragrafoelenco"/>
        <w:numPr>
          <w:ilvl w:val="0"/>
          <w:numId w:val="20"/>
        </w:numPr>
        <w:spacing w:after="0" w:line="240" w:lineRule="auto"/>
        <w:jc w:val="both"/>
        <w:rPr>
          <w:rFonts w:eastAsiaTheme="minorEastAsia"/>
          <w:sz w:val="24"/>
          <w:szCs w:val="24"/>
        </w:rPr>
      </w:pPr>
      <w:r w:rsidRPr="1F131DFF">
        <w:rPr>
          <w:rFonts w:eastAsiaTheme="minorEastAsia"/>
          <w:i/>
          <w:iCs/>
          <w:sz w:val="24"/>
          <w:szCs w:val="24"/>
        </w:rPr>
        <w:t>(</w:t>
      </w:r>
      <w:r w:rsidR="002C3C3A" w:rsidRPr="1F131DFF">
        <w:rPr>
          <w:rFonts w:eastAsiaTheme="minorEastAsia"/>
          <w:i/>
          <w:iCs/>
          <w:sz w:val="24"/>
          <w:szCs w:val="24"/>
        </w:rPr>
        <w:t>i</w:t>
      </w:r>
      <w:r w:rsidRPr="1F131DFF">
        <w:rPr>
          <w:rFonts w:eastAsiaTheme="minorEastAsia"/>
          <w:i/>
          <w:iCs/>
          <w:sz w:val="24"/>
          <w:szCs w:val="24"/>
        </w:rPr>
        <w:t>n caso di rete o polo)</w:t>
      </w:r>
      <w:r w:rsidRPr="1F131DFF">
        <w:rPr>
          <w:rFonts w:eastAsiaTheme="minorEastAsia"/>
          <w:sz w:val="24"/>
          <w:szCs w:val="24"/>
        </w:rPr>
        <w:t xml:space="preserve"> </w:t>
      </w:r>
      <w:r w:rsidR="1CC9C0DA" w:rsidRPr="1F131DFF">
        <w:rPr>
          <w:rFonts w:eastAsiaTheme="minorEastAsia"/>
          <w:sz w:val="24"/>
          <w:szCs w:val="24"/>
        </w:rPr>
        <w:t>D</w:t>
      </w:r>
      <w:r w:rsidR="00987120" w:rsidRPr="1F131DFF">
        <w:rPr>
          <w:rFonts w:eastAsiaTheme="minorEastAsia"/>
          <w:sz w:val="24"/>
          <w:szCs w:val="24"/>
        </w:rPr>
        <w:t xml:space="preserve">escrizione dei tempi e dei modi in cui si realizza la collaborazione (co-progettazione, cogestione, ecc.) tra </w:t>
      </w:r>
      <w:r w:rsidR="000238AA" w:rsidRPr="1F131DFF">
        <w:rPr>
          <w:rFonts w:eastAsiaTheme="minorEastAsia"/>
          <w:sz w:val="24"/>
          <w:szCs w:val="24"/>
        </w:rPr>
        <w:t xml:space="preserve">le </w:t>
      </w:r>
      <w:r w:rsidR="00987120" w:rsidRPr="1F131DFF">
        <w:rPr>
          <w:rFonts w:eastAsiaTheme="minorEastAsia"/>
          <w:sz w:val="24"/>
          <w:szCs w:val="24"/>
        </w:rPr>
        <w:t>diverse istituzioni scolastiche componenti la rete</w:t>
      </w:r>
      <w:r w:rsidR="5D9A8792" w:rsidRPr="1F131DFF">
        <w:rPr>
          <w:rFonts w:eastAsiaTheme="minorEastAsia"/>
          <w:sz w:val="24"/>
          <w:szCs w:val="24"/>
        </w:rPr>
        <w:t xml:space="preserve"> o il polo</w:t>
      </w:r>
      <w:r w:rsidR="5D40FCE7" w:rsidRPr="1F131DFF">
        <w:rPr>
          <w:rFonts w:eastAsiaTheme="minorEastAsia"/>
          <w:sz w:val="24"/>
          <w:szCs w:val="24"/>
        </w:rPr>
        <w:t xml:space="preserve"> a</w:t>
      </w:r>
      <w:r w:rsidR="5BE072B2" w:rsidRPr="1F131DFF">
        <w:rPr>
          <w:rFonts w:eastAsiaTheme="minorEastAsia"/>
          <w:sz w:val="24"/>
          <w:szCs w:val="24"/>
        </w:rPr>
        <w:t xml:space="preserve"> </w:t>
      </w:r>
      <w:r w:rsidR="5D40FCE7" w:rsidRPr="1F131DFF">
        <w:rPr>
          <w:rFonts w:eastAsiaTheme="minorEastAsia"/>
          <w:sz w:val="24"/>
          <w:szCs w:val="24"/>
        </w:rPr>
        <w:t>orientamento artistico e performativo</w:t>
      </w:r>
    </w:p>
    <w:tbl>
      <w:tblPr>
        <w:tblStyle w:val="Grigliatabella"/>
        <w:tblW w:w="0" w:type="auto"/>
        <w:tblLayout w:type="fixed"/>
        <w:tblLook w:val="06A0" w:firstRow="1" w:lastRow="0" w:firstColumn="1" w:lastColumn="0" w:noHBand="1" w:noVBand="1"/>
      </w:tblPr>
      <w:tblGrid>
        <w:gridCol w:w="9630"/>
      </w:tblGrid>
      <w:tr w:rsidR="3101FBEF" w:rsidRPr="00A814E5" w14:paraId="7F0C5199" w14:textId="77777777" w:rsidTr="4FBCD65E">
        <w:tc>
          <w:tcPr>
            <w:tcW w:w="9630" w:type="dxa"/>
          </w:tcPr>
          <w:p w14:paraId="3BA28DD4" w14:textId="7A968E7C" w:rsidR="3101FBEF" w:rsidRPr="00A814E5" w:rsidRDefault="3101FBEF" w:rsidP="4FBCD65E">
            <w:pPr>
              <w:rPr>
                <w:rFonts w:eastAsiaTheme="minorEastAsia"/>
                <w:sz w:val="24"/>
                <w:szCs w:val="24"/>
              </w:rPr>
            </w:pPr>
          </w:p>
        </w:tc>
      </w:tr>
    </w:tbl>
    <w:p w14:paraId="3896134D" w14:textId="6174D014" w:rsidR="004D27DB" w:rsidRDefault="004D27DB" w:rsidP="4FBCD65E">
      <w:pPr>
        <w:spacing w:after="0" w:line="240" w:lineRule="auto"/>
        <w:rPr>
          <w:rFonts w:eastAsiaTheme="minorEastAsia"/>
          <w:sz w:val="24"/>
          <w:szCs w:val="24"/>
        </w:rPr>
      </w:pPr>
    </w:p>
    <w:p w14:paraId="3C0EB6DC" w14:textId="7A64C613" w:rsidR="1F381D47" w:rsidRPr="00A814E5" w:rsidRDefault="2F5A7416" w:rsidP="43574888">
      <w:pPr>
        <w:spacing w:after="0" w:line="240" w:lineRule="auto"/>
        <w:rPr>
          <w:rFonts w:eastAsiaTheme="minorEastAsia"/>
          <w:b/>
          <w:bCs/>
          <w:sz w:val="24"/>
          <w:szCs w:val="24"/>
        </w:rPr>
      </w:pPr>
      <w:r w:rsidRPr="43574888">
        <w:rPr>
          <w:rFonts w:eastAsiaTheme="minorEastAsia"/>
          <w:b/>
          <w:bCs/>
          <w:sz w:val="24"/>
          <w:szCs w:val="24"/>
        </w:rPr>
        <w:t>3</w:t>
      </w:r>
      <w:r w:rsidR="5104CACA" w:rsidRPr="43574888">
        <w:rPr>
          <w:rFonts w:eastAsiaTheme="minorEastAsia"/>
          <w:b/>
          <w:bCs/>
          <w:sz w:val="24"/>
          <w:szCs w:val="24"/>
        </w:rPr>
        <w:t>)</w:t>
      </w:r>
      <w:r w:rsidR="5104CACA" w:rsidRPr="43574888">
        <w:rPr>
          <w:rFonts w:eastAsiaTheme="minorEastAsia"/>
          <w:b/>
          <w:bCs/>
          <w:color w:val="00B050"/>
          <w:sz w:val="24"/>
          <w:szCs w:val="24"/>
        </w:rPr>
        <w:t xml:space="preserve"> </w:t>
      </w:r>
      <w:r w:rsidR="4F2587FE" w:rsidRPr="43574888">
        <w:rPr>
          <w:rFonts w:eastAsiaTheme="minorEastAsia"/>
          <w:b/>
          <w:bCs/>
          <w:sz w:val="24"/>
          <w:szCs w:val="24"/>
        </w:rPr>
        <w:t>Pianificazione delle attività, dei tempi e delle modalità organizzative per l’anno scolastico 202</w:t>
      </w:r>
      <w:r w:rsidR="13CCBD2F" w:rsidRPr="43574888">
        <w:rPr>
          <w:rFonts w:eastAsiaTheme="minorEastAsia"/>
          <w:b/>
          <w:bCs/>
          <w:sz w:val="24"/>
          <w:szCs w:val="24"/>
        </w:rPr>
        <w:t>5</w:t>
      </w:r>
      <w:r w:rsidR="4F2587FE" w:rsidRPr="43574888">
        <w:rPr>
          <w:rFonts w:eastAsiaTheme="minorEastAsia"/>
          <w:b/>
          <w:bCs/>
          <w:sz w:val="24"/>
          <w:szCs w:val="24"/>
        </w:rPr>
        <w:t>/202</w:t>
      </w:r>
      <w:r w:rsidR="3A9DD217" w:rsidRPr="43574888">
        <w:rPr>
          <w:rFonts w:eastAsiaTheme="minorEastAsia"/>
          <w:b/>
          <w:bCs/>
          <w:sz w:val="24"/>
          <w:szCs w:val="24"/>
        </w:rPr>
        <w:t>6</w:t>
      </w:r>
    </w:p>
    <w:p w14:paraId="0356D9BB" w14:textId="6763DCB5"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O</w:t>
      </w:r>
      <w:r w:rsidR="0018711E" w:rsidRPr="004D27DB">
        <w:rPr>
          <w:rFonts w:eastAsiaTheme="minorEastAsia"/>
          <w:sz w:val="24"/>
          <w:szCs w:val="24"/>
        </w:rPr>
        <w:t>biettivi formativi e/o competenze</w:t>
      </w:r>
      <w:r w:rsidR="000238AA" w:rsidRPr="004D27DB">
        <w:rPr>
          <w:rFonts w:eastAsiaTheme="minorEastAsia"/>
          <w:sz w:val="24"/>
          <w:szCs w:val="24"/>
        </w:rPr>
        <w:t xml:space="preserve"> attese al termine del progetto </w:t>
      </w:r>
    </w:p>
    <w:tbl>
      <w:tblPr>
        <w:tblStyle w:val="Grigliatabella"/>
        <w:tblW w:w="0" w:type="auto"/>
        <w:tblLayout w:type="fixed"/>
        <w:tblLook w:val="06A0" w:firstRow="1" w:lastRow="0" w:firstColumn="1" w:lastColumn="0" w:noHBand="1" w:noVBand="1"/>
      </w:tblPr>
      <w:tblGrid>
        <w:gridCol w:w="9630"/>
      </w:tblGrid>
      <w:tr w:rsidR="3101FBEF" w:rsidRPr="00A814E5" w14:paraId="2D5DD53C" w14:textId="77777777" w:rsidTr="4FBCD65E">
        <w:tc>
          <w:tcPr>
            <w:tcW w:w="9630" w:type="dxa"/>
          </w:tcPr>
          <w:p w14:paraId="770D4775" w14:textId="5AAA5902" w:rsidR="3101FBEF" w:rsidRPr="00A814E5" w:rsidRDefault="3101FBEF" w:rsidP="4FBCD65E">
            <w:pPr>
              <w:rPr>
                <w:rFonts w:eastAsiaTheme="minorEastAsia"/>
                <w:sz w:val="24"/>
                <w:szCs w:val="24"/>
              </w:rPr>
            </w:pPr>
          </w:p>
        </w:tc>
      </w:tr>
    </w:tbl>
    <w:p w14:paraId="6E277F58" w14:textId="08AE13F1" w:rsidR="00831199" w:rsidRPr="00A814E5" w:rsidRDefault="00831199" w:rsidP="4FBCD65E">
      <w:pPr>
        <w:spacing w:after="0" w:line="240" w:lineRule="auto"/>
        <w:jc w:val="both"/>
        <w:rPr>
          <w:rFonts w:eastAsiaTheme="minorEastAsia"/>
          <w:sz w:val="24"/>
          <w:szCs w:val="24"/>
        </w:rPr>
      </w:pPr>
    </w:p>
    <w:p w14:paraId="29589D18" w14:textId="36873F7F"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Descrizione</w:t>
      </w:r>
      <w:r w:rsidR="0018711E" w:rsidRPr="004D27DB">
        <w:rPr>
          <w:rFonts w:eastAsiaTheme="minorEastAsia"/>
          <w:sz w:val="24"/>
          <w:szCs w:val="24"/>
        </w:rPr>
        <w:t xml:space="preserve"> delle attività che si intendono realizzare nel progetto, con particolare attenzione all’integrazione dei diversi linguaggi espressivi</w:t>
      </w:r>
    </w:p>
    <w:tbl>
      <w:tblPr>
        <w:tblStyle w:val="Grigliatabella"/>
        <w:tblW w:w="0" w:type="auto"/>
        <w:tblLayout w:type="fixed"/>
        <w:tblLook w:val="06A0" w:firstRow="1" w:lastRow="0" w:firstColumn="1" w:lastColumn="0" w:noHBand="1" w:noVBand="1"/>
      </w:tblPr>
      <w:tblGrid>
        <w:gridCol w:w="9630"/>
      </w:tblGrid>
      <w:tr w:rsidR="3101FBEF" w:rsidRPr="00A814E5" w14:paraId="734C9620" w14:textId="77777777" w:rsidTr="4FBCD65E">
        <w:tc>
          <w:tcPr>
            <w:tcW w:w="9630" w:type="dxa"/>
          </w:tcPr>
          <w:p w14:paraId="0A4D7255" w14:textId="1BB403C6" w:rsidR="3101FBEF" w:rsidRPr="00A814E5" w:rsidRDefault="3101FBEF" w:rsidP="4FBCD65E">
            <w:pPr>
              <w:rPr>
                <w:rFonts w:eastAsiaTheme="minorEastAsia"/>
                <w:sz w:val="24"/>
                <w:szCs w:val="24"/>
              </w:rPr>
            </w:pPr>
          </w:p>
        </w:tc>
      </w:tr>
    </w:tbl>
    <w:p w14:paraId="6FCEAE30" w14:textId="193FAAB1" w:rsidR="1F381D47" w:rsidRPr="00A814E5" w:rsidRDefault="1F381D47" w:rsidP="4FBCD65E">
      <w:pPr>
        <w:spacing w:after="0" w:line="240" w:lineRule="auto"/>
        <w:jc w:val="both"/>
        <w:rPr>
          <w:rFonts w:eastAsiaTheme="minorEastAsia"/>
          <w:sz w:val="24"/>
          <w:szCs w:val="24"/>
        </w:rPr>
      </w:pPr>
    </w:p>
    <w:p w14:paraId="55F4D21E" w14:textId="01A1F944"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T</w:t>
      </w:r>
      <w:r w:rsidR="0018711E" w:rsidRPr="004D27DB">
        <w:rPr>
          <w:rFonts w:eastAsiaTheme="minorEastAsia"/>
          <w:sz w:val="24"/>
          <w:szCs w:val="24"/>
        </w:rPr>
        <w:t>empi di attuazione delle attività</w:t>
      </w:r>
    </w:p>
    <w:tbl>
      <w:tblPr>
        <w:tblStyle w:val="Grigliatabella"/>
        <w:tblW w:w="0" w:type="auto"/>
        <w:tblLayout w:type="fixed"/>
        <w:tblLook w:val="06A0" w:firstRow="1" w:lastRow="0" w:firstColumn="1" w:lastColumn="0" w:noHBand="1" w:noVBand="1"/>
      </w:tblPr>
      <w:tblGrid>
        <w:gridCol w:w="9630"/>
      </w:tblGrid>
      <w:tr w:rsidR="3101FBEF" w:rsidRPr="00A814E5" w14:paraId="513D432E" w14:textId="77777777" w:rsidTr="4FBCD65E">
        <w:tc>
          <w:tcPr>
            <w:tcW w:w="9630" w:type="dxa"/>
          </w:tcPr>
          <w:p w14:paraId="06DC2244" w14:textId="05D07CA5" w:rsidR="3101FBEF" w:rsidRPr="00A814E5" w:rsidRDefault="3101FBEF" w:rsidP="4FBCD65E">
            <w:pPr>
              <w:rPr>
                <w:rFonts w:eastAsiaTheme="minorEastAsia"/>
                <w:sz w:val="24"/>
                <w:szCs w:val="24"/>
              </w:rPr>
            </w:pPr>
          </w:p>
        </w:tc>
      </w:tr>
    </w:tbl>
    <w:p w14:paraId="24EF051C" w14:textId="3A840D3C" w:rsidR="1F381D47" w:rsidRPr="00A814E5" w:rsidRDefault="1F381D47" w:rsidP="4FBCD65E">
      <w:pPr>
        <w:spacing w:after="0" w:line="240" w:lineRule="auto"/>
        <w:jc w:val="both"/>
        <w:rPr>
          <w:rFonts w:eastAsiaTheme="minorEastAsia"/>
          <w:sz w:val="24"/>
          <w:szCs w:val="24"/>
        </w:rPr>
      </w:pPr>
    </w:p>
    <w:p w14:paraId="71E50EFF" w14:textId="28CDC81F"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M</w:t>
      </w:r>
      <w:r w:rsidR="0018711E" w:rsidRPr="004D27DB">
        <w:rPr>
          <w:rFonts w:eastAsiaTheme="minorEastAsia"/>
          <w:sz w:val="24"/>
          <w:szCs w:val="24"/>
        </w:rPr>
        <w:t>etodi didattico-formativi</w:t>
      </w:r>
      <w:r w:rsidRPr="004D27DB">
        <w:rPr>
          <w:rFonts w:eastAsiaTheme="minorEastAsia"/>
          <w:sz w:val="24"/>
          <w:szCs w:val="24"/>
        </w:rPr>
        <w:t xml:space="preserve"> utilizzati</w:t>
      </w:r>
    </w:p>
    <w:tbl>
      <w:tblPr>
        <w:tblStyle w:val="Grigliatabella"/>
        <w:tblW w:w="0" w:type="auto"/>
        <w:tblLayout w:type="fixed"/>
        <w:tblLook w:val="06A0" w:firstRow="1" w:lastRow="0" w:firstColumn="1" w:lastColumn="0" w:noHBand="1" w:noVBand="1"/>
      </w:tblPr>
      <w:tblGrid>
        <w:gridCol w:w="9630"/>
      </w:tblGrid>
      <w:tr w:rsidR="3101FBEF" w:rsidRPr="00A814E5" w14:paraId="420E7FD7" w14:textId="77777777" w:rsidTr="4FBCD65E">
        <w:tc>
          <w:tcPr>
            <w:tcW w:w="9630" w:type="dxa"/>
          </w:tcPr>
          <w:p w14:paraId="479D79BA" w14:textId="7CCC18F2" w:rsidR="3101FBEF" w:rsidRPr="00A814E5" w:rsidRDefault="3101FBEF" w:rsidP="4FBCD65E">
            <w:pPr>
              <w:rPr>
                <w:rFonts w:eastAsiaTheme="minorEastAsia"/>
                <w:sz w:val="24"/>
                <w:szCs w:val="24"/>
              </w:rPr>
            </w:pPr>
          </w:p>
        </w:tc>
      </w:tr>
    </w:tbl>
    <w:p w14:paraId="4FC1449C" w14:textId="535F1634" w:rsidR="01C7484F" w:rsidRPr="00A814E5" w:rsidRDefault="01C7484F" w:rsidP="4FBCD65E">
      <w:pPr>
        <w:spacing w:after="0" w:line="240" w:lineRule="auto"/>
        <w:jc w:val="both"/>
        <w:rPr>
          <w:rFonts w:eastAsiaTheme="minorEastAsia"/>
          <w:sz w:val="24"/>
          <w:szCs w:val="24"/>
        </w:rPr>
      </w:pPr>
    </w:p>
    <w:p w14:paraId="0F16BB95" w14:textId="5B8AD040"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Esplicitazione degli elementi che contraddistinguono l’originalità metodologica e rendono il progetto transdisciplinare</w:t>
      </w:r>
    </w:p>
    <w:tbl>
      <w:tblPr>
        <w:tblStyle w:val="Grigliatabella"/>
        <w:tblW w:w="0" w:type="auto"/>
        <w:tblLayout w:type="fixed"/>
        <w:tblLook w:val="06A0" w:firstRow="1" w:lastRow="0" w:firstColumn="1" w:lastColumn="0" w:noHBand="1" w:noVBand="1"/>
      </w:tblPr>
      <w:tblGrid>
        <w:gridCol w:w="9630"/>
      </w:tblGrid>
      <w:tr w:rsidR="3101FBEF" w:rsidRPr="00A814E5" w14:paraId="5F222083" w14:textId="77777777" w:rsidTr="4FBCD65E">
        <w:tc>
          <w:tcPr>
            <w:tcW w:w="9630" w:type="dxa"/>
          </w:tcPr>
          <w:p w14:paraId="575CE7E0" w14:textId="7B190AE6" w:rsidR="3101FBEF" w:rsidRPr="00A814E5" w:rsidRDefault="3101FBEF" w:rsidP="4FBCD65E">
            <w:pPr>
              <w:rPr>
                <w:rFonts w:eastAsiaTheme="minorEastAsia"/>
                <w:sz w:val="24"/>
                <w:szCs w:val="24"/>
              </w:rPr>
            </w:pPr>
          </w:p>
        </w:tc>
      </w:tr>
    </w:tbl>
    <w:p w14:paraId="7758AFEA" w14:textId="76FC94D4" w:rsidR="1F381D47" w:rsidRPr="00A814E5" w:rsidRDefault="1F381D47" w:rsidP="4FBCD65E">
      <w:pPr>
        <w:spacing w:after="0" w:line="240" w:lineRule="auto"/>
        <w:jc w:val="both"/>
        <w:rPr>
          <w:rFonts w:eastAsiaTheme="minorEastAsia"/>
          <w:sz w:val="24"/>
          <w:szCs w:val="24"/>
        </w:rPr>
      </w:pPr>
    </w:p>
    <w:p w14:paraId="51115B7F" w14:textId="4E58F689"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M</w:t>
      </w:r>
      <w:r w:rsidR="0018711E" w:rsidRPr="004D27DB">
        <w:rPr>
          <w:rFonts w:eastAsiaTheme="minorEastAsia"/>
          <w:sz w:val="24"/>
          <w:szCs w:val="24"/>
        </w:rPr>
        <w:t>odalità organizzative con cui si intende gestire il progetto</w:t>
      </w:r>
    </w:p>
    <w:tbl>
      <w:tblPr>
        <w:tblStyle w:val="Grigliatabella"/>
        <w:tblW w:w="0" w:type="auto"/>
        <w:tblLayout w:type="fixed"/>
        <w:tblLook w:val="06A0" w:firstRow="1" w:lastRow="0" w:firstColumn="1" w:lastColumn="0" w:noHBand="1" w:noVBand="1"/>
      </w:tblPr>
      <w:tblGrid>
        <w:gridCol w:w="9630"/>
      </w:tblGrid>
      <w:tr w:rsidR="3101FBEF" w:rsidRPr="00A814E5" w14:paraId="6FCEF8C1" w14:textId="77777777" w:rsidTr="4FBCD65E">
        <w:tc>
          <w:tcPr>
            <w:tcW w:w="9630" w:type="dxa"/>
          </w:tcPr>
          <w:p w14:paraId="5858ADFE" w14:textId="332F5E0A" w:rsidR="3101FBEF" w:rsidRPr="00A814E5" w:rsidRDefault="3101FBEF" w:rsidP="4FBCD65E">
            <w:pPr>
              <w:rPr>
                <w:rFonts w:eastAsiaTheme="minorEastAsia"/>
                <w:sz w:val="24"/>
                <w:szCs w:val="24"/>
              </w:rPr>
            </w:pPr>
          </w:p>
        </w:tc>
      </w:tr>
    </w:tbl>
    <w:p w14:paraId="1A041EBB" w14:textId="52E687A5" w:rsidR="1F381D47" w:rsidRPr="00A814E5" w:rsidRDefault="1F381D47" w:rsidP="4FBCD65E">
      <w:pPr>
        <w:spacing w:after="0" w:line="240" w:lineRule="auto"/>
        <w:jc w:val="both"/>
        <w:rPr>
          <w:rFonts w:eastAsiaTheme="minorEastAsia"/>
          <w:sz w:val="24"/>
          <w:szCs w:val="24"/>
        </w:rPr>
      </w:pPr>
    </w:p>
    <w:p w14:paraId="0CC2FB15" w14:textId="4978BD76"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S</w:t>
      </w:r>
      <w:r w:rsidR="0018711E" w:rsidRPr="004D27DB">
        <w:rPr>
          <w:rFonts w:eastAsiaTheme="minorEastAsia"/>
          <w:sz w:val="24"/>
          <w:szCs w:val="24"/>
        </w:rPr>
        <w:t>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rsidRPr="00A814E5" w14:paraId="6E4B2699" w14:textId="77777777" w:rsidTr="4FBCD65E">
        <w:tc>
          <w:tcPr>
            <w:tcW w:w="9630" w:type="dxa"/>
          </w:tcPr>
          <w:p w14:paraId="55374507" w14:textId="2F765F28" w:rsidR="3101FBEF" w:rsidRPr="00A814E5" w:rsidRDefault="3101FBEF" w:rsidP="4FBCD65E">
            <w:pPr>
              <w:rPr>
                <w:rFonts w:eastAsiaTheme="minorEastAsia"/>
                <w:sz w:val="24"/>
                <w:szCs w:val="24"/>
              </w:rPr>
            </w:pPr>
          </w:p>
        </w:tc>
      </w:tr>
    </w:tbl>
    <w:p w14:paraId="0DCB9A0D" w14:textId="70EE9DE1" w:rsidR="1F381D47" w:rsidRPr="00A814E5" w:rsidRDefault="1F381D47" w:rsidP="4FBCD65E">
      <w:pPr>
        <w:spacing w:after="0" w:line="240" w:lineRule="auto"/>
        <w:jc w:val="both"/>
        <w:rPr>
          <w:rFonts w:eastAsiaTheme="minorEastAsia"/>
          <w:sz w:val="24"/>
          <w:szCs w:val="24"/>
        </w:rPr>
      </w:pPr>
    </w:p>
    <w:p w14:paraId="0837FC6E" w14:textId="08F4C73E"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M</w:t>
      </w:r>
      <w:r w:rsidR="0018711E" w:rsidRPr="004D27DB">
        <w:rPr>
          <w:rFonts w:eastAsiaTheme="minorEastAsia"/>
          <w:sz w:val="24"/>
          <w:szCs w:val="24"/>
        </w:rPr>
        <w:t>odalità e strumenti di valutazione inerenti al raggiungimento degli obiettivi formativi e d</w:t>
      </w:r>
      <w:r w:rsidR="3DBAC9C3" w:rsidRPr="004D27DB">
        <w:rPr>
          <w:rFonts w:eastAsiaTheme="minorEastAsia"/>
          <w:sz w:val="24"/>
          <w:szCs w:val="24"/>
        </w:rPr>
        <w:t>elle</w:t>
      </w:r>
      <w:r w:rsidR="0018711E" w:rsidRPr="004D27DB">
        <w:rPr>
          <w:rFonts w:eastAsiaTheme="minorEastAsia"/>
          <w:sz w:val="24"/>
          <w:szCs w:val="24"/>
        </w:rPr>
        <w:t xml:space="preserve"> competenze</w:t>
      </w:r>
    </w:p>
    <w:tbl>
      <w:tblPr>
        <w:tblStyle w:val="Grigliatabella"/>
        <w:tblW w:w="0" w:type="auto"/>
        <w:tblLayout w:type="fixed"/>
        <w:tblLook w:val="06A0" w:firstRow="1" w:lastRow="0" w:firstColumn="1" w:lastColumn="0" w:noHBand="1" w:noVBand="1"/>
      </w:tblPr>
      <w:tblGrid>
        <w:gridCol w:w="9630"/>
      </w:tblGrid>
      <w:tr w:rsidR="3101FBEF" w:rsidRPr="00A814E5" w14:paraId="3EAB7B62" w14:textId="77777777" w:rsidTr="4FBCD65E">
        <w:tc>
          <w:tcPr>
            <w:tcW w:w="9630" w:type="dxa"/>
          </w:tcPr>
          <w:p w14:paraId="761E9A88" w14:textId="4E3A850D" w:rsidR="00952B14" w:rsidRPr="00A814E5" w:rsidRDefault="00952B14" w:rsidP="4FBCD65E">
            <w:pPr>
              <w:rPr>
                <w:rFonts w:eastAsiaTheme="minorEastAsia"/>
                <w:sz w:val="24"/>
                <w:szCs w:val="24"/>
              </w:rPr>
            </w:pPr>
          </w:p>
        </w:tc>
      </w:tr>
    </w:tbl>
    <w:p w14:paraId="7F5D3FAA" w14:textId="107D0B41" w:rsidR="007818E7" w:rsidRDefault="007818E7" w:rsidP="007818E7">
      <w:pPr>
        <w:spacing w:after="0" w:line="240" w:lineRule="auto"/>
        <w:rPr>
          <w:rFonts w:eastAsiaTheme="minorEastAsia"/>
          <w:sz w:val="24"/>
          <w:szCs w:val="24"/>
        </w:rPr>
      </w:pPr>
    </w:p>
    <w:p w14:paraId="6B00C758" w14:textId="2CB129A4" w:rsidR="0018711E" w:rsidRPr="00A814E5" w:rsidRDefault="65117D5C" w:rsidP="00125BAA">
      <w:pPr>
        <w:spacing w:after="0"/>
        <w:rPr>
          <w:rFonts w:eastAsiaTheme="minorEastAsia"/>
          <w:sz w:val="24"/>
          <w:szCs w:val="24"/>
        </w:rPr>
      </w:pPr>
      <w:r w:rsidRPr="4FBCD65E">
        <w:rPr>
          <w:rFonts w:eastAsiaTheme="minorEastAsia"/>
          <w:b/>
          <w:bCs/>
          <w:sz w:val="24"/>
          <w:szCs w:val="24"/>
        </w:rPr>
        <w:t>4</w:t>
      </w:r>
      <w:r w:rsidR="5104CACA" w:rsidRPr="4FBCD65E">
        <w:rPr>
          <w:rFonts w:eastAsiaTheme="minorEastAsia"/>
          <w:b/>
          <w:bCs/>
          <w:sz w:val="24"/>
          <w:szCs w:val="24"/>
        </w:rPr>
        <w:t xml:space="preserve">) </w:t>
      </w:r>
      <w:r w:rsidR="6D1E1DCE" w:rsidRPr="4FBCD65E">
        <w:rPr>
          <w:rFonts w:eastAsiaTheme="minorEastAsia"/>
          <w:b/>
          <w:bCs/>
          <w:sz w:val="24"/>
          <w:szCs w:val="24"/>
        </w:rPr>
        <w:t>A</w:t>
      </w:r>
      <w:r w:rsidR="0018711E" w:rsidRPr="4FBCD65E">
        <w:rPr>
          <w:rFonts w:eastAsiaTheme="minorEastAsia"/>
          <w:b/>
          <w:bCs/>
          <w:sz w:val="24"/>
          <w:szCs w:val="24"/>
        </w:rPr>
        <w:t>zioni specifiche per l’inclusione di tutti gli al</w:t>
      </w:r>
      <w:r w:rsidR="00353BBA" w:rsidRPr="4FBCD65E">
        <w:rPr>
          <w:rFonts w:eastAsiaTheme="minorEastAsia"/>
          <w:b/>
          <w:bCs/>
          <w:sz w:val="24"/>
          <w:szCs w:val="24"/>
        </w:rPr>
        <w:t>unni/studenti</w:t>
      </w:r>
      <w:r w:rsidR="0018711E" w:rsidRPr="4FBCD65E">
        <w:rPr>
          <w:rFonts w:eastAsiaTheme="minorEastAsia"/>
          <w:b/>
          <w:bCs/>
          <w:sz w:val="24"/>
          <w:szCs w:val="24"/>
        </w:rPr>
        <w:t xml:space="preserve"> e per la promozione </w:t>
      </w:r>
      <w:r w:rsidR="000957AA" w:rsidRPr="4FBCD65E">
        <w:rPr>
          <w:rFonts w:eastAsiaTheme="minorEastAsia"/>
          <w:b/>
          <w:bCs/>
          <w:sz w:val="24"/>
          <w:szCs w:val="24"/>
        </w:rPr>
        <w:t>dei talenti</w:t>
      </w:r>
    </w:p>
    <w:p w14:paraId="79E09C79" w14:textId="3D55E91D" w:rsidR="00831199" w:rsidRPr="00125BAA" w:rsidRDefault="0A31F7ED" w:rsidP="00125BAA">
      <w:pPr>
        <w:pStyle w:val="Paragrafoelenco"/>
        <w:numPr>
          <w:ilvl w:val="0"/>
          <w:numId w:val="22"/>
        </w:numPr>
        <w:spacing w:after="0" w:line="240" w:lineRule="auto"/>
        <w:jc w:val="both"/>
        <w:rPr>
          <w:rFonts w:eastAsiaTheme="minorEastAsia"/>
          <w:sz w:val="24"/>
          <w:szCs w:val="24"/>
        </w:rPr>
      </w:pPr>
      <w:r w:rsidRPr="00125BAA">
        <w:rPr>
          <w:rFonts w:eastAsiaTheme="minorEastAsia"/>
          <w:sz w:val="24"/>
          <w:szCs w:val="24"/>
        </w:rPr>
        <w:t>Descrizione delle m</w:t>
      </w:r>
      <w:r w:rsidR="5B2AC2D3" w:rsidRPr="00125BAA">
        <w:rPr>
          <w:rFonts w:eastAsiaTheme="minorEastAsia"/>
          <w:sz w:val="24"/>
          <w:szCs w:val="24"/>
        </w:rPr>
        <w:t xml:space="preserve">odalità e azioni </w:t>
      </w:r>
      <w:r w:rsidR="6EDA52DF" w:rsidRPr="00125BAA">
        <w:rPr>
          <w:rFonts w:eastAsiaTheme="minorEastAsia"/>
          <w:sz w:val="24"/>
          <w:szCs w:val="24"/>
        </w:rPr>
        <w:t xml:space="preserve">previste </w:t>
      </w:r>
      <w:r w:rsidR="5B2AC2D3" w:rsidRPr="00125BAA">
        <w:rPr>
          <w:rFonts w:eastAsiaTheme="minorEastAsia"/>
          <w:sz w:val="24"/>
          <w:szCs w:val="24"/>
        </w:rPr>
        <w:t xml:space="preserve">per garantire </w:t>
      </w:r>
      <w:r w:rsidR="09BFC412" w:rsidRPr="00125BAA">
        <w:rPr>
          <w:rFonts w:eastAsiaTheme="minorEastAsia"/>
          <w:sz w:val="24"/>
          <w:szCs w:val="24"/>
        </w:rPr>
        <w:t xml:space="preserve">il coinvolgimento </w:t>
      </w:r>
      <w:r w:rsidR="5B2AC2D3" w:rsidRPr="00125BAA">
        <w:rPr>
          <w:rFonts w:eastAsiaTheme="minorEastAsia"/>
          <w:sz w:val="24"/>
          <w:szCs w:val="24"/>
        </w:rPr>
        <w:t xml:space="preserve">e l’inclusione di </w:t>
      </w:r>
      <w:r w:rsidR="604057E6" w:rsidRPr="00125BAA">
        <w:rPr>
          <w:rFonts w:eastAsiaTheme="minorEastAsia"/>
          <w:sz w:val="24"/>
          <w:szCs w:val="24"/>
        </w:rPr>
        <w:t>tutti i bambini, gli alunni e gli studenti</w:t>
      </w:r>
    </w:p>
    <w:tbl>
      <w:tblPr>
        <w:tblStyle w:val="Grigliatabella"/>
        <w:tblW w:w="0" w:type="auto"/>
        <w:tblLayout w:type="fixed"/>
        <w:tblLook w:val="06A0" w:firstRow="1" w:lastRow="0" w:firstColumn="1" w:lastColumn="0" w:noHBand="1" w:noVBand="1"/>
      </w:tblPr>
      <w:tblGrid>
        <w:gridCol w:w="9630"/>
      </w:tblGrid>
      <w:tr w:rsidR="3101FBEF" w:rsidRPr="00A814E5" w14:paraId="35DEE87C" w14:textId="77777777" w:rsidTr="71E5D60F">
        <w:tc>
          <w:tcPr>
            <w:tcW w:w="9630" w:type="dxa"/>
          </w:tcPr>
          <w:p w14:paraId="32003317" w14:textId="15F33525" w:rsidR="3101FBEF" w:rsidRPr="00A814E5" w:rsidRDefault="3101FBEF" w:rsidP="4FBCD65E">
            <w:pPr>
              <w:rPr>
                <w:rFonts w:eastAsiaTheme="minorEastAsia"/>
                <w:sz w:val="24"/>
                <w:szCs w:val="24"/>
              </w:rPr>
            </w:pPr>
          </w:p>
        </w:tc>
      </w:tr>
    </w:tbl>
    <w:p w14:paraId="168B9A8A" w14:textId="0D2BB1E2" w:rsidR="1F381D47" w:rsidRPr="00A814E5" w:rsidRDefault="1F381D47" w:rsidP="4FBCD65E">
      <w:pPr>
        <w:spacing w:after="0" w:line="240" w:lineRule="auto"/>
        <w:jc w:val="both"/>
        <w:rPr>
          <w:rFonts w:eastAsiaTheme="minorEastAsia"/>
          <w:sz w:val="24"/>
          <w:szCs w:val="24"/>
        </w:rPr>
      </w:pPr>
    </w:p>
    <w:p w14:paraId="7DFD40BD" w14:textId="64E89B71" w:rsidR="00831199" w:rsidRPr="00125BAA" w:rsidRDefault="3DCF61F4" w:rsidP="00125BAA">
      <w:pPr>
        <w:pStyle w:val="Paragrafoelenco"/>
        <w:numPr>
          <w:ilvl w:val="0"/>
          <w:numId w:val="22"/>
        </w:numPr>
        <w:spacing w:after="0" w:line="240" w:lineRule="auto"/>
        <w:rPr>
          <w:rFonts w:eastAsiaTheme="minorEastAsia"/>
          <w:sz w:val="24"/>
          <w:szCs w:val="24"/>
        </w:rPr>
      </w:pPr>
      <w:r w:rsidRPr="00125BAA">
        <w:rPr>
          <w:rFonts w:eastAsiaTheme="minorEastAsia"/>
          <w:sz w:val="24"/>
          <w:szCs w:val="24"/>
        </w:rPr>
        <w:t>Modalità e azioni previste per favorire la promozione dei talenti</w:t>
      </w:r>
    </w:p>
    <w:tbl>
      <w:tblPr>
        <w:tblStyle w:val="Grigliatabella"/>
        <w:tblW w:w="0" w:type="auto"/>
        <w:tblLayout w:type="fixed"/>
        <w:tblLook w:val="06A0" w:firstRow="1" w:lastRow="0" w:firstColumn="1" w:lastColumn="0" w:noHBand="1" w:noVBand="1"/>
      </w:tblPr>
      <w:tblGrid>
        <w:gridCol w:w="9630"/>
      </w:tblGrid>
      <w:tr w:rsidR="01C7484F" w:rsidRPr="00A814E5" w14:paraId="44352028" w14:textId="77777777" w:rsidTr="4FBCD65E">
        <w:trPr>
          <w:trHeight w:val="300"/>
        </w:trPr>
        <w:tc>
          <w:tcPr>
            <w:tcW w:w="9630" w:type="dxa"/>
          </w:tcPr>
          <w:p w14:paraId="0BD8C946" w14:textId="7227307B" w:rsidR="01C7484F" w:rsidRPr="00A814E5" w:rsidRDefault="01C7484F" w:rsidP="4FBCD65E">
            <w:pPr>
              <w:rPr>
                <w:rFonts w:eastAsiaTheme="minorEastAsia"/>
                <w:sz w:val="24"/>
                <w:szCs w:val="24"/>
              </w:rPr>
            </w:pPr>
          </w:p>
        </w:tc>
      </w:tr>
    </w:tbl>
    <w:p w14:paraId="3EB19678" w14:textId="53D6A19C" w:rsidR="009209EA" w:rsidRDefault="009209EA" w:rsidP="4FBCD65E">
      <w:pPr>
        <w:spacing w:after="0" w:line="240" w:lineRule="auto"/>
        <w:rPr>
          <w:rFonts w:eastAsiaTheme="minorEastAsia"/>
          <w:sz w:val="24"/>
          <w:szCs w:val="24"/>
        </w:rPr>
      </w:pPr>
    </w:p>
    <w:p w14:paraId="28899FA1" w14:textId="61FBAF14" w:rsidR="1F381D47" w:rsidRPr="00125BAA" w:rsidRDefault="62DBAC4A" w:rsidP="294A7D8D">
      <w:pPr>
        <w:pStyle w:val="Paragrafoelenco"/>
        <w:numPr>
          <w:ilvl w:val="0"/>
          <w:numId w:val="22"/>
        </w:numPr>
        <w:spacing w:after="0" w:line="240" w:lineRule="auto"/>
        <w:rPr>
          <w:rFonts w:eastAsiaTheme="minorEastAsia"/>
          <w:sz w:val="24"/>
          <w:szCs w:val="24"/>
        </w:rPr>
      </w:pPr>
      <w:r w:rsidRPr="294A7D8D">
        <w:rPr>
          <w:rFonts w:eastAsiaTheme="minorEastAsia"/>
          <w:sz w:val="24"/>
          <w:szCs w:val="24"/>
        </w:rPr>
        <w:t>Grado scolastico degli alunni/studenti destinatari del progetto</w:t>
      </w:r>
      <w:r w:rsidR="05AD113B" w:rsidRPr="294A7D8D">
        <w:rPr>
          <w:rFonts w:eastAsiaTheme="minorEastAsia"/>
          <w:sz w:val="24"/>
          <w:szCs w:val="24"/>
        </w:rPr>
        <w:t xml:space="preserve"> </w:t>
      </w:r>
      <w:r w:rsidR="7AD533B0" w:rsidRPr="294A7D8D">
        <w:rPr>
          <w:rFonts w:eastAsiaTheme="minorEastAsia"/>
          <w:i/>
          <w:iCs/>
          <w:sz w:val="24"/>
          <w:szCs w:val="24"/>
        </w:rPr>
        <w:t>(possibili più risposte)</w:t>
      </w:r>
    </w:p>
    <w:p w14:paraId="79A5750C" w14:textId="77777777" w:rsidR="00952B14" w:rsidRPr="00A814E5" w:rsidRDefault="00952B14" w:rsidP="4FBCD65E">
      <w:pPr>
        <w:spacing w:after="0" w:line="240" w:lineRule="auto"/>
        <w:rPr>
          <w:rFonts w:eastAsiaTheme="minorEastAsia"/>
          <w:sz w:val="24"/>
          <w:szCs w:val="24"/>
        </w:rPr>
      </w:pPr>
    </w:p>
    <w:p w14:paraId="790DE62C" w14:textId="2A8A20D4" w:rsidR="1F381D47" w:rsidRPr="00125BAA" w:rsidRDefault="00000000" w:rsidP="00125BAA">
      <w:pPr>
        <w:spacing w:after="0" w:line="240" w:lineRule="auto"/>
        <w:rPr>
          <w:rFonts w:eastAsiaTheme="minorEastAsia"/>
          <w:sz w:val="24"/>
          <w:szCs w:val="24"/>
        </w:rPr>
      </w:pPr>
      <w:sdt>
        <w:sdtPr>
          <w:rPr>
            <w:rFonts w:eastAsiaTheme="minorEastAsia"/>
            <w:sz w:val="24"/>
            <w:szCs w:val="24"/>
          </w:rPr>
          <w:id w:val="1728024794"/>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Scuola dell’infanzia </w:t>
      </w:r>
    </w:p>
    <w:p w14:paraId="7CF5E0AD" w14:textId="55800D42" w:rsidR="1F381D47" w:rsidRPr="00125BAA" w:rsidRDefault="00000000" w:rsidP="00125BAA">
      <w:pPr>
        <w:spacing w:after="0" w:line="240" w:lineRule="auto"/>
        <w:rPr>
          <w:rFonts w:eastAsiaTheme="minorEastAsia"/>
          <w:sz w:val="24"/>
          <w:szCs w:val="24"/>
        </w:rPr>
      </w:pPr>
      <w:sdt>
        <w:sdtPr>
          <w:rPr>
            <w:rFonts w:eastAsiaTheme="minorEastAsia"/>
            <w:sz w:val="24"/>
            <w:szCs w:val="24"/>
          </w:rPr>
          <w:id w:val="-938596280"/>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Primaria </w:t>
      </w:r>
    </w:p>
    <w:p w14:paraId="15CDF1B5" w14:textId="4D03D0C2" w:rsidR="1F381D47" w:rsidRPr="00125BAA" w:rsidRDefault="00000000" w:rsidP="00125BAA">
      <w:pPr>
        <w:spacing w:after="0" w:line="240" w:lineRule="auto"/>
        <w:rPr>
          <w:rFonts w:eastAsiaTheme="minorEastAsia"/>
          <w:sz w:val="24"/>
          <w:szCs w:val="24"/>
        </w:rPr>
      </w:pPr>
      <w:sdt>
        <w:sdtPr>
          <w:rPr>
            <w:rFonts w:eastAsiaTheme="minorEastAsia"/>
            <w:sz w:val="24"/>
            <w:szCs w:val="24"/>
          </w:rPr>
          <w:id w:val="2085406857"/>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Secondaria </w:t>
      </w:r>
      <w:r w:rsidR="602576AD" w:rsidRPr="00125BAA">
        <w:rPr>
          <w:rFonts w:eastAsiaTheme="minorEastAsia"/>
          <w:sz w:val="24"/>
          <w:szCs w:val="24"/>
        </w:rPr>
        <w:t xml:space="preserve">di </w:t>
      </w:r>
      <w:r w:rsidR="62DBAC4A" w:rsidRPr="00125BAA">
        <w:rPr>
          <w:rFonts w:eastAsiaTheme="minorEastAsia"/>
          <w:sz w:val="24"/>
          <w:szCs w:val="24"/>
        </w:rPr>
        <w:t xml:space="preserve">primo grado </w:t>
      </w:r>
    </w:p>
    <w:p w14:paraId="79C63D16" w14:textId="2C606356" w:rsidR="1F381D47" w:rsidRDefault="00000000" w:rsidP="00125BAA">
      <w:pPr>
        <w:spacing w:after="0" w:line="240" w:lineRule="auto"/>
        <w:rPr>
          <w:rFonts w:eastAsiaTheme="minorEastAsia"/>
          <w:sz w:val="24"/>
          <w:szCs w:val="24"/>
        </w:rPr>
      </w:pPr>
      <w:sdt>
        <w:sdtPr>
          <w:rPr>
            <w:rFonts w:eastAsiaTheme="minorEastAsia"/>
            <w:sz w:val="24"/>
            <w:szCs w:val="24"/>
          </w:rPr>
          <w:id w:val="1327625531"/>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Secondaria </w:t>
      </w:r>
      <w:r w:rsidR="3AA07DDC" w:rsidRPr="00125BAA">
        <w:rPr>
          <w:rFonts w:eastAsiaTheme="minorEastAsia"/>
          <w:sz w:val="24"/>
          <w:szCs w:val="24"/>
        </w:rPr>
        <w:t xml:space="preserve">di </w:t>
      </w:r>
      <w:r w:rsidR="62DBAC4A" w:rsidRPr="00125BAA">
        <w:rPr>
          <w:rFonts w:eastAsiaTheme="minorEastAsia"/>
          <w:sz w:val="24"/>
          <w:szCs w:val="24"/>
        </w:rPr>
        <w:t>secondo grado</w:t>
      </w:r>
    </w:p>
    <w:p w14:paraId="3B93F9A6" w14:textId="77777777" w:rsidR="00956C67" w:rsidRDefault="00956C67" w:rsidP="00125BAA">
      <w:pPr>
        <w:spacing w:after="0" w:line="240" w:lineRule="auto"/>
        <w:rPr>
          <w:rFonts w:eastAsiaTheme="minorEastAsia"/>
          <w:sz w:val="24"/>
          <w:szCs w:val="24"/>
        </w:rPr>
      </w:pPr>
    </w:p>
    <w:p w14:paraId="2DE5810B" w14:textId="77777777" w:rsidR="00125BAA" w:rsidRDefault="46C785F4" w:rsidP="00125BAA">
      <w:pPr>
        <w:spacing w:after="0" w:line="240" w:lineRule="auto"/>
        <w:jc w:val="both"/>
        <w:rPr>
          <w:rFonts w:eastAsiaTheme="minorEastAsia"/>
          <w:b/>
          <w:bCs/>
          <w:color w:val="000000" w:themeColor="text1"/>
          <w:sz w:val="24"/>
          <w:szCs w:val="24"/>
        </w:rPr>
      </w:pPr>
      <w:r w:rsidRPr="05FCB31B">
        <w:rPr>
          <w:rFonts w:eastAsiaTheme="minorEastAsia"/>
          <w:b/>
          <w:bCs/>
          <w:color w:val="000000" w:themeColor="text1"/>
          <w:sz w:val="24"/>
          <w:szCs w:val="24"/>
        </w:rPr>
        <w:t>5</w:t>
      </w:r>
      <w:r w:rsidR="41D8B5E5" w:rsidRPr="05FCB31B">
        <w:rPr>
          <w:rFonts w:eastAsiaTheme="minorEastAsia"/>
          <w:b/>
          <w:bCs/>
          <w:color w:val="000000" w:themeColor="text1"/>
          <w:sz w:val="24"/>
          <w:szCs w:val="24"/>
        </w:rPr>
        <w:t xml:space="preserve">) </w:t>
      </w:r>
      <w:r w:rsidR="5B047039" w:rsidRPr="05FCB31B">
        <w:rPr>
          <w:rFonts w:eastAsiaTheme="minorEastAsia"/>
          <w:b/>
          <w:bCs/>
          <w:sz w:val="24"/>
          <w:szCs w:val="24"/>
        </w:rPr>
        <w:t>Indicazione del soggetto o dei soggetti del sistema coordinato per la promozione dei temi della creatività con cui si è definita la collaborazione, previo accordo formalizzato, e descrizione del ruolo che questi svolgeranno nell’elaborazione e nella realizzazione dell’attività progettuale</w:t>
      </w:r>
    </w:p>
    <w:p w14:paraId="3F1021D1" w14:textId="70574377" w:rsidR="71E5D60F" w:rsidRPr="001F6603" w:rsidRDefault="039B6262" w:rsidP="43574888">
      <w:pPr>
        <w:spacing w:after="0" w:line="240" w:lineRule="auto"/>
        <w:jc w:val="both"/>
        <w:rPr>
          <w:rFonts w:eastAsiaTheme="minorEastAsia"/>
          <w:b/>
          <w:bCs/>
          <w:sz w:val="24"/>
          <w:szCs w:val="24"/>
        </w:rPr>
      </w:pPr>
      <w:r w:rsidRPr="43574888">
        <w:rPr>
          <w:rFonts w:eastAsiaTheme="minorEastAsia"/>
          <w:b/>
          <w:bCs/>
          <w:sz w:val="24"/>
          <w:szCs w:val="24"/>
        </w:rPr>
        <w:t>(</w:t>
      </w:r>
      <w:r w:rsidRPr="001F6603">
        <w:rPr>
          <w:rFonts w:eastAsiaTheme="minorEastAsia"/>
          <w:b/>
          <w:bCs/>
          <w:sz w:val="24"/>
          <w:szCs w:val="24"/>
        </w:rPr>
        <w:t>requisit</w:t>
      </w:r>
      <w:r w:rsidR="773649E5" w:rsidRPr="001F6603">
        <w:rPr>
          <w:rFonts w:eastAsiaTheme="minorEastAsia"/>
          <w:b/>
          <w:bCs/>
          <w:sz w:val="24"/>
          <w:szCs w:val="24"/>
        </w:rPr>
        <w:t>o</w:t>
      </w:r>
      <w:r w:rsidRPr="001F6603">
        <w:rPr>
          <w:rFonts w:eastAsiaTheme="minorEastAsia"/>
          <w:b/>
          <w:bCs/>
          <w:sz w:val="24"/>
          <w:szCs w:val="24"/>
        </w:rPr>
        <w:t xml:space="preserve"> imprescindibil</w:t>
      </w:r>
      <w:r w:rsidR="7932EAA3" w:rsidRPr="001F6603">
        <w:rPr>
          <w:rFonts w:eastAsiaTheme="minorEastAsia"/>
          <w:b/>
          <w:bCs/>
          <w:sz w:val="24"/>
          <w:szCs w:val="24"/>
        </w:rPr>
        <w:t>e</w:t>
      </w:r>
      <w:r w:rsidRPr="001F6603">
        <w:rPr>
          <w:rFonts w:eastAsiaTheme="minorEastAsia"/>
          <w:b/>
          <w:bCs/>
          <w:sz w:val="24"/>
          <w:szCs w:val="24"/>
        </w:rPr>
        <w:t xml:space="preserve"> per l’ammissibilità delle candidature)</w:t>
      </w:r>
    </w:p>
    <w:p w14:paraId="520F007C" w14:textId="0C8FE5E7" w:rsidR="00F84E7E" w:rsidRPr="001F6603" w:rsidRDefault="00F84E7E" w:rsidP="43574888">
      <w:pPr>
        <w:spacing w:after="0" w:line="240" w:lineRule="auto"/>
        <w:jc w:val="both"/>
        <w:rPr>
          <w:rFonts w:eastAsiaTheme="minorEastAsia"/>
          <w:b/>
          <w:bCs/>
          <w:sz w:val="24"/>
          <w:szCs w:val="24"/>
        </w:rPr>
      </w:pPr>
    </w:p>
    <w:p w14:paraId="7B32A9BD" w14:textId="6974F0BE" w:rsidR="71E5D60F" w:rsidRPr="001F6603" w:rsidRDefault="49EB8562" w:rsidP="05FCB31B">
      <w:pPr>
        <w:pStyle w:val="Paragrafoelenco"/>
        <w:numPr>
          <w:ilvl w:val="0"/>
          <w:numId w:val="23"/>
        </w:numPr>
        <w:spacing w:after="0" w:line="240" w:lineRule="auto"/>
        <w:jc w:val="both"/>
        <w:rPr>
          <w:rFonts w:eastAsiaTheme="minorEastAsia"/>
          <w:sz w:val="24"/>
          <w:szCs w:val="24"/>
        </w:rPr>
      </w:pPr>
      <w:r w:rsidRPr="001F6603">
        <w:rPr>
          <w:rFonts w:eastAsiaTheme="minorEastAsia"/>
          <w:sz w:val="24"/>
          <w:szCs w:val="24"/>
        </w:rPr>
        <w:t>Tipo ente con il quale è attivata la collaborazione</w:t>
      </w:r>
    </w:p>
    <w:tbl>
      <w:tblPr>
        <w:tblStyle w:val="Grigliatabel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689"/>
        <w:gridCol w:w="8919"/>
      </w:tblGrid>
      <w:tr w:rsidR="001F6603" w:rsidRPr="001F6603" w14:paraId="63DF841D" w14:textId="77777777" w:rsidTr="05FCB31B">
        <w:trPr>
          <w:trHeight w:val="300"/>
        </w:trPr>
        <w:tc>
          <w:tcPr>
            <w:tcW w:w="690" w:type="dxa"/>
          </w:tcPr>
          <w:sdt>
            <w:sdtPr>
              <w:rPr>
                <w:rFonts w:eastAsiaTheme="minorEastAsia"/>
                <w:sz w:val="24"/>
                <w:szCs w:val="24"/>
              </w:rPr>
              <w:id w:val="734148865"/>
              <w14:checkbox>
                <w14:checked w14:val="0"/>
                <w14:checkedState w14:val="2612" w14:font="MS Gothic"/>
                <w14:uncheckedState w14:val="2610" w14:font="MS Gothic"/>
              </w14:checkbox>
            </w:sdtPr>
            <w:sdtContent>
              <w:p w14:paraId="4CACFFA6" w14:textId="343301A8" w:rsidR="05FCB31B" w:rsidRPr="001F6603" w:rsidRDefault="05FCB31B" w:rsidP="05FCB31B">
                <w:pPr>
                  <w:rPr>
                    <w:rFonts w:eastAsiaTheme="minorEastAsia"/>
                    <w:sz w:val="24"/>
                    <w:szCs w:val="24"/>
                  </w:rPr>
                </w:pPr>
                <w:r w:rsidRPr="001F6603">
                  <w:rPr>
                    <w:rFonts w:ascii="MS Gothic" w:eastAsia="MS Gothic" w:hAnsi="MS Gothic"/>
                    <w:sz w:val="24"/>
                    <w:szCs w:val="24"/>
                  </w:rPr>
                  <w:t>☐</w:t>
                </w:r>
              </w:p>
            </w:sdtContent>
          </w:sdt>
        </w:tc>
        <w:tc>
          <w:tcPr>
            <w:tcW w:w="8938" w:type="dxa"/>
          </w:tcPr>
          <w:p w14:paraId="5361D2CB" w14:textId="51F743FD" w:rsidR="05FCB31B" w:rsidRPr="001F6603" w:rsidRDefault="05FCB31B" w:rsidP="05FCB31B">
            <w:pPr>
              <w:spacing w:line="20" w:lineRule="atLeast"/>
              <w:jc w:val="both"/>
              <w:rPr>
                <w:rFonts w:eastAsiaTheme="minorEastAsia"/>
                <w:sz w:val="24"/>
                <w:szCs w:val="24"/>
              </w:rPr>
            </w:pPr>
            <w:r w:rsidRPr="001F6603">
              <w:rPr>
                <w:rFonts w:eastAsiaTheme="minorEastAsia"/>
                <w:sz w:val="24"/>
                <w:szCs w:val="24"/>
              </w:rPr>
              <w:t>soggetti pubblici e privati accreditati di cui all’</w:t>
            </w:r>
            <w:hyperlink r:id="rId11" w:history="1">
              <w:r w:rsidRPr="001F6603">
                <w:rPr>
                  <w:rStyle w:val="Collegamentoipertestuale"/>
                  <w:rFonts w:eastAsiaTheme="minorEastAsia"/>
                  <w:color w:val="auto"/>
                  <w:sz w:val="24"/>
                  <w:szCs w:val="24"/>
                </w:rPr>
                <w:t>elenco</w:t>
              </w:r>
            </w:hyperlink>
            <w:r w:rsidRPr="001F6603">
              <w:rPr>
                <w:rFonts w:eastAsiaTheme="minorEastAsia"/>
                <w:sz w:val="24"/>
                <w:szCs w:val="24"/>
              </w:rPr>
              <w:t xml:space="preserve"> </w:t>
            </w:r>
            <w:hyperlink r:id="rId12" w:history="1">
              <w:r w:rsidR="00FC2A54" w:rsidRPr="001F6603">
                <w:rPr>
                  <w:rStyle w:val="Collegamentoipertestuale"/>
                  <w:rFonts w:eastAsiaTheme="minorEastAsia"/>
                  <w:color w:val="auto"/>
                  <w:sz w:val="24"/>
                  <w:szCs w:val="24"/>
                </w:rPr>
                <w:t>https://www.scic.istruzione.it/arte-musica/entiAccreditati</w:t>
              </w:r>
            </w:hyperlink>
            <w:r w:rsidR="00FC2A54" w:rsidRPr="001F6603">
              <w:rPr>
                <w:rFonts w:eastAsiaTheme="minorEastAsia"/>
                <w:sz w:val="24"/>
                <w:szCs w:val="24"/>
              </w:rPr>
              <w:t> </w:t>
            </w:r>
          </w:p>
        </w:tc>
      </w:tr>
      <w:tr w:rsidR="05FCB31B" w14:paraId="51A74FFA" w14:textId="77777777" w:rsidTr="05FCB31B">
        <w:trPr>
          <w:trHeight w:val="300"/>
        </w:trPr>
        <w:tc>
          <w:tcPr>
            <w:tcW w:w="690" w:type="dxa"/>
          </w:tcPr>
          <w:sdt>
            <w:sdtPr>
              <w:rPr>
                <w:rFonts w:eastAsiaTheme="minorEastAsia"/>
                <w:sz w:val="24"/>
                <w:szCs w:val="24"/>
              </w:rPr>
              <w:id w:val="620606904"/>
              <w14:checkbox>
                <w14:checked w14:val="0"/>
                <w14:checkedState w14:val="2612" w14:font="MS Gothic"/>
                <w14:uncheckedState w14:val="2610" w14:font="MS Gothic"/>
              </w14:checkbox>
            </w:sdtPr>
            <w:sdtContent>
              <w:p w14:paraId="6EE8C11C" w14:textId="12357CBD"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8938" w:type="dxa"/>
          </w:tcPr>
          <w:p w14:paraId="1DBCC774" w14:textId="43DF11FE" w:rsidR="05FCB31B" w:rsidRDefault="05FCB31B" w:rsidP="05FCB31B">
            <w:pPr>
              <w:jc w:val="both"/>
              <w:rPr>
                <w:rFonts w:eastAsiaTheme="minorEastAsia"/>
                <w:sz w:val="24"/>
                <w:szCs w:val="24"/>
              </w:rPr>
            </w:pPr>
            <w:r w:rsidRPr="05FCB31B">
              <w:rPr>
                <w:rFonts w:eastAsiaTheme="minorEastAsia"/>
                <w:sz w:val="24"/>
                <w:szCs w:val="24"/>
              </w:rPr>
              <w:t>università;</w:t>
            </w:r>
          </w:p>
        </w:tc>
      </w:tr>
      <w:tr w:rsidR="05FCB31B" w14:paraId="5E30B3A1" w14:textId="77777777" w:rsidTr="05FCB31B">
        <w:trPr>
          <w:trHeight w:val="300"/>
        </w:trPr>
        <w:tc>
          <w:tcPr>
            <w:tcW w:w="690" w:type="dxa"/>
          </w:tcPr>
          <w:sdt>
            <w:sdtPr>
              <w:rPr>
                <w:rFonts w:eastAsiaTheme="minorEastAsia"/>
                <w:sz w:val="24"/>
                <w:szCs w:val="24"/>
              </w:rPr>
              <w:id w:val="474302983"/>
              <w14:checkbox>
                <w14:checked w14:val="0"/>
                <w14:checkedState w14:val="2612" w14:font="MS Gothic"/>
                <w14:uncheckedState w14:val="2610" w14:font="MS Gothic"/>
              </w14:checkbox>
            </w:sdtPr>
            <w:sdtContent>
              <w:p w14:paraId="4ACD6D2B" w14:textId="77719BB6"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8938" w:type="dxa"/>
          </w:tcPr>
          <w:p w14:paraId="5BF41918" w14:textId="13AE2C6F" w:rsidR="05FCB31B" w:rsidRDefault="05FCB31B" w:rsidP="05FCB31B">
            <w:pPr>
              <w:jc w:val="both"/>
              <w:rPr>
                <w:rFonts w:eastAsiaTheme="minorEastAsia"/>
                <w:sz w:val="24"/>
                <w:szCs w:val="24"/>
              </w:rPr>
            </w:pPr>
            <w:r w:rsidRPr="05FCB31B">
              <w:rPr>
                <w:rFonts w:eastAsiaTheme="minorEastAsia"/>
                <w:sz w:val="24"/>
                <w:szCs w:val="24"/>
              </w:rPr>
              <w:t>istituzioni dell’Alta Formazione Artistica e Musicale (Accademie di belle arti, Accademia nazionale di arte drammatica, ISIA, Conservatori di musica, Accademia nazionale di danza, Istituti musicali pareggiati, istituiti di cui all’articolo 11 del decreto del Presidente della Repubblica n. 212 del 2005, limitatamente alle attività autorizzate con decreto del Ministro dell’Università e della Ricerca);</w:t>
            </w:r>
          </w:p>
        </w:tc>
      </w:tr>
      <w:tr w:rsidR="05FCB31B" w14:paraId="60DD6B13" w14:textId="77777777" w:rsidTr="05FCB31B">
        <w:trPr>
          <w:trHeight w:val="300"/>
        </w:trPr>
        <w:tc>
          <w:tcPr>
            <w:tcW w:w="690" w:type="dxa"/>
          </w:tcPr>
          <w:sdt>
            <w:sdtPr>
              <w:rPr>
                <w:rFonts w:eastAsiaTheme="minorEastAsia"/>
                <w:sz w:val="24"/>
                <w:szCs w:val="24"/>
              </w:rPr>
              <w:id w:val="818190188"/>
              <w14:checkbox>
                <w14:checked w14:val="0"/>
                <w14:checkedState w14:val="2612" w14:font="MS Gothic"/>
                <w14:uncheckedState w14:val="2610" w14:font="MS Gothic"/>
              </w14:checkbox>
            </w:sdtPr>
            <w:sdtContent>
              <w:p w14:paraId="01A9382A" w14:textId="68FAF2C5"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8938" w:type="dxa"/>
          </w:tcPr>
          <w:p w14:paraId="4C949325" w14:textId="5AD24E41" w:rsidR="05FCB31B" w:rsidRDefault="05FCB31B" w:rsidP="05FCB31B">
            <w:pPr>
              <w:spacing w:line="20" w:lineRule="atLeast"/>
              <w:jc w:val="both"/>
              <w:rPr>
                <w:rFonts w:eastAsiaTheme="minorEastAsia"/>
                <w:sz w:val="24"/>
                <w:szCs w:val="24"/>
              </w:rPr>
            </w:pPr>
            <w:r w:rsidRPr="05FCB31B">
              <w:rPr>
                <w:rFonts w:eastAsiaTheme="minorEastAsia"/>
                <w:sz w:val="24"/>
                <w:szCs w:val="24"/>
              </w:rPr>
              <w:t>istituti tecnologici superiori (ITS Academy); istituti del Ministero della cultura; istituti italiani di cultura</w:t>
            </w:r>
          </w:p>
        </w:tc>
      </w:tr>
    </w:tbl>
    <w:p w14:paraId="16F7CD80" w14:textId="16A7E197" w:rsidR="71E5D60F" w:rsidRPr="00125BAA" w:rsidRDefault="71E5D60F" w:rsidP="05FCB31B">
      <w:pPr>
        <w:spacing w:after="0" w:line="240" w:lineRule="auto"/>
        <w:rPr>
          <w:rFonts w:eastAsiaTheme="minorEastAsia"/>
          <w:b/>
          <w:bCs/>
          <w:sz w:val="24"/>
          <w:szCs w:val="24"/>
        </w:rPr>
      </w:pPr>
    </w:p>
    <w:p w14:paraId="2335BC50" w14:textId="6DBB8B41" w:rsidR="71E5D60F" w:rsidRPr="00125BAA" w:rsidRDefault="7A31E6CE" w:rsidP="05FCB31B">
      <w:pPr>
        <w:pStyle w:val="Paragrafoelenco"/>
        <w:numPr>
          <w:ilvl w:val="0"/>
          <w:numId w:val="23"/>
        </w:numPr>
        <w:spacing w:after="0" w:line="240" w:lineRule="auto"/>
        <w:jc w:val="both"/>
        <w:rPr>
          <w:rFonts w:eastAsiaTheme="minorEastAsia"/>
          <w:b/>
          <w:bCs/>
          <w:color w:val="000000" w:themeColor="text1"/>
          <w:sz w:val="24"/>
          <w:szCs w:val="24"/>
        </w:rPr>
      </w:pPr>
      <w:r w:rsidRPr="05FCB31B">
        <w:rPr>
          <w:rFonts w:eastAsiaTheme="minorEastAsia"/>
          <w:color w:val="000000" w:themeColor="text1"/>
          <w:sz w:val="24"/>
          <w:szCs w:val="24"/>
        </w:rPr>
        <w:t xml:space="preserve">Denominazione </w:t>
      </w:r>
      <w:r w:rsidR="02432679" w:rsidRPr="05FCB31B">
        <w:rPr>
          <w:rFonts w:eastAsiaTheme="minorEastAsia"/>
          <w:color w:val="000000" w:themeColor="text1"/>
          <w:sz w:val="24"/>
          <w:szCs w:val="24"/>
        </w:rPr>
        <w:t>del soggetto del sistema coordinato per la promozione dei temi della creatività con cui si è definita la collaborazione</w:t>
      </w:r>
      <w:r w:rsidR="7BA1FD8F" w:rsidRPr="05FCB31B">
        <w:rPr>
          <w:rFonts w:eastAsiaTheme="minorEastAsia"/>
          <w:color w:val="000000" w:themeColor="text1"/>
          <w:sz w:val="24"/>
          <w:szCs w:val="24"/>
        </w:rPr>
        <w:t>,</w:t>
      </w:r>
      <w:r w:rsidR="02432679" w:rsidRPr="05FCB31B">
        <w:rPr>
          <w:rFonts w:eastAsiaTheme="minorEastAsia"/>
          <w:color w:val="000000" w:themeColor="text1"/>
          <w:sz w:val="24"/>
          <w:szCs w:val="24"/>
        </w:rPr>
        <w:t xml:space="preserve"> previo accordo formalizzato</w:t>
      </w:r>
    </w:p>
    <w:tbl>
      <w:tblPr>
        <w:tblStyle w:val="Grigliatabella"/>
        <w:tblW w:w="0" w:type="auto"/>
        <w:tblLayout w:type="fixed"/>
        <w:tblLook w:val="06A0" w:firstRow="1" w:lastRow="0" w:firstColumn="1" w:lastColumn="0" w:noHBand="1" w:noVBand="1"/>
      </w:tblPr>
      <w:tblGrid>
        <w:gridCol w:w="9630"/>
      </w:tblGrid>
      <w:tr w:rsidR="3101FBEF" w:rsidRPr="00A814E5" w14:paraId="4ABB087C" w14:textId="77777777" w:rsidTr="05FCB31B">
        <w:trPr>
          <w:trHeight w:val="300"/>
        </w:trPr>
        <w:tc>
          <w:tcPr>
            <w:tcW w:w="9630" w:type="dxa"/>
          </w:tcPr>
          <w:p w14:paraId="284F33C3" w14:textId="50807B65" w:rsidR="3101FBEF" w:rsidRPr="00A814E5" w:rsidRDefault="3101FBEF" w:rsidP="4FBCD65E">
            <w:pPr>
              <w:rPr>
                <w:rFonts w:eastAsiaTheme="minorEastAsia"/>
                <w:sz w:val="24"/>
                <w:szCs w:val="24"/>
              </w:rPr>
            </w:pPr>
          </w:p>
        </w:tc>
      </w:tr>
    </w:tbl>
    <w:p w14:paraId="5D328DA3" w14:textId="60A3831F" w:rsidR="4FBCD65E" w:rsidRDefault="4FBCD65E" w:rsidP="4FBCD65E">
      <w:pPr>
        <w:spacing w:after="0" w:line="240" w:lineRule="auto"/>
        <w:jc w:val="both"/>
        <w:rPr>
          <w:rFonts w:eastAsiaTheme="minorEastAsia"/>
          <w:sz w:val="24"/>
          <w:szCs w:val="24"/>
        </w:rPr>
      </w:pPr>
    </w:p>
    <w:p w14:paraId="3F53B040" w14:textId="4CB906DC" w:rsidR="71FCF786" w:rsidRDefault="71FCF786" w:rsidP="05FCB31B">
      <w:pPr>
        <w:pStyle w:val="Paragrafoelenco"/>
        <w:numPr>
          <w:ilvl w:val="0"/>
          <w:numId w:val="23"/>
        </w:numPr>
        <w:spacing w:after="0" w:line="240" w:lineRule="auto"/>
        <w:rPr>
          <w:rFonts w:eastAsiaTheme="minorEastAsia"/>
          <w:sz w:val="24"/>
          <w:szCs w:val="24"/>
        </w:rPr>
      </w:pPr>
      <w:r w:rsidRPr="05FCB31B">
        <w:rPr>
          <w:rFonts w:eastAsiaTheme="minorEastAsia"/>
          <w:sz w:val="24"/>
          <w:szCs w:val="24"/>
        </w:rPr>
        <w:t xml:space="preserve">Tipo di collaborazione per la realizzazione della proposta di progetto </w:t>
      </w:r>
      <w:r w:rsidRPr="05FCB31B">
        <w:rPr>
          <w:rFonts w:eastAsiaTheme="minorEastAsia"/>
          <w:i/>
          <w:iCs/>
          <w:sz w:val="24"/>
          <w:szCs w:val="24"/>
        </w:rPr>
        <w:t>(possibili più risposte)</w:t>
      </w:r>
    </w:p>
    <w:p w14:paraId="069B0764" w14:textId="77777777" w:rsidR="05FCB31B" w:rsidRDefault="05FCB31B" w:rsidP="05FCB31B">
      <w:pPr>
        <w:spacing w:after="0" w:line="240" w:lineRule="auto"/>
        <w:rPr>
          <w:rFonts w:eastAsiaTheme="minorEastAsia"/>
          <w:sz w:val="24"/>
          <w:szCs w:val="24"/>
        </w:rPr>
      </w:pPr>
    </w:p>
    <w:tbl>
      <w:tblPr>
        <w:tblStyle w:val="Grigliatabel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562"/>
        <w:gridCol w:w="9066"/>
      </w:tblGrid>
      <w:tr w:rsidR="05FCB31B" w14:paraId="629E5E9C" w14:textId="77777777" w:rsidTr="05FCB31B">
        <w:trPr>
          <w:trHeight w:val="300"/>
        </w:trPr>
        <w:tc>
          <w:tcPr>
            <w:tcW w:w="562" w:type="dxa"/>
          </w:tcPr>
          <w:sdt>
            <w:sdtPr>
              <w:rPr>
                <w:rFonts w:eastAsiaTheme="minorEastAsia"/>
                <w:sz w:val="24"/>
                <w:szCs w:val="24"/>
              </w:rPr>
              <w:id w:val="1684649275"/>
              <w14:checkbox>
                <w14:checked w14:val="0"/>
                <w14:checkedState w14:val="2612" w14:font="MS Gothic"/>
                <w14:uncheckedState w14:val="2610" w14:font="MS Gothic"/>
              </w14:checkbox>
            </w:sdtPr>
            <w:sdtContent>
              <w:p w14:paraId="70A43B07" w14:textId="74F3603B"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2B63A3AB" w14:textId="34A9EDDC" w:rsidR="20846CE7" w:rsidRDefault="20846CE7" w:rsidP="05FCB31B">
            <w:pPr>
              <w:rPr>
                <w:rFonts w:eastAsiaTheme="minorEastAsia"/>
                <w:sz w:val="24"/>
                <w:szCs w:val="24"/>
              </w:rPr>
            </w:pPr>
            <w:r w:rsidRPr="05FCB31B">
              <w:rPr>
                <w:rFonts w:eastAsiaTheme="minorEastAsia"/>
                <w:sz w:val="24"/>
                <w:szCs w:val="24"/>
              </w:rPr>
              <w:t>Progettazione</w:t>
            </w:r>
          </w:p>
        </w:tc>
      </w:tr>
      <w:tr w:rsidR="05FCB31B" w14:paraId="3A37717C" w14:textId="77777777" w:rsidTr="05FCB31B">
        <w:trPr>
          <w:trHeight w:val="300"/>
        </w:trPr>
        <w:tc>
          <w:tcPr>
            <w:tcW w:w="562" w:type="dxa"/>
          </w:tcPr>
          <w:sdt>
            <w:sdtPr>
              <w:rPr>
                <w:rFonts w:eastAsiaTheme="minorEastAsia"/>
                <w:sz w:val="24"/>
                <w:szCs w:val="24"/>
              </w:rPr>
              <w:id w:val="1602517667"/>
              <w14:checkbox>
                <w14:checked w14:val="0"/>
                <w14:checkedState w14:val="2612" w14:font="MS Gothic"/>
                <w14:uncheckedState w14:val="2610" w14:font="MS Gothic"/>
              </w14:checkbox>
            </w:sdtPr>
            <w:sdtContent>
              <w:p w14:paraId="2A7FF8A6" w14:textId="580E5FD0" w:rsidR="32D82742" w:rsidRDefault="32D82742"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39DA7030" w14:textId="7AB8012C" w:rsidR="32D82742" w:rsidRDefault="32D82742" w:rsidP="05FCB31B">
            <w:pPr>
              <w:rPr>
                <w:rFonts w:eastAsiaTheme="minorEastAsia"/>
                <w:sz w:val="24"/>
                <w:szCs w:val="24"/>
              </w:rPr>
            </w:pPr>
            <w:r w:rsidRPr="05FCB31B">
              <w:rPr>
                <w:rFonts w:eastAsiaTheme="minorEastAsia"/>
                <w:sz w:val="24"/>
                <w:szCs w:val="24"/>
              </w:rPr>
              <w:t>Organizzazione</w:t>
            </w:r>
          </w:p>
        </w:tc>
      </w:tr>
      <w:tr w:rsidR="05FCB31B" w14:paraId="558C27BC" w14:textId="77777777" w:rsidTr="05FCB31B">
        <w:trPr>
          <w:trHeight w:val="300"/>
        </w:trPr>
        <w:tc>
          <w:tcPr>
            <w:tcW w:w="562" w:type="dxa"/>
          </w:tcPr>
          <w:sdt>
            <w:sdtPr>
              <w:rPr>
                <w:rFonts w:eastAsiaTheme="minorEastAsia"/>
                <w:sz w:val="24"/>
                <w:szCs w:val="24"/>
              </w:rPr>
              <w:id w:val="62444051"/>
              <w14:checkbox>
                <w14:checked w14:val="0"/>
                <w14:checkedState w14:val="2612" w14:font="MS Gothic"/>
                <w14:uncheckedState w14:val="2610" w14:font="MS Gothic"/>
              </w14:checkbox>
            </w:sdtPr>
            <w:sdtContent>
              <w:p w14:paraId="0C330B24" w14:textId="78779465"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4761C3C9" w14:textId="0DD7C227" w:rsidR="05FCB31B" w:rsidRDefault="05FCB31B" w:rsidP="05FCB31B">
            <w:pPr>
              <w:rPr>
                <w:rFonts w:eastAsiaTheme="minorEastAsia"/>
                <w:sz w:val="24"/>
                <w:szCs w:val="24"/>
              </w:rPr>
            </w:pPr>
            <w:r w:rsidRPr="05FCB31B">
              <w:rPr>
                <w:rFonts w:eastAsiaTheme="minorEastAsia"/>
                <w:sz w:val="24"/>
                <w:szCs w:val="24"/>
              </w:rPr>
              <w:t xml:space="preserve">Formazione </w:t>
            </w:r>
          </w:p>
        </w:tc>
      </w:tr>
      <w:tr w:rsidR="05FCB31B" w14:paraId="37E0B53E" w14:textId="77777777" w:rsidTr="05FCB31B">
        <w:trPr>
          <w:trHeight w:val="300"/>
        </w:trPr>
        <w:tc>
          <w:tcPr>
            <w:tcW w:w="562" w:type="dxa"/>
          </w:tcPr>
          <w:sdt>
            <w:sdtPr>
              <w:rPr>
                <w:rFonts w:eastAsiaTheme="minorEastAsia"/>
                <w:sz w:val="24"/>
                <w:szCs w:val="24"/>
              </w:rPr>
              <w:id w:val="339579458"/>
              <w14:checkbox>
                <w14:checked w14:val="0"/>
                <w14:checkedState w14:val="2612" w14:font="MS Gothic"/>
                <w14:uncheckedState w14:val="2610" w14:font="MS Gothic"/>
              </w14:checkbox>
            </w:sdtPr>
            <w:sdtContent>
              <w:p w14:paraId="41E8103D" w14:textId="192647A6"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12BAC79B" w14:textId="199B0BCE" w:rsidR="05FCB31B" w:rsidRDefault="05FCB31B" w:rsidP="05FCB31B">
            <w:pPr>
              <w:rPr>
                <w:rFonts w:eastAsiaTheme="minorEastAsia"/>
                <w:sz w:val="24"/>
                <w:szCs w:val="24"/>
              </w:rPr>
            </w:pPr>
            <w:r w:rsidRPr="05FCB31B">
              <w:rPr>
                <w:rFonts w:eastAsiaTheme="minorEastAsia"/>
                <w:sz w:val="24"/>
                <w:szCs w:val="24"/>
              </w:rPr>
              <w:t xml:space="preserve">Condivisione delle risorse </w:t>
            </w:r>
          </w:p>
        </w:tc>
      </w:tr>
      <w:tr w:rsidR="05FCB31B" w14:paraId="0DEA218C" w14:textId="77777777" w:rsidTr="05FCB31B">
        <w:trPr>
          <w:trHeight w:val="300"/>
        </w:trPr>
        <w:tc>
          <w:tcPr>
            <w:tcW w:w="562" w:type="dxa"/>
          </w:tcPr>
          <w:sdt>
            <w:sdtPr>
              <w:rPr>
                <w:rFonts w:eastAsiaTheme="minorEastAsia"/>
                <w:sz w:val="24"/>
                <w:szCs w:val="24"/>
              </w:rPr>
              <w:id w:val="2125332244"/>
              <w14:checkbox>
                <w14:checked w14:val="0"/>
                <w14:checkedState w14:val="2612" w14:font="MS Gothic"/>
                <w14:uncheckedState w14:val="2610" w14:font="MS Gothic"/>
              </w14:checkbox>
            </w:sdtPr>
            <w:sdtContent>
              <w:p w14:paraId="6F44A61B" w14:textId="025A0CCD"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43171F19" w14:textId="3895FA2F" w:rsidR="05FCB31B" w:rsidRDefault="05FCB31B" w:rsidP="05FCB31B">
            <w:pPr>
              <w:rPr>
                <w:rFonts w:eastAsiaTheme="minorEastAsia"/>
                <w:sz w:val="24"/>
                <w:szCs w:val="24"/>
              </w:rPr>
            </w:pPr>
            <w:r w:rsidRPr="05FCB31B">
              <w:rPr>
                <w:rFonts w:eastAsiaTheme="minorEastAsia"/>
                <w:sz w:val="24"/>
                <w:szCs w:val="24"/>
              </w:rPr>
              <w:t xml:space="preserve">Ricerca </w:t>
            </w:r>
          </w:p>
        </w:tc>
      </w:tr>
      <w:tr w:rsidR="00937BAD" w:rsidRPr="00937BAD" w14:paraId="368ACF4D" w14:textId="77777777" w:rsidTr="05FCB31B">
        <w:trPr>
          <w:trHeight w:val="300"/>
        </w:trPr>
        <w:tc>
          <w:tcPr>
            <w:tcW w:w="562" w:type="dxa"/>
          </w:tcPr>
          <w:sdt>
            <w:sdtPr>
              <w:rPr>
                <w:rFonts w:eastAsiaTheme="minorEastAsia"/>
                <w:sz w:val="24"/>
                <w:szCs w:val="24"/>
              </w:rPr>
              <w:id w:val="1659152783"/>
              <w14:checkbox>
                <w14:checked w14:val="0"/>
                <w14:checkedState w14:val="2612" w14:font="MS Gothic"/>
                <w14:uncheckedState w14:val="2610" w14:font="MS Gothic"/>
              </w14:checkbox>
            </w:sdtPr>
            <w:sdtContent>
              <w:p w14:paraId="08005D01" w14:textId="1DCE89DA" w:rsidR="05FCB31B" w:rsidRPr="00937BAD" w:rsidRDefault="05FCB31B" w:rsidP="05FCB31B">
                <w:pPr>
                  <w:rPr>
                    <w:rFonts w:eastAsiaTheme="minorEastAsia"/>
                    <w:sz w:val="24"/>
                    <w:szCs w:val="24"/>
                  </w:rPr>
                </w:pPr>
                <w:r w:rsidRPr="00937BAD">
                  <w:rPr>
                    <w:rFonts w:ascii="MS Gothic" w:eastAsia="MS Gothic" w:hAnsi="MS Gothic"/>
                    <w:sz w:val="24"/>
                    <w:szCs w:val="24"/>
                  </w:rPr>
                  <w:t>☐</w:t>
                </w:r>
              </w:p>
            </w:sdtContent>
          </w:sdt>
        </w:tc>
        <w:tc>
          <w:tcPr>
            <w:tcW w:w="9066" w:type="dxa"/>
          </w:tcPr>
          <w:p w14:paraId="79C75604" w14:textId="692AFDF9" w:rsidR="05FCB31B" w:rsidRPr="00937BAD" w:rsidRDefault="05FCB31B" w:rsidP="05FCB31B">
            <w:pPr>
              <w:rPr>
                <w:rFonts w:eastAsiaTheme="minorEastAsia"/>
                <w:sz w:val="24"/>
                <w:szCs w:val="24"/>
              </w:rPr>
            </w:pPr>
            <w:r w:rsidRPr="00937BAD">
              <w:rPr>
                <w:rFonts w:eastAsiaTheme="minorEastAsia"/>
                <w:sz w:val="24"/>
                <w:szCs w:val="24"/>
              </w:rPr>
              <w:t xml:space="preserve">Altro (specificare) </w:t>
            </w:r>
          </w:p>
        </w:tc>
      </w:tr>
    </w:tbl>
    <w:p w14:paraId="4D790D8D" w14:textId="7B7DB0CE" w:rsidR="00CE131D" w:rsidRPr="00CE131D" w:rsidRDefault="191D8B80" w:rsidP="05FCB31B">
      <w:pPr>
        <w:spacing w:after="0" w:line="240" w:lineRule="auto"/>
        <w:jc w:val="both"/>
        <w:rPr>
          <w:rFonts w:eastAsiaTheme="minorEastAsia"/>
          <w:b/>
          <w:bCs/>
          <w:i/>
          <w:iCs/>
          <w:sz w:val="24"/>
          <w:szCs w:val="24"/>
        </w:rPr>
      </w:pPr>
      <w:r w:rsidRPr="00937BAD">
        <w:rPr>
          <w:rFonts w:eastAsiaTheme="minorEastAsia"/>
          <w:b/>
          <w:bCs/>
          <w:i/>
          <w:iCs/>
          <w:sz w:val="24"/>
          <w:szCs w:val="24"/>
        </w:rPr>
        <w:t>Da ripetere per ciascun sog</w:t>
      </w:r>
      <w:r w:rsidRPr="43574888">
        <w:rPr>
          <w:rFonts w:eastAsiaTheme="minorEastAsia"/>
          <w:b/>
          <w:bCs/>
          <w:i/>
          <w:iCs/>
          <w:sz w:val="24"/>
          <w:szCs w:val="24"/>
        </w:rPr>
        <w:t xml:space="preserve">getto </w:t>
      </w:r>
      <w:r w:rsidRPr="43574888">
        <w:rPr>
          <w:rFonts w:eastAsiaTheme="minorEastAsia"/>
          <w:b/>
          <w:bCs/>
          <w:sz w:val="24"/>
          <w:szCs w:val="24"/>
        </w:rPr>
        <w:t xml:space="preserve">del sistema coordinato per la promozione dei temi della creatività </w:t>
      </w:r>
      <w:r w:rsidRPr="43574888">
        <w:rPr>
          <w:rFonts w:eastAsiaTheme="minorEastAsia"/>
          <w:b/>
          <w:bCs/>
          <w:i/>
          <w:iCs/>
          <w:sz w:val="24"/>
          <w:szCs w:val="24"/>
        </w:rPr>
        <w:t>con il quale si è attivata una collaborazione</w:t>
      </w:r>
    </w:p>
    <w:p w14:paraId="3B4ED540" w14:textId="77777777" w:rsidR="00F84E7E" w:rsidRPr="00CE131D" w:rsidRDefault="00F84E7E" w:rsidP="05FCB31B">
      <w:pPr>
        <w:spacing w:after="0" w:line="240" w:lineRule="auto"/>
        <w:rPr>
          <w:rFonts w:eastAsiaTheme="minorEastAsia"/>
          <w:sz w:val="24"/>
          <w:szCs w:val="24"/>
        </w:rPr>
      </w:pPr>
    </w:p>
    <w:p w14:paraId="7CEB6564" w14:textId="10B6765C" w:rsidR="00CE131D" w:rsidRPr="00427CC2" w:rsidRDefault="00CE131D" w:rsidP="43574888">
      <w:pPr>
        <w:pStyle w:val="Paragrafoelenco"/>
        <w:numPr>
          <w:ilvl w:val="0"/>
          <w:numId w:val="23"/>
        </w:numPr>
        <w:spacing w:after="0" w:line="240" w:lineRule="auto"/>
        <w:jc w:val="both"/>
        <w:rPr>
          <w:rFonts w:ascii="Calibri" w:eastAsia="Calibri" w:hAnsi="Calibri" w:cs="Calibri"/>
          <w:sz w:val="24"/>
          <w:szCs w:val="24"/>
        </w:rPr>
      </w:pPr>
      <w:r w:rsidRPr="43574888">
        <w:rPr>
          <w:rFonts w:eastAsiaTheme="minorEastAsia"/>
          <w:sz w:val="24"/>
          <w:szCs w:val="24"/>
        </w:rPr>
        <w:t xml:space="preserve">Indicare il </w:t>
      </w:r>
      <w:r w:rsidRPr="43574888">
        <w:rPr>
          <w:rFonts w:ascii="Calibri" w:eastAsia="Calibri" w:hAnsi="Calibri" w:cs="Calibri"/>
          <w:sz w:val="24"/>
          <w:szCs w:val="24"/>
        </w:rPr>
        <w:t xml:space="preserve">valore della proposta progettuale </w:t>
      </w:r>
    </w:p>
    <w:tbl>
      <w:tblPr>
        <w:tblStyle w:val="Grigliatabella"/>
        <w:tblW w:w="4995" w:type="pct"/>
        <w:tblLook w:val="04A0" w:firstRow="1" w:lastRow="0" w:firstColumn="1" w:lastColumn="0" w:noHBand="0" w:noVBand="1"/>
      </w:tblPr>
      <w:tblGrid>
        <w:gridCol w:w="9618"/>
      </w:tblGrid>
      <w:tr w:rsidR="00CE131D" w:rsidRPr="00A814E5" w14:paraId="52318472" w14:textId="77777777" w:rsidTr="00940DE7">
        <w:tc>
          <w:tcPr>
            <w:tcW w:w="5000" w:type="pct"/>
          </w:tcPr>
          <w:p w14:paraId="6D9D9A33" w14:textId="77777777" w:rsidR="00CE131D" w:rsidRPr="00A814E5" w:rsidRDefault="00CE131D" w:rsidP="00940DE7">
            <w:pPr>
              <w:jc w:val="center"/>
              <w:rPr>
                <w:rFonts w:eastAsiaTheme="minorEastAsia"/>
                <w:b/>
                <w:bCs/>
                <w:sz w:val="24"/>
                <w:szCs w:val="24"/>
              </w:rPr>
            </w:pPr>
          </w:p>
        </w:tc>
      </w:tr>
    </w:tbl>
    <w:p w14:paraId="47888158" w14:textId="3B444124" w:rsidR="00952B14" w:rsidRPr="00427CC2" w:rsidRDefault="21B84BA9" w:rsidP="00427CC2">
      <w:pPr>
        <w:spacing w:after="0" w:line="240" w:lineRule="auto"/>
        <w:rPr>
          <w:rFonts w:eastAsiaTheme="minorEastAsia"/>
          <w:sz w:val="24"/>
          <w:szCs w:val="24"/>
        </w:rPr>
      </w:pPr>
      <w:r w:rsidRPr="00427CC2">
        <w:rPr>
          <w:rFonts w:eastAsiaTheme="minorEastAsia"/>
          <w:sz w:val="24"/>
          <w:szCs w:val="24"/>
        </w:rPr>
        <w:t xml:space="preserve"> </w:t>
      </w:r>
    </w:p>
    <w:p w14:paraId="590DA4B9" w14:textId="77777777" w:rsidR="00CC583C" w:rsidRDefault="32121DA4" w:rsidP="00CC583C">
      <w:pPr>
        <w:spacing w:after="0"/>
        <w:rPr>
          <w:rFonts w:eastAsiaTheme="minorEastAsia"/>
          <w:b/>
          <w:bCs/>
          <w:color w:val="000000" w:themeColor="text1"/>
          <w:sz w:val="24"/>
          <w:szCs w:val="24"/>
        </w:rPr>
      </w:pPr>
      <w:r w:rsidRPr="4FBCD65E">
        <w:rPr>
          <w:rFonts w:eastAsiaTheme="minorEastAsia"/>
          <w:b/>
          <w:bCs/>
          <w:color w:val="000000" w:themeColor="text1"/>
          <w:sz w:val="24"/>
          <w:szCs w:val="24"/>
        </w:rPr>
        <w:t xml:space="preserve">6) </w:t>
      </w:r>
      <w:r w:rsidR="07C5BE7B" w:rsidRPr="4FBCD65E">
        <w:rPr>
          <w:rFonts w:eastAsiaTheme="minorEastAsia"/>
          <w:b/>
          <w:bCs/>
          <w:color w:val="000000" w:themeColor="text1"/>
          <w:sz w:val="24"/>
          <w:szCs w:val="24"/>
        </w:rPr>
        <w:t>M</w:t>
      </w:r>
      <w:r w:rsidRPr="4FBCD65E">
        <w:rPr>
          <w:rFonts w:eastAsiaTheme="minorEastAsia"/>
          <w:b/>
          <w:bCs/>
          <w:color w:val="000000" w:themeColor="text1"/>
          <w:sz w:val="24"/>
          <w:szCs w:val="24"/>
        </w:rPr>
        <w:t>odalità di documentazione, diffusione e comunicazione dell’attività progettuale</w:t>
      </w:r>
    </w:p>
    <w:p w14:paraId="281C0458" w14:textId="3E319D69" w:rsidR="00B8406B" w:rsidRPr="00CC583C" w:rsidRDefault="1F5E0F70" w:rsidP="00CC583C">
      <w:pPr>
        <w:pStyle w:val="Paragrafoelenco"/>
        <w:numPr>
          <w:ilvl w:val="0"/>
          <w:numId w:val="29"/>
        </w:numPr>
        <w:spacing w:after="0"/>
        <w:rPr>
          <w:rFonts w:eastAsiaTheme="minorEastAsia"/>
          <w:b/>
          <w:bCs/>
          <w:color w:val="000000" w:themeColor="text1"/>
          <w:sz w:val="24"/>
          <w:szCs w:val="24"/>
        </w:rPr>
      </w:pPr>
      <w:r w:rsidRPr="00CC583C">
        <w:rPr>
          <w:rFonts w:eastAsiaTheme="minorEastAsia"/>
          <w:sz w:val="24"/>
          <w:szCs w:val="24"/>
        </w:rPr>
        <w:t>Descrizione delle m</w:t>
      </w:r>
      <w:r w:rsidR="32121DA4" w:rsidRPr="00CC583C">
        <w:rPr>
          <w:rFonts w:eastAsiaTheme="minorEastAsia"/>
          <w:sz w:val="24"/>
          <w:szCs w:val="24"/>
        </w:rPr>
        <w:t>odalità di documentazione, diffusione e comunicazione dell’attività progettuale che si intendono adottare</w:t>
      </w:r>
    </w:p>
    <w:tbl>
      <w:tblPr>
        <w:tblStyle w:val="Grigliatabella"/>
        <w:tblW w:w="0" w:type="auto"/>
        <w:tblLayout w:type="fixed"/>
        <w:tblLook w:val="06A0" w:firstRow="1" w:lastRow="0" w:firstColumn="1" w:lastColumn="0" w:noHBand="1" w:noVBand="1"/>
      </w:tblPr>
      <w:tblGrid>
        <w:gridCol w:w="9630"/>
      </w:tblGrid>
      <w:tr w:rsidR="466B8F65" w14:paraId="0399A214" w14:textId="77777777" w:rsidTr="4FBCD65E">
        <w:trPr>
          <w:trHeight w:val="300"/>
        </w:trPr>
        <w:tc>
          <w:tcPr>
            <w:tcW w:w="9630" w:type="dxa"/>
          </w:tcPr>
          <w:p w14:paraId="7A55D7B7" w14:textId="3DD94288" w:rsidR="466B8F65" w:rsidRDefault="466B8F65" w:rsidP="4FBCD65E">
            <w:pPr>
              <w:rPr>
                <w:rFonts w:eastAsiaTheme="minorEastAsia"/>
                <w:color w:val="000000" w:themeColor="text1"/>
                <w:sz w:val="24"/>
                <w:szCs w:val="24"/>
              </w:rPr>
            </w:pPr>
          </w:p>
        </w:tc>
      </w:tr>
    </w:tbl>
    <w:p w14:paraId="76FC7581" w14:textId="06CD4825" w:rsidR="71E5D60F" w:rsidRDefault="71E5D60F" w:rsidP="71E5D60F">
      <w:pPr>
        <w:spacing w:after="0" w:line="240" w:lineRule="auto"/>
        <w:rPr>
          <w:rFonts w:eastAsiaTheme="minorEastAsia"/>
          <w:b/>
          <w:bCs/>
          <w:sz w:val="24"/>
          <w:szCs w:val="24"/>
          <w:u w:val="single"/>
        </w:rPr>
      </w:pPr>
    </w:p>
    <w:p w14:paraId="0EC19233" w14:textId="1C0313CB" w:rsidR="2645C906" w:rsidRPr="00A814E5" w:rsidRDefault="50AEF620" w:rsidP="00F10801">
      <w:pPr>
        <w:spacing w:after="0" w:line="240" w:lineRule="auto"/>
        <w:rPr>
          <w:rFonts w:eastAsiaTheme="minorEastAsia"/>
          <w:b/>
          <w:bCs/>
          <w:sz w:val="24"/>
          <w:szCs w:val="24"/>
        </w:rPr>
      </w:pPr>
      <w:r w:rsidRPr="4FBCD65E">
        <w:rPr>
          <w:rFonts w:eastAsiaTheme="minorEastAsia"/>
          <w:b/>
          <w:bCs/>
          <w:sz w:val="24"/>
          <w:szCs w:val="24"/>
        </w:rPr>
        <w:t xml:space="preserve">7) </w:t>
      </w:r>
      <w:r w:rsidR="3ECAF718" w:rsidRPr="4FBCD65E">
        <w:rPr>
          <w:rFonts w:eastAsiaTheme="minorEastAsia"/>
          <w:b/>
          <w:bCs/>
          <w:sz w:val="24"/>
          <w:szCs w:val="24"/>
        </w:rPr>
        <w:t>C</w:t>
      </w:r>
      <w:r w:rsidR="0741D994" w:rsidRPr="4FBCD65E">
        <w:rPr>
          <w:rFonts w:eastAsiaTheme="minorEastAsia"/>
          <w:b/>
          <w:bCs/>
          <w:sz w:val="24"/>
          <w:szCs w:val="24"/>
        </w:rPr>
        <w:t>osti ammissibili</w:t>
      </w:r>
    </w:p>
    <w:p w14:paraId="4EBD3886" w14:textId="1609E26C" w:rsidR="001323A9" w:rsidRPr="00A814E5" w:rsidRDefault="3ECAF718" w:rsidP="43574888">
      <w:pPr>
        <w:spacing w:after="0" w:line="240" w:lineRule="auto"/>
        <w:jc w:val="both"/>
        <w:rPr>
          <w:rFonts w:eastAsiaTheme="minorEastAsia"/>
          <w:color w:val="000000" w:themeColor="text1"/>
          <w:sz w:val="24"/>
          <w:szCs w:val="24"/>
        </w:rPr>
      </w:pPr>
      <w:r w:rsidRPr="43574888">
        <w:rPr>
          <w:rFonts w:eastAsiaTheme="minorEastAsia"/>
          <w:i/>
          <w:iCs/>
          <w:sz w:val="24"/>
          <w:szCs w:val="24"/>
        </w:rPr>
        <w:t xml:space="preserve">Sono ritenuti ammissibili i costi riconducibili alla progettazione specifica e relativi a spese qui sotto riportate. </w:t>
      </w:r>
    </w:p>
    <w:p w14:paraId="68E140C3" w14:textId="6EBA1B9A" w:rsidR="001323A9" w:rsidRPr="00A814E5" w:rsidRDefault="3ECAF718" w:rsidP="43574888">
      <w:pPr>
        <w:spacing w:after="0" w:line="240" w:lineRule="auto"/>
        <w:jc w:val="both"/>
        <w:rPr>
          <w:rFonts w:eastAsiaTheme="minorEastAsia"/>
          <w:color w:val="000000" w:themeColor="text1"/>
          <w:sz w:val="24"/>
          <w:szCs w:val="24"/>
        </w:rPr>
      </w:pPr>
      <w:r w:rsidRPr="43574888">
        <w:rPr>
          <w:rFonts w:eastAsiaTheme="minorEastAsia"/>
          <w:i/>
          <w:iCs/>
          <w:sz w:val="24"/>
          <w:szCs w:val="24"/>
        </w:rPr>
        <w:t>Per ciascuna tipologia di costo</w:t>
      </w:r>
      <w:r w:rsidR="4B030594" w:rsidRPr="43574888">
        <w:rPr>
          <w:rFonts w:eastAsiaTheme="minorEastAsia"/>
          <w:i/>
          <w:iCs/>
          <w:sz w:val="24"/>
          <w:szCs w:val="24"/>
        </w:rPr>
        <w:t xml:space="preserve"> </w:t>
      </w:r>
      <w:r w:rsidRPr="43574888">
        <w:rPr>
          <w:rFonts w:eastAsiaTheme="minorEastAsia"/>
          <w:i/>
          <w:iCs/>
          <w:sz w:val="24"/>
          <w:szCs w:val="24"/>
        </w:rPr>
        <w:t>prevista specificare l'importo</w:t>
      </w:r>
    </w:p>
    <w:tbl>
      <w:tblPr>
        <w:tblStyle w:val="Grigliatabella"/>
        <w:tblW w:w="9634" w:type="dxa"/>
        <w:tblLook w:val="04A0" w:firstRow="1" w:lastRow="0" w:firstColumn="1" w:lastColumn="0" w:noHBand="0" w:noVBand="1"/>
      </w:tblPr>
      <w:tblGrid>
        <w:gridCol w:w="343"/>
        <w:gridCol w:w="7025"/>
        <w:gridCol w:w="2266"/>
      </w:tblGrid>
      <w:tr w:rsidR="001323A9" w:rsidRPr="00CC583C" w14:paraId="001565B5" w14:textId="77777777" w:rsidTr="00CC583C">
        <w:trPr>
          <w:trHeight w:val="299"/>
        </w:trPr>
        <w:tc>
          <w:tcPr>
            <w:tcW w:w="332" w:type="dxa"/>
          </w:tcPr>
          <w:p w14:paraId="15F16C65" w14:textId="77777777" w:rsidR="001323A9" w:rsidRPr="00CC583C" w:rsidRDefault="001323A9" w:rsidP="4FBCD65E">
            <w:pPr>
              <w:jc w:val="both"/>
              <w:rPr>
                <w:rFonts w:eastAsiaTheme="minorEastAsia" w:cstheme="minorHAnsi"/>
                <w:color w:val="000000" w:themeColor="text1"/>
                <w:sz w:val="24"/>
                <w:szCs w:val="24"/>
              </w:rPr>
            </w:pPr>
          </w:p>
        </w:tc>
        <w:tc>
          <w:tcPr>
            <w:tcW w:w="7034" w:type="dxa"/>
          </w:tcPr>
          <w:p w14:paraId="3071D890" w14:textId="4D40A03A" w:rsidR="5D19B2EA" w:rsidRPr="00CC583C" w:rsidRDefault="5D19B2EA"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w:t>
            </w:r>
          </w:p>
          <w:p w14:paraId="463B9888" w14:textId="434BEEB8" w:rsidR="01C7484F" w:rsidRPr="00CC583C" w:rsidRDefault="01C7484F" w:rsidP="4FBCD65E">
            <w:pPr>
              <w:jc w:val="both"/>
              <w:rPr>
                <w:rFonts w:eastAsiaTheme="minorEastAsia" w:cstheme="minorHAnsi"/>
                <w:color w:val="000000" w:themeColor="text1"/>
                <w:sz w:val="24"/>
                <w:szCs w:val="24"/>
              </w:rPr>
            </w:pPr>
          </w:p>
        </w:tc>
        <w:tc>
          <w:tcPr>
            <w:tcW w:w="2268" w:type="dxa"/>
          </w:tcPr>
          <w:p w14:paraId="23153816" w14:textId="420B272A"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IMPORTO</w:t>
            </w:r>
          </w:p>
        </w:tc>
      </w:tr>
      <w:tr w:rsidR="001323A9" w:rsidRPr="00CC583C" w14:paraId="205D003E" w14:textId="77777777" w:rsidTr="00CC583C">
        <w:trPr>
          <w:trHeight w:val="300"/>
        </w:trPr>
        <w:tc>
          <w:tcPr>
            <w:tcW w:w="332" w:type="dxa"/>
          </w:tcPr>
          <w:p w14:paraId="4FEB8FB1" w14:textId="08A4B72D"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w:t>
            </w:r>
          </w:p>
        </w:tc>
        <w:tc>
          <w:tcPr>
            <w:tcW w:w="7034" w:type="dxa"/>
          </w:tcPr>
          <w:p w14:paraId="7A342BB3" w14:textId="0221ACC9" w:rsidR="01C7484F" w:rsidRPr="00CC583C" w:rsidRDefault="4FDE1082" w:rsidP="4FBCD65E">
            <w:pPr>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di coordinamento e progettazione a cura di docenti interni</w:t>
            </w:r>
            <w:r w:rsidR="02A4BF54" w:rsidRPr="00CC583C">
              <w:rPr>
                <w:rFonts w:eastAsiaTheme="minorEastAsia" w:cstheme="minorHAnsi"/>
                <w:color w:val="000000" w:themeColor="text1"/>
                <w:sz w:val="24"/>
                <w:szCs w:val="24"/>
              </w:rPr>
              <w:t xml:space="preserve"> </w:t>
            </w:r>
            <w:r w:rsidRPr="00CC583C">
              <w:rPr>
                <w:rFonts w:eastAsiaTheme="minorEastAsia" w:cstheme="minorHAnsi"/>
                <w:color w:val="000000" w:themeColor="text1"/>
                <w:sz w:val="24"/>
                <w:szCs w:val="24"/>
              </w:rPr>
              <w:t xml:space="preserve">alle </w:t>
            </w:r>
            <w:r w:rsidR="29515DE9" w:rsidRPr="00CC583C">
              <w:rPr>
                <w:rFonts w:eastAsiaTheme="minorEastAsia" w:cstheme="minorHAnsi"/>
                <w:color w:val="000000" w:themeColor="text1"/>
                <w:sz w:val="24"/>
                <w:szCs w:val="24"/>
              </w:rPr>
              <w:t>istituzioni scolastiche</w:t>
            </w:r>
            <w:r w:rsidRPr="00CC583C">
              <w:rPr>
                <w:rFonts w:eastAsiaTheme="minorEastAsia" w:cstheme="minorHAnsi"/>
                <w:color w:val="000000" w:themeColor="text1"/>
                <w:sz w:val="24"/>
                <w:szCs w:val="24"/>
              </w:rPr>
              <w:t xml:space="preserve"> </w:t>
            </w:r>
            <w:r w:rsidR="33B639D4" w:rsidRPr="00CC583C">
              <w:rPr>
                <w:rFonts w:eastAsiaTheme="minorEastAsia" w:cstheme="minorHAnsi"/>
                <w:color w:val="000000" w:themeColor="text1"/>
                <w:sz w:val="24"/>
                <w:szCs w:val="24"/>
              </w:rPr>
              <w:t>partecipanti</w:t>
            </w:r>
          </w:p>
        </w:tc>
        <w:tc>
          <w:tcPr>
            <w:tcW w:w="2268" w:type="dxa"/>
          </w:tcPr>
          <w:p w14:paraId="2D79451C" w14:textId="6761F37F"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7BA22573" w14:textId="77777777" w:rsidTr="00CC583C">
        <w:trPr>
          <w:trHeight w:val="300"/>
        </w:trPr>
        <w:tc>
          <w:tcPr>
            <w:tcW w:w="332" w:type="dxa"/>
          </w:tcPr>
          <w:p w14:paraId="2ADEFF6D" w14:textId="3FFE5D02"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b</w:t>
            </w:r>
          </w:p>
        </w:tc>
        <w:tc>
          <w:tcPr>
            <w:tcW w:w="7034" w:type="dxa"/>
          </w:tcPr>
          <w:p w14:paraId="52D6CE02" w14:textId="3BBF2596"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gestione amministrativa</w:t>
            </w:r>
          </w:p>
        </w:tc>
        <w:tc>
          <w:tcPr>
            <w:tcW w:w="2268" w:type="dxa"/>
          </w:tcPr>
          <w:p w14:paraId="51A9D6CC" w14:textId="6EA5D829"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1D53ACBB" w14:textId="77777777" w:rsidTr="00CC583C">
        <w:trPr>
          <w:trHeight w:val="300"/>
        </w:trPr>
        <w:tc>
          <w:tcPr>
            <w:tcW w:w="332" w:type="dxa"/>
          </w:tcPr>
          <w:p w14:paraId="1683A8B6" w14:textId="4E0A4990"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c</w:t>
            </w:r>
          </w:p>
        </w:tc>
        <w:tc>
          <w:tcPr>
            <w:tcW w:w="7034" w:type="dxa"/>
          </w:tcPr>
          <w:p w14:paraId="16E239A0" w14:textId="09FD3186" w:rsidR="01C7484F" w:rsidRPr="00CC583C" w:rsidRDefault="45D4B1CD"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di supporto alla progettazione svolt</w:t>
            </w:r>
            <w:r w:rsidR="7B3AC660" w:rsidRPr="00CC583C">
              <w:rPr>
                <w:rFonts w:eastAsiaTheme="minorEastAsia" w:cstheme="minorHAnsi"/>
                <w:color w:val="000000" w:themeColor="text1"/>
                <w:sz w:val="24"/>
                <w:szCs w:val="24"/>
              </w:rPr>
              <w:t>a</w:t>
            </w:r>
            <w:r w:rsidRPr="00CC583C">
              <w:rPr>
                <w:rFonts w:eastAsiaTheme="minorEastAsia" w:cstheme="minorHAnsi"/>
                <w:color w:val="000000" w:themeColor="text1"/>
                <w:sz w:val="24"/>
                <w:szCs w:val="24"/>
              </w:rPr>
              <w:t xml:space="preserve"> da soggetti esterni alle istituzioni scolastiche </w:t>
            </w:r>
            <w:r w:rsidR="3B24E0A3" w:rsidRPr="00CC583C">
              <w:rPr>
                <w:rFonts w:eastAsiaTheme="minorEastAsia" w:cstheme="minorHAnsi"/>
                <w:color w:val="000000" w:themeColor="text1"/>
                <w:sz w:val="24"/>
                <w:szCs w:val="24"/>
              </w:rPr>
              <w:t>partecipanti</w:t>
            </w:r>
          </w:p>
        </w:tc>
        <w:tc>
          <w:tcPr>
            <w:tcW w:w="2268" w:type="dxa"/>
          </w:tcPr>
          <w:p w14:paraId="2289D8EC" w14:textId="6B628DBC"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454AD2B0" w14:textId="77777777" w:rsidTr="00CC583C">
        <w:trPr>
          <w:trHeight w:val="300"/>
        </w:trPr>
        <w:tc>
          <w:tcPr>
            <w:tcW w:w="332" w:type="dxa"/>
          </w:tcPr>
          <w:p w14:paraId="2E1630FD" w14:textId="6A9B7169"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d</w:t>
            </w:r>
          </w:p>
        </w:tc>
        <w:tc>
          <w:tcPr>
            <w:tcW w:w="7034" w:type="dxa"/>
          </w:tcPr>
          <w:p w14:paraId="3582BA09" w14:textId="117C4016"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organizzazione di eventi, performance, seminari nazionali e regionali</w:t>
            </w:r>
          </w:p>
        </w:tc>
        <w:tc>
          <w:tcPr>
            <w:tcW w:w="2268" w:type="dxa"/>
          </w:tcPr>
          <w:p w14:paraId="66CF99C4" w14:textId="3EE4546A"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5211B8F" w14:textId="77777777" w:rsidTr="00CC583C">
        <w:trPr>
          <w:trHeight w:val="300"/>
        </w:trPr>
        <w:tc>
          <w:tcPr>
            <w:tcW w:w="332" w:type="dxa"/>
          </w:tcPr>
          <w:p w14:paraId="628185A6" w14:textId="7D447480"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e</w:t>
            </w:r>
          </w:p>
        </w:tc>
        <w:tc>
          <w:tcPr>
            <w:tcW w:w="7034" w:type="dxa"/>
          </w:tcPr>
          <w:p w14:paraId="72218FD8" w14:textId="6B058805" w:rsidR="01C7484F" w:rsidRPr="00CC583C" w:rsidRDefault="01C7484F" w:rsidP="4FBCD65E">
            <w:pPr>
              <w:widowControl w:val="0"/>
              <w:tabs>
                <w:tab w:val="left" w:pos="318"/>
                <w:tab w:val="left" w:pos="5625"/>
              </w:tabs>
              <w:spacing w:line="276" w:lineRule="auto"/>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spostamenti legati all’organizzazione e alla partecipazione degli studenti agli eventi di cui al punto precedente</w:t>
            </w:r>
          </w:p>
        </w:tc>
        <w:tc>
          <w:tcPr>
            <w:tcW w:w="2268" w:type="dxa"/>
          </w:tcPr>
          <w:p w14:paraId="45284663" w14:textId="58874EBB"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7D4248CE" w14:textId="77777777" w:rsidTr="00CC583C">
        <w:trPr>
          <w:trHeight w:val="300"/>
        </w:trPr>
        <w:tc>
          <w:tcPr>
            <w:tcW w:w="332" w:type="dxa"/>
          </w:tcPr>
          <w:p w14:paraId="522AFD63" w14:textId="2E5186A8"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f</w:t>
            </w:r>
          </w:p>
        </w:tc>
        <w:tc>
          <w:tcPr>
            <w:tcW w:w="7034" w:type="dxa"/>
          </w:tcPr>
          <w:p w14:paraId="65B8225C" w14:textId="7C8917ED"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acquisto o noleggio di attrezzature, materiali, forniture e beni di consumo specifici per il progetto</w:t>
            </w:r>
          </w:p>
        </w:tc>
        <w:tc>
          <w:tcPr>
            <w:tcW w:w="2268" w:type="dxa"/>
          </w:tcPr>
          <w:p w14:paraId="14F45A8B" w14:textId="59E44F2C"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CC244FE" w14:textId="77777777" w:rsidTr="00CC583C">
        <w:trPr>
          <w:trHeight w:val="300"/>
        </w:trPr>
        <w:tc>
          <w:tcPr>
            <w:tcW w:w="332" w:type="dxa"/>
          </w:tcPr>
          <w:p w14:paraId="72EFFD85" w14:textId="1FDEF9B8"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g</w:t>
            </w:r>
          </w:p>
        </w:tc>
        <w:tc>
          <w:tcPr>
            <w:tcW w:w="7034" w:type="dxa"/>
          </w:tcPr>
          <w:p w14:paraId="140B1E5C" w14:textId="1987171C"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affitto temporaneo di locali per la realizzazione delle attività e/o degli eventi di cui al punto d</w:t>
            </w:r>
          </w:p>
        </w:tc>
        <w:tc>
          <w:tcPr>
            <w:tcW w:w="2268" w:type="dxa"/>
          </w:tcPr>
          <w:p w14:paraId="0703EDB1" w14:textId="26BE32C3"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AB82B31" w14:textId="77777777" w:rsidTr="00CC583C">
        <w:trPr>
          <w:trHeight w:val="300"/>
        </w:trPr>
        <w:tc>
          <w:tcPr>
            <w:tcW w:w="332" w:type="dxa"/>
          </w:tcPr>
          <w:p w14:paraId="54F2A63C" w14:textId="6018D289"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h</w:t>
            </w:r>
          </w:p>
        </w:tc>
        <w:tc>
          <w:tcPr>
            <w:tcW w:w="7034" w:type="dxa"/>
          </w:tcPr>
          <w:p w14:paraId="60B2BE17" w14:textId="51CFAB5E" w:rsidR="01C7484F" w:rsidRPr="00CC583C" w:rsidRDefault="1C2A052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previste dal progetto realizzate dal personale interno alle istituzioni scolastiche</w:t>
            </w:r>
            <w:r w:rsidR="5E00A15D" w:rsidRPr="00CC583C">
              <w:rPr>
                <w:rFonts w:eastAsiaTheme="minorEastAsia" w:cstheme="minorHAnsi"/>
                <w:color w:val="000000" w:themeColor="text1"/>
                <w:sz w:val="24"/>
                <w:szCs w:val="24"/>
              </w:rPr>
              <w:t xml:space="preserve"> partecipanti</w:t>
            </w:r>
            <w:r w:rsidR="0031729D">
              <w:rPr>
                <w:rFonts w:eastAsiaTheme="minorEastAsia" w:cstheme="minorHAnsi"/>
                <w:color w:val="000000" w:themeColor="text1"/>
                <w:sz w:val="24"/>
                <w:szCs w:val="24"/>
              </w:rPr>
              <w:t xml:space="preserve"> (docenti e personale ATA)</w:t>
            </w:r>
          </w:p>
        </w:tc>
        <w:tc>
          <w:tcPr>
            <w:tcW w:w="2268" w:type="dxa"/>
          </w:tcPr>
          <w:p w14:paraId="60D73279" w14:textId="69AE2C44"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6EE22D7D" w14:textId="77777777" w:rsidTr="00CC583C">
        <w:trPr>
          <w:trHeight w:val="300"/>
        </w:trPr>
        <w:tc>
          <w:tcPr>
            <w:tcW w:w="332" w:type="dxa"/>
          </w:tcPr>
          <w:p w14:paraId="726B8A10" w14:textId="5FDAE9B6"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i</w:t>
            </w:r>
          </w:p>
        </w:tc>
        <w:tc>
          <w:tcPr>
            <w:tcW w:w="7034" w:type="dxa"/>
          </w:tcPr>
          <w:p w14:paraId="416644E8" w14:textId="2E9CB81C" w:rsidR="01C7484F" w:rsidRPr="00CC583C" w:rsidRDefault="1C2A052F" w:rsidP="4FBCD65E">
            <w:pPr>
              <w:widowControl w:val="0"/>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previste dal progetto realizzate dal personale esterno</w:t>
            </w:r>
            <w:r w:rsidR="1E19837A" w:rsidRPr="00CC583C">
              <w:rPr>
                <w:rFonts w:eastAsiaTheme="minorEastAsia" w:cstheme="minorHAnsi"/>
                <w:color w:val="000000" w:themeColor="text1"/>
                <w:sz w:val="24"/>
                <w:szCs w:val="24"/>
              </w:rPr>
              <w:t xml:space="preserve"> alle istituzioni scolastiche</w:t>
            </w:r>
            <w:r w:rsidR="48845F73" w:rsidRPr="00CC583C">
              <w:rPr>
                <w:rFonts w:eastAsiaTheme="minorEastAsia" w:cstheme="minorHAnsi"/>
                <w:color w:val="000000" w:themeColor="text1"/>
                <w:sz w:val="24"/>
                <w:szCs w:val="24"/>
              </w:rPr>
              <w:t xml:space="preserve"> partecipanti</w:t>
            </w:r>
          </w:p>
        </w:tc>
        <w:tc>
          <w:tcPr>
            <w:tcW w:w="2268" w:type="dxa"/>
          </w:tcPr>
          <w:p w14:paraId="6A8AEE3B" w14:textId="59E52D34"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10C68E84" w14:textId="77777777" w:rsidTr="418CAA02">
        <w:trPr>
          <w:trHeight w:val="495"/>
        </w:trPr>
        <w:tc>
          <w:tcPr>
            <w:tcW w:w="332" w:type="dxa"/>
          </w:tcPr>
          <w:p w14:paraId="2643B48D" w14:textId="7A38008F" w:rsidR="001323A9" w:rsidRPr="00CC583C" w:rsidRDefault="00952B14"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j</w:t>
            </w:r>
          </w:p>
        </w:tc>
        <w:tc>
          <w:tcPr>
            <w:tcW w:w="7034" w:type="dxa"/>
          </w:tcPr>
          <w:p w14:paraId="02E4952B" w14:textId="1BE9B292"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svolgimento di tirocini o stage all’estero per gli studenti</w:t>
            </w:r>
          </w:p>
        </w:tc>
        <w:tc>
          <w:tcPr>
            <w:tcW w:w="2268" w:type="dxa"/>
          </w:tcPr>
          <w:p w14:paraId="4F9135B7" w14:textId="48041170"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8BEEA09" w14:textId="77777777" w:rsidTr="00CC583C">
        <w:trPr>
          <w:trHeight w:val="300"/>
        </w:trPr>
        <w:tc>
          <w:tcPr>
            <w:tcW w:w="332" w:type="dxa"/>
          </w:tcPr>
          <w:p w14:paraId="56C170FC" w14:textId="3BAE35B1" w:rsidR="001323A9" w:rsidRPr="00CC583C" w:rsidRDefault="00952B14"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k</w:t>
            </w:r>
          </w:p>
        </w:tc>
        <w:tc>
          <w:tcPr>
            <w:tcW w:w="7034" w:type="dxa"/>
          </w:tcPr>
          <w:p w14:paraId="5FD28E96" w14:textId="73D5334D"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svolgimento di tirocini o altre forme di collaborazione di studenti universitari o delle istituzioni AFAM</w:t>
            </w:r>
          </w:p>
        </w:tc>
        <w:tc>
          <w:tcPr>
            <w:tcW w:w="2268" w:type="dxa"/>
          </w:tcPr>
          <w:p w14:paraId="00182137" w14:textId="5F1DBE97"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675C9DBF" w14:textId="77777777" w:rsidTr="00CC583C">
        <w:trPr>
          <w:trHeight w:val="300"/>
        </w:trPr>
        <w:tc>
          <w:tcPr>
            <w:tcW w:w="332" w:type="dxa"/>
          </w:tcPr>
          <w:p w14:paraId="488BEB85" w14:textId="254E977A" w:rsidR="001323A9" w:rsidRPr="00CC583C" w:rsidRDefault="00952B14"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l</w:t>
            </w:r>
          </w:p>
        </w:tc>
        <w:tc>
          <w:tcPr>
            <w:tcW w:w="7034" w:type="dxa"/>
          </w:tcPr>
          <w:p w14:paraId="278287E3" w14:textId="52AC5525"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iniziative di documentazione, diffusione e comunicazione del progetto</w:t>
            </w:r>
          </w:p>
        </w:tc>
        <w:tc>
          <w:tcPr>
            <w:tcW w:w="2268" w:type="dxa"/>
          </w:tcPr>
          <w:p w14:paraId="6B2E3964" w14:textId="10660931"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bl>
    <w:p w14:paraId="7F3F8566" w14:textId="40F914C1" w:rsidR="00B8406B" w:rsidRDefault="00B8406B" w:rsidP="4FBCD65E">
      <w:pPr>
        <w:spacing w:after="0" w:line="240" w:lineRule="auto"/>
        <w:jc w:val="both"/>
        <w:rPr>
          <w:rFonts w:eastAsiaTheme="minorEastAsia"/>
          <w:color w:val="000000" w:themeColor="text1"/>
          <w:sz w:val="24"/>
          <w:szCs w:val="24"/>
        </w:rPr>
      </w:pPr>
    </w:p>
    <w:p w14:paraId="7E1C4537" w14:textId="77777777" w:rsidR="009F312A" w:rsidRDefault="009F312A" w:rsidP="4FBCD65E">
      <w:pPr>
        <w:spacing w:after="0" w:line="240" w:lineRule="auto"/>
        <w:jc w:val="both"/>
        <w:rPr>
          <w:rFonts w:eastAsiaTheme="minorEastAsia"/>
          <w:color w:val="000000" w:themeColor="text1"/>
          <w:sz w:val="24"/>
          <w:szCs w:val="24"/>
        </w:rPr>
      </w:pPr>
    </w:p>
    <w:p w14:paraId="76F771AF" w14:textId="77777777" w:rsidR="009F312A" w:rsidRDefault="009F312A" w:rsidP="4FBCD65E">
      <w:pPr>
        <w:spacing w:after="0" w:line="240" w:lineRule="auto"/>
        <w:jc w:val="both"/>
        <w:rPr>
          <w:rFonts w:eastAsiaTheme="minorEastAsia"/>
          <w:color w:val="000000" w:themeColor="text1"/>
          <w:sz w:val="24"/>
          <w:szCs w:val="24"/>
        </w:rPr>
      </w:pPr>
    </w:p>
    <w:p w14:paraId="2E47CCA1" w14:textId="77777777" w:rsidR="009F312A" w:rsidRDefault="009F312A" w:rsidP="4FBCD65E">
      <w:pPr>
        <w:spacing w:after="0" w:line="240" w:lineRule="auto"/>
        <w:jc w:val="both"/>
        <w:rPr>
          <w:rFonts w:eastAsiaTheme="minorEastAsia"/>
          <w:color w:val="000000" w:themeColor="text1"/>
          <w:sz w:val="24"/>
          <w:szCs w:val="24"/>
        </w:rPr>
      </w:pPr>
    </w:p>
    <w:p w14:paraId="1A81F0B1" w14:textId="515F249B" w:rsidR="000168E7" w:rsidRPr="00BD458F" w:rsidRDefault="000168E7" w:rsidP="000168E7">
      <w:pPr>
        <w:spacing w:line="240" w:lineRule="auto"/>
        <w:rPr>
          <w:rFonts w:eastAsiaTheme="minorEastAsia"/>
          <w:sz w:val="24"/>
          <w:szCs w:val="24"/>
          <w:u w:val="single"/>
        </w:rPr>
      </w:pPr>
      <w:r w:rsidRPr="05FCB31B">
        <w:rPr>
          <w:rFonts w:eastAsiaTheme="minorEastAsia"/>
          <w:color w:val="000000" w:themeColor="text1"/>
          <w:sz w:val="24"/>
          <w:szCs w:val="24"/>
          <w:u w:val="single"/>
        </w:rPr>
        <w:lastRenderedPageBreak/>
        <w:t>Note</w:t>
      </w:r>
      <w:r w:rsidRPr="05FCB31B">
        <w:rPr>
          <w:rFonts w:eastAsiaTheme="minorEastAsia"/>
          <w:color w:val="000000" w:themeColor="text1"/>
          <w:sz w:val="24"/>
          <w:szCs w:val="24"/>
        </w:rPr>
        <w:t>:</w:t>
      </w:r>
    </w:p>
    <w:p w14:paraId="3C395CEA" w14:textId="23A50D1F" w:rsidR="000168E7" w:rsidRPr="00A814E5" w:rsidRDefault="000168E7" w:rsidP="000168E7">
      <w:pPr>
        <w:spacing w:after="0" w:line="240" w:lineRule="auto"/>
        <w:jc w:val="both"/>
        <w:rPr>
          <w:rFonts w:eastAsiaTheme="minorEastAsia"/>
          <w:sz w:val="24"/>
          <w:szCs w:val="24"/>
        </w:rPr>
      </w:pPr>
      <w:r w:rsidRPr="43574888">
        <w:rPr>
          <w:rFonts w:eastAsiaTheme="minorEastAsia"/>
          <w:sz w:val="24"/>
          <w:szCs w:val="24"/>
        </w:rPr>
        <w:t>La documentazione a corredo del progetto e i titoli di spesa restano custoditi presso l’istituzione scolastica, a disposizione degli organi di controllo.</w:t>
      </w:r>
    </w:p>
    <w:p w14:paraId="2F4192D1" w14:textId="66C5ADAB" w:rsidR="000168E7" w:rsidRDefault="000168E7" w:rsidP="000168E7">
      <w:pPr>
        <w:spacing w:after="0" w:line="240" w:lineRule="auto"/>
        <w:jc w:val="both"/>
        <w:rPr>
          <w:rFonts w:eastAsiaTheme="minorEastAsia"/>
          <w:sz w:val="24"/>
          <w:szCs w:val="24"/>
        </w:rPr>
      </w:pPr>
      <w:r w:rsidRPr="236900EB">
        <w:rPr>
          <w:rFonts w:eastAsiaTheme="minorEastAsia"/>
          <w:sz w:val="24"/>
          <w:szCs w:val="24"/>
        </w:rPr>
        <w:t>Con la presentazione della candidatura il dirigente scolastico dell’istituzione scolastica o della scuola capofila fornisce espressa autorizzazione al trattamento dei dati contenuti nel presente progetto ai fini della sua gestione amministrativo-contabile.</w:t>
      </w:r>
    </w:p>
    <w:p w14:paraId="1F037B2A" w14:textId="77777777" w:rsidR="000168E7" w:rsidRDefault="000168E7" w:rsidP="000168E7">
      <w:pPr>
        <w:spacing w:after="0" w:line="240" w:lineRule="auto"/>
        <w:jc w:val="both"/>
        <w:rPr>
          <w:rFonts w:eastAsiaTheme="minorEastAsia"/>
          <w:sz w:val="24"/>
          <w:szCs w:val="24"/>
        </w:rPr>
      </w:pPr>
    </w:p>
    <w:p w14:paraId="6398C782" w14:textId="77777777" w:rsidR="000168E7" w:rsidRDefault="000168E7" w:rsidP="2DD15EAD">
      <w:pPr>
        <w:spacing w:after="0"/>
        <w:jc w:val="both"/>
        <w:rPr>
          <w:rFonts w:eastAsiaTheme="minorEastAsia"/>
          <w:sz w:val="24"/>
          <w:szCs w:val="24"/>
          <w:u w:val="single"/>
        </w:rPr>
      </w:pPr>
      <w:r w:rsidRPr="2DD15EAD">
        <w:rPr>
          <w:rFonts w:ascii="Aptos" w:eastAsia="Aptos" w:hAnsi="Aptos" w:cs="Aptos"/>
          <w:sz w:val="24"/>
          <w:szCs w:val="24"/>
          <w:u w:val="single"/>
        </w:rPr>
        <w:t>I</w:t>
      </w:r>
      <w:r w:rsidRPr="2DD15EAD">
        <w:rPr>
          <w:rFonts w:eastAsiaTheme="minorEastAsia"/>
          <w:sz w:val="24"/>
          <w:szCs w:val="24"/>
          <w:u w:val="single"/>
        </w:rPr>
        <w:t>l sottoscritto dichiara di aver preso visione dell'Informativa sul trattamento dei dati personali ai sensi degli artt. 13 e 14 del Regolamento (UE) 2016/679.</w:t>
      </w:r>
    </w:p>
    <w:p w14:paraId="772AAA7A" w14:textId="77777777" w:rsidR="000168E7" w:rsidRDefault="000168E7" w:rsidP="2DD15EAD">
      <w:pPr>
        <w:spacing w:after="0" w:line="240" w:lineRule="auto"/>
        <w:jc w:val="both"/>
        <w:rPr>
          <w:rFonts w:eastAsiaTheme="minorEastAsia"/>
          <w:sz w:val="24"/>
          <w:szCs w:val="24"/>
          <w:u w:val="single"/>
        </w:rPr>
      </w:pPr>
    </w:p>
    <w:p w14:paraId="3ADB0BDF" w14:textId="77777777" w:rsidR="000168E7" w:rsidRDefault="000168E7" w:rsidP="2DD15EAD">
      <w:pPr>
        <w:spacing w:after="0" w:line="240" w:lineRule="auto"/>
        <w:jc w:val="both"/>
        <w:rPr>
          <w:rFonts w:eastAsiaTheme="minorEastAsia"/>
          <w:sz w:val="24"/>
          <w:szCs w:val="24"/>
        </w:rPr>
      </w:pPr>
    </w:p>
    <w:p w14:paraId="0063461A" w14:textId="77777777" w:rsidR="000168E7" w:rsidRDefault="000168E7" w:rsidP="000168E7">
      <w:pPr>
        <w:spacing w:line="240" w:lineRule="auto"/>
        <w:rPr>
          <w:rFonts w:eastAsiaTheme="minorEastAsia"/>
          <w:sz w:val="24"/>
          <w:szCs w:val="24"/>
        </w:rPr>
      </w:pPr>
      <w:r w:rsidRPr="236900EB">
        <w:rPr>
          <w:rFonts w:eastAsiaTheme="minorEastAsia"/>
          <w:sz w:val="24"/>
          <w:szCs w:val="24"/>
        </w:rPr>
        <w:t>FIRMA DIGITALE DEL LEGALE RAPPRESENTANTE DELLA SCUOLA CANDIDATA/SCUOLA CAPOFILA</w:t>
      </w:r>
    </w:p>
    <w:p w14:paraId="5D86C5F9" w14:textId="77777777" w:rsidR="000168E7" w:rsidRPr="00A814E5" w:rsidRDefault="000168E7" w:rsidP="418CAA02">
      <w:pPr>
        <w:spacing w:after="0" w:line="240" w:lineRule="auto"/>
        <w:jc w:val="both"/>
        <w:rPr>
          <w:rFonts w:eastAsiaTheme="minorEastAsia"/>
          <w:sz w:val="24"/>
          <w:szCs w:val="24"/>
        </w:rPr>
      </w:pPr>
    </w:p>
    <w:p w14:paraId="48D93F8E" w14:textId="4FAEFC59" w:rsidR="418CAA02" w:rsidRDefault="418CAA02" w:rsidP="418CAA02">
      <w:pPr>
        <w:spacing w:after="0" w:line="240" w:lineRule="auto"/>
        <w:jc w:val="both"/>
        <w:rPr>
          <w:rFonts w:eastAsiaTheme="minorEastAsia"/>
          <w:sz w:val="24"/>
          <w:szCs w:val="24"/>
        </w:rPr>
      </w:pPr>
    </w:p>
    <w:p w14:paraId="08D011D3" w14:textId="6457312A" w:rsidR="00D54E78" w:rsidRPr="00A814E5" w:rsidRDefault="00D54E78" w:rsidP="4FBCD65E">
      <w:pPr>
        <w:spacing w:after="0" w:line="240" w:lineRule="auto"/>
        <w:jc w:val="both"/>
        <w:rPr>
          <w:rFonts w:eastAsiaTheme="minorEastAsia"/>
          <w:sz w:val="24"/>
          <w:szCs w:val="24"/>
        </w:rPr>
      </w:pPr>
    </w:p>
    <w:sectPr w:rsidR="00D54E78" w:rsidRPr="00A814E5">
      <w:headerReference w:type="default" r:id="rId13"/>
      <w:footerReference w:type="default" r:id="rId14"/>
      <w:pgSz w:w="11906" w:h="16838"/>
      <w:pgMar w:top="117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29D4" w14:textId="77777777" w:rsidR="00DC48F6" w:rsidRDefault="00DC48F6" w:rsidP="00EA0150">
      <w:pPr>
        <w:spacing w:after="0" w:line="240" w:lineRule="auto"/>
      </w:pPr>
      <w:r>
        <w:separator/>
      </w:r>
    </w:p>
  </w:endnote>
  <w:endnote w:type="continuationSeparator" w:id="0">
    <w:p w14:paraId="37E25427" w14:textId="77777777" w:rsidR="00DC48F6" w:rsidRDefault="00DC48F6"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558391"/>
      <w:docPartObj>
        <w:docPartGallery w:val="Page Numbers (Bottom of Page)"/>
        <w:docPartUnique/>
      </w:docPartObj>
    </w:sdt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E31B" w14:textId="77777777" w:rsidR="00DC48F6" w:rsidRDefault="00DC48F6" w:rsidP="00EA0150">
      <w:pPr>
        <w:spacing w:after="0" w:line="240" w:lineRule="auto"/>
      </w:pPr>
      <w:r>
        <w:separator/>
      </w:r>
    </w:p>
  </w:footnote>
  <w:footnote w:type="continuationSeparator" w:id="0">
    <w:p w14:paraId="3B92BEA0" w14:textId="77777777" w:rsidR="00DC48F6" w:rsidRDefault="00DC48F6"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104"/>
    <w:multiLevelType w:val="hybridMultilevel"/>
    <w:tmpl w:val="53E850DA"/>
    <w:lvl w:ilvl="0" w:tplc="B35E94E8">
      <w:start w:val="1"/>
      <w:numFmt w:val="decimal"/>
      <w:lvlText w:val="4.%1)"/>
      <w:lvlJc w:val="left"/>
      <w:pPr>
        <w:ind w:left="360" w:hanging="360"/>
      </w:pPr>
      <w:rPr>
        <w:rFonts w:ascii="Calibri" w:hAnsi="Calibri"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2E4B16"/>
    <w:multiLevelType w:val="hybridMultilevel"/>
    <w:tmpl w:val="BD029748"/>
    <w:lvl w:ilvl="0" w:tplc="3432B6C2">
      <w:start w:val="1"/>
      <w:numFmt w:val="bullet"/>
      <w:lvlText w:val=""/>
      <w:lvlJc w:val="left"/>
      <w:pPr>
        <w:ind w:left="720" w:hanging="360"/>
      </w:pPr>
      <w:rPr>
        <w:rFonts w:ascii="Symbol" w:hAnsi="Symbol" w:hint="default"/>
      </w:rPr>
    </w:lvl>
    <w:lvl w:ilvl="1" w:tplc="D584CCF2">
      <w:start w:val="1"/>
      <w:numFmt w:val="bullet"/>
      <w:lvlText w:val="o"/>
      <w:lvlJc w:val="left"/>
      <w:pPr>
        <w:ind w:left="1440" w:hanging="360"/>
      </w:pPr>
      <w:rPr>
        <w:rFonts w:ascii="Courier New" w:hAnsi="Courier New" w:hint="default"/>
      </w:rPr>
    </w:lvl>
    <w:lvl w:ilvl="2" w:tplc="E348F5CC">
      <w:start w:val="1"/>
      <w:numFmt w:val="bullet"/>
      <w:lvlText w:val=""/>
      <w:lvlJc w:val="left"/>
      <w:pPr>
        <w:ind w:left="2160" w:hanging="360"/>
      </w:pPr>
      <w:rPr>
        <w:rFonts w:ascii="Wingdings" w:hAnsi="Wingdings" w:hint="default"/>
      </w:rPr>
    </w:lvl>
    <w:lvl w:ilvl="3" w:tplc="36583114">
      <w:start w:val="1"/>
      <w:numFmt w:val="bullet"/>
      <w:lvlText w:val=""/>
      <w:lvlJc w:val="left"/>
      <w:pPr>
        <w:ind w:left="2880" w:hanging="360"/>
      </w:pPr>
      <w:rPr>
        <w:rFonts w:ascii="Symbol" w:hAnsi="Symbol" w:hint="default"/>
      </w:rPr>
    </w:lvl>
    <w:lvl w:ilvl="4" w:tplc="35EC2118">
      <w:start w:val="1"/>
      <w:numFmt w:val="bullet"/>
      <w:lvlText w:val="o"/>
      <w:lvlJc w:val="left"/>
      <w:pPr>
        <w:ind w:left="3600" w:hanging="360"/>
      </w:pPr>
      <w:rPr>
        <w:rFonts w:ascii="Courier New" w:hAnsi="Courier New" w:hint="default"/>
      </w:rPr>
    </w:lvl>
    <w:lvl w:ilvl="5" w:tplc="FFECBD1E">
      <w:start w:val="1"/>
      <w:numFmt w:val="bullet"/>
      <w:lvlText w:val=""/>
      <w:lvlJc w:val="left"/>
      <w:pPr>
        <w:ind w:left="4320" w:hanging="360"/>
      </w:pPr>
      <w:rPr>
        <w:rFonts w:ascii="Wingdings" w:hAnsi="Wingdings" w:hint="default"/>
      </w:rPr>
    </w:lvl>
    <w:lvl w:ilvl="6" w:tplc="C20E38CC">
      <w:start w:val="1"/>
      <w:numFmt w:val="bullet"/>
      <w:lvlText w:val=""/>
      <w:lvlJc w:val="left"/>
      <w:pPr>
        <w:ind w:left="5040" w:hanging="360"/>
      </w:pPr>
      <w:rPr>
        <w:rFonts w:ascii="Symbol" w:hAnsi="Symbol" w:hint="default"/>
      </w:rPr>
    </w:lvl>
    <w:lvl w:ilvl="7" w:tplc="35B27EB4">
      <w:start w:val="1"/>
      <w:numFmt w:val="bullet"/>
      <w:lvlText w:val="o"/>
      <w:lvlJc w:val="left"/>
      <w:pPr>
        <w:ind w:left="5760" w:hanging="360"/>
      </w:pPr>
      <w:rPr>
        <w:rFonts w:ascii="Courier New" w:hAnsi="Courier New" w:hint="default"/>
      </w:rPr>
    </w:lvl>
    <w:lvl w:ilvl="8" w:tplc="352A0CC6">
      <w:start w:val="1"/>
      <w:numFmt w:val="bullet"/>
      <w:lvlText w:val=""/>
      <w:lvlJc w:val="left"/>
      <w:pPr>
        <w:ind w:left="6480" w:hanging="360"/>
      </w:pPr>
      <w:rPr>
        <w:rFonts w:ascii="Wingdings" w:hAnsi="Wingdings" w:hint="default"/>
      </w:rPr>
    </w:lvl>
  </w:abstractNum>
  <w:abstractNum w:abstractNumId="2" w15:restartNumberingAfterBreak="0">
    <w:nsid w:val="06440EA1"/>
    <w:multiLevelType w:val="hybridMultilevel"/>
    <w:tmpl w:val="C0DA258E"/>
    <w:lvl w:ilvl="0" w:tplc="3F701292">
      <w:start w:val="1"/>
      <w:numFmt w:val="decimal"/>
      <w:lvlText w:val="6.%1)"/>
      <w:lvlJc w:val="left"/>
      <w:pPr>
        <w:ind w:left="36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7328F0"/>
    <w:multiLevelType w:val="hybridMultilevel"/>
    <w:tmpl w:val="2A5676DC"/>
    <w:lvl w:ilvl="0" w:tplc="3FD433CE">
      <w:start w:val="1"/>
      <w:numFmt w:val="decimal"/>
      <w:lvlText w:val="1.%1)"/>
      <w:lvlJc w:val="left"/>
      <w:pPr>
        <w:ind w:left="360" w:hanging="360"/>
      </w:pPr>
      <w:rPr>
        <w:rFonts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202486"/>
    <w:multiLevelType w:val="hybridMultilevel"/>
    <w:tmpl w:val="EACADFA6"/>
    <w:lvl w:ilvl="0" w:tplc="889E9C94">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179F1"/>
    <w:multiLevelType w:val="hybridMultilevel"/>
    <w:tmpl w:val="F5BCE8C8"/>
    <w:lvl w:ilvl="0" w:tplc="FB8E2616">
      <w:start w:val="1"/>
      <w:numFmt w:val="decimal"/>
      <w:lvlText w:val="2.%1)"/>
      <w:lvlJc w:val="left"/>
      <w:pPr>
        <w:ind w:left="360" w:hanging="360"/>
      </w:pPr>
      <w:rPr>
        <w:rFonts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396EB5"/>
    <w:multiLevelType w:val="multilevel"/>
    <w:tmpl w:val="A4168690"/>
    <w:lvl w:ilvl="0">
      <w:start w:val="1"/>
      <w:numFmt w:val="decimal"/>
      <w:lvlText w:val="%1."/>
      <w:lvlJc w:val="left"/>
      <w:pPr>
        <w:ind w:left="495" w:hanging="495"/>
      </w:pPr>
      <w:rPr>
        <w:rFonts w:eastAsia="Calibri" w:hint="default"/>
      </w:rPr>
    </w:lvl>
    <w:lvl w:ilvl="1">
      <w:start w:val="1"/>
      <w:numFmt w:val="decimal"/>
      <w:lvlText w:val="1. %2)"/>
      <w:lvlJc w:val="left"/>
      <w:pPr>
        <w:ind w:left="360" w:hanging="360"/>
      </w:pPr>
      <w:rPr>
        <w:rFonts w:asciiTheme="minorHAnsi" w:hAnsiTheme="minorHAnsi" w:cstheme="minorHAnsi" w:hint="default"/>
        <w:b/>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1D214162"/>
    <w:multiLevelType w:val="hybridMultilevel"/>
    <w:tmpl w:val="E8F497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306264"/>
    <w:multiLevelType w:val="hybridMultilevel"/>
    <w:tmpl w:val="C6D8E414"/>
    <w:lvl w:ilvl="0" w:tplc="27A088A4">
      <w:start w:val="8"/>
      <w:numFmt w:val="decimal"/>
      <w:lvlText w:val="6.%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5E1DC0"/>
    <w:multiLevelType w:val="hybridMultilevel"/>
    <w:tmpl w:val="2D8EF282"/>
    <w:lvl w:ilvl="0" w:tplc="1DD4CAF8">
      <w:start w:val="8"/>
      <w:numFmt w:val="decimal"/>
      <w:lvlText w:val="5.%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F0314E"/>
    <w:multiLevelType w:val="hybridMultilevel"/>
    <w:tmpl w:val="6292DD8E"/>
    <w:lvl w:ilvl="0" w:tplc="E4C026D0">
      <w:start w:val="1"/>
      <w:numFmt w:val="decimal"/>
      <w:lvlText w:val="g.%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1B1E0F"/>
    <w:multiLevelType w:val="hybridMultilevel"/>
    <w:tmpl w:val="2E0866F6"/>
    <w:lvl w:ilvl="0" w:tplc="50E6157A">
      <w:start w:val="1"/>
      <w:numFmt w:val="decimal"/>
      <w:lvlText w:val="i.%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8F42B0"/>
    <w:multiLevelType w:val="hybridMultilevel"/>
    <w:tmpl w:val="378C77F8"/>
    <w:lvl w:ilvl="0" w:tplc="82428DC0">
      <w:start w:val="8"/>
      <w:numFmt w:val="decimal"/>
      <w:lvlText w:val="5.%1)"/>
      <w:lvlJc w:val="left"/>
      <w:pPr>
        <w:ind w:left="720" w:hanging="360"/>
      </w:pPr>
      <w:rPr>
        <w:rFonts w:ascii="Calibri" w:hAnsi="Calibr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3B26D9"/>
    <w:multiLevelType w:val="hybridMultilevel"/>
    <w:tmpl w:val="378C77F8"/>
    <w:lvl w:ilvl="0" w:tplc="FFFFFFFF">
      <w:start w:val="8"/>
      <w:numFmt w:val="decimal"/>
      <w:lvlText w:val="5.%1)"/>
      <w:lvlJc w:val="left"/>
      <w:pPr>
        <w:ind w:left="928" w:hanging="360"/>
      </w:pPr>
      <w:rPr>
        <w:rFonts w:ascii="Calibri" w:hAnsi="Calibri" w:hint="default"/>
        <w:b/>
        <w:bCs/>
        <w:sz w:val="22"/>
        <w:szCs w:val="22"/>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 w15:restartNumberingAfterBreak="0">
    <w:nsid w:val="4E030227"/>
    <w:multiLevelType w:val="hybridMultilevel"/>
    <w:tmpl w:val="63FA0E16"/>
    <w:lvl w:ilvl="0" w:tplc="D08887FE">
      <w:start w:val="1"/>
      <w:numFmt w:val="decimal"/>
      <w:lvlText w:val="3.%1)"/>
      <w:lvlJc w:val="left"/>
      <w:pPr>
        <w:ind w:left="360" w:hanging="360"/>
      </w:pPr>
      <w:rPr>
        <w:rFonts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847A97"/>
    <w:multiLevelType w:val="hybridMultilevel"/>
    <w:tmpl w:val="913E99B2"/>
    <w:lvl w:ilvl="0" w:tplc="C2EC67E6">
      <w:start w:val="1"/>
      <w:numFmt w:val="decimal"/>
      <w:lvlText w:val="e.%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89080D"/>
    <w:multiLevelType w:val="hybridMultilevel"/>
    <w:tmpl w:val="52ACF14C"/>
    <w:lvl w:ilvl="0" w:tplc="7C7044F4">
      <w:start w:val="1"/>
      <w:numFmt w:val="decimal"/>
      <w:lvlText w:val="c.%1)"/>
      <w:lvlJc w:val="left"/>
      <w:pPr>
        <w:ind w:left="720" w:hanging="360"/>
      </w:pPr>
      <w:rPr>
        <w:rFonts w:ascii="Calibri" w:hAnsi="Calibri" w:hint="default"/>
        <w:b/>
        <w:bCs/>
        <w:i w:val="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C74DB2"/>
    <w:multiLevelType w:val="hybridMultilevel"/>
    <w:tmpl w:val="B2281B44"/>
    <w:lvl w:ilvl="0" w:tplc="CD282C2E">
      <w:start w:val="1"/>
      <w:numFmt w:val="decimal"/>
      <w:lvlText w:val="f.%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F14EB5"/>
    <w:multiLevelType w:val="hybridMultilevel"/>
    <w:tmpl w:val="5C9C2530"/>
    <w:lvl w:ilvl="0" w:tplc="DD9AEC80">
      <w:start w:val="1"/>
      <w:numFmt w:val="decimal"/>
      <w:lvlText w:val="d.%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BC33D1"/>
    <w:multiLevelType w:val="hybridMultilevel"/>
    <w:tmpl w:val="210066C8"/>
    <w:lvl w:ilvl="0" w:tplc="A34E56A2">
      <w:start w:val="1"/>
      <w:numFmt w:val="decimal"/>
      <w:lvlText w:val="5.%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E65BC6"/>
    <w:multiLevelType w:val="hybridMultilevel"/>
    <w:tmpl w:val="A3848730"/>
    <w:lvl w:ilvl="0" w:tplc="CC905592">
      <w:start w:val="1"/>
      <w:numFmt w:val="decimal"/>
      <w:lvlText w:val="5.%1)"/>
      <w:lvlJc w:val="left"/>
      <w:pPr>
        <w:ind w:left="720" w:hanging="360"/>
      </w:pPr>
    </w:lvl>
    <w:lvl w:ilvl="1" w:tplc="127A334E">
      <w:start w:val="1"/>
      <w:numFmt w:val="lowerLetter"/>
      <w:lvlText w:val="%2."/>
      <w:lvlJc w:val="left"/>
      <w:pPr>
        <w:ind w:left="1440" w:hanging="360"/>
      </w:pPr>
    </w:lvl>
    <w:lvl w:ilvl="2" w:tplc="B5C6DC5A">
      <w:start w:val="1"/>
      <w:numFmt w:val="lowerRoman"/>
      <w:lvlText w:val="%3."/>
      <w:lvlJc w:val="right"/>
      <w:pPr>
        <w:ind w:left="2160" w:hanging="180"/>
      </w:pPr>
    </w:lvl>
    <w:lvl w:ilvl="3" w:tplc="21CE3B38">
      <w:start w:val="1"/>
      <w:numFmt w:val="decimal"/>
      <w:lvlText w:val="%4."/>
      <w:lvlJc w:val="left"/>
      <w:pPr>
        <w:ind w:left="2880" w:hanging="360"/>
      </w:pPr>
    </w:lvl>
    <w:lvl w:ilvl="4" w:tplc="370AD18E">
      <w:start w:val="1"/>
      <w:numFmt w:val="lowerLetter"/>
      <w:lvlText w:val="%5."/>
      <w:lvlJc w:val="left"/>
      <w:pPr>
        <w:ind w:left="3600" w:hanging="360"/>
      </w:pPr>
    </w:lvl>
    <w:lvl w:ilvl="5" w:tplc="E4B8203A">
      <w:start w:val="1"/>
      <w:numFmt w:val="lowerRoman"/>
      <w:lvlText w:val="%6."/>
      <w:lvlJc w:val="right"/>
      <w:pPr>
        <w:ind w:left="4320" w:hanging="180"/>
      </w:pPr>
    </w:lvl>
    <w:lvl w:ilvl="6" w:tplc="D2F0001A">
      <w:start w:val="1"/>
      <w:numFmt w:val="decimal"/>
      <w:lvlText w:val="%7."/>
      <w:lvlJc w:val="left"/>
      <w:pPr>
        <w:ind w:left="5040" w:hanging="360"/>
      </w:pPr>
    </w:lvl>
    <w:lvl w:ilvl="7" w:tplc="5B6A8172">
      <w:start w:val="1"/>
      <w:numFmt w:val="lowerLetter"/>
      <w:lvlText w:val="%8."/>
      <w:lvlJc w:val="left"/>
      <w:pPr>
        <w:ind w:left="5760" w:hanging="360"/>
      </w:pPr>
    </w:lvl>
    <w:lvl w:ilvl="8" w:tplc="8E8E88B6">
      <w:start w:val="1"/>
      <w:numFmt w:val="lowerRoman"/>
      <w:lvlText w:val="%9."/>
      <w:lvlJc w:val="right"/>
      <w:pPr>
        <w:ind w:left="6480" w:hanging="180"/>
      </w:pPr>
    </w:lvl>
  </w:abstractNum>
  <w:abstractNum w:abstractNumId="21" w15:restartNumberingAfterBreak="0">
    <w:nsid w:val="6D617A07"/>
    <w:multiLevelType w:val="hybridMultilevel"/>
    <w:tmpl w:val="484ABD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DB35EE"/>
    <w:multiLevelType w:val="hybridMultilevel"/>
    <w:tmpl w:val="E8C6902E"/>
    <w:lvl w:ilvl="0" w:tplc="DFD46512">
      <w:start w:val="1"/>
      <w:numFmt w:val="lowerLetter"/>
      <w:lvlText w:val="%1)"/>
      <w:lvlJc w:val="left"/>
      <w:pPr>
        <w:ind w:left="720" w:hanging="360"/>
      </w:pPr>
    </w:lvl>
    <w:lvl w:ilvl="1" w:tplc="C6D20084">
      <w:start w:val="1"/>
      <w:numFmt w:val="lowerLetter"/>
      <w:lvlText w:val="%2."/>
      <w:lvlJc w:val="left"/>
      <w:pPr>
        <w:ind w:left="1440" w:hanging="360"/>
      </w:pPr>
    </w:lvl>
    <w:lvl w:ilvl="2" w:tplc="455E728C">
      <w:start w:val="1"/>
      <w:numFmt w:val="lowerRoman"/>
      <w:lvlText w:val="%3."/>
      <w:lvlJc w:val="right"/>
      <w:pPr>
        <w:ind w:left="2160" w:hanging="180"/>
      </w:pPr>
    </w:lvl>
    <w:lvl w:ilvl="3" w:tplc="E78EC92C">
      <w:start w:val="1"/>
      <w:numFmt w:val="decimal"/>
      <w:lvlText w:val="%4."/>
      <w:lvlJc w:val="left"/>
      <w:pPr>
        <w:ind w:left="2880" w:hanging="360"/>
      </w:pPr>
    </w:lvl>
    <w:lvl w:ilvl="4" w:tplc="359CFC96">
      <w:start w:val="1"/>
      <w:numFmt w:val="lowerLetter"/>
      <w:lvlText w:val="%5."/>
      <w:lvlJc w:val="left"/>
      <w:pPr>
        <w:ind w:left="3600" w:hanging="360"/>
      </w:pPr>
    </w:lvl>
    <w:lvl w:ilvl="5" w:tplc="9D1498B0">
      <w:start w:val="1"/>
      <w:numFmt w:val="lowerRoman"/>
      <w:lvlText w:val="%6."/>
      <w:lvlJc w:val="right"/>
      <w:pPr>
        <w:ind w:left="4320" w:hanging="180"/>
      </w:pPr>
    </w:lvl>
    <w:lvl w:ilvl="6" w:tplc="30F0BC72">
      <w:start w:val="1"/>
      <w:numFmt w:val="decimal"/>
      <w:lvlText w:val="%7."/>
      <w:lvlJc w:val="left"/>
      <w:pPr>
        <w:ind w:left="5040" w:hanging="360"/>
      </w:pPr>
    </w:lvl>
    <w:lvl w:ilvl="7" w:tplc="03DA3DD6">
      <w:start w:val="1"/>
      <w:numFmt w:val="lowerLetter"/>
      <w:lvlText w:val="%8."/>
      <w:lvlJc w:val="left"/>
      <w:pPr>
        <w:ind w:left="5760" w:hanging="360"/>
      </w:pPr>
    </w:lvl>
    <w:lvl w:ilvl="8" w:tplc="8796F66C">
      <w:start w:val="1"/>
      <w:numFmt w:val="lowerRoman"/>
      <w:lvlText w:val="%9."/>
      <w:lvlJc w:val="right"/>
      <w:pPr>
        <w:ind w:left="6480" w:hanging="180"/>
      </w:pPr>
    </w:lvl>
  </w:abstractNum>
  <w:abstractNum w:abstractNumId="23" w15:restartNumberingAfterBreak="0">
    <w:nsid w:val="77A65E49"/>
    <w:multiLevelType w:val="hybridMultilevel"/>
    <w:tmpl w:val="D9067E36"/>
    <w:lvl w:ilvl="0" w:tplc="04100003">
      <w:start w:val="1"/>
      <w:numFmt w:val="bullet"/>
      <w:lvlText w:val="o"/>
      <w:lvlJc w:val="left"/>
      <w:pPr>
        <w:ind w:left="720" w:hanging="360"/>
      </w:pPr>
      <w:rPr>
        <w:rFonts w:ascii="Courier New" w:hAnsi="Courier New" w:cs="Courier New"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4" w15:restartNumberingAfterBreak="0">
    <w:nsid w:val="7B4FC7FF"/>
    <w:multiLevelType w:val="hybridMultilevel"/>
    <w:tmpl w:val="417CABAA"/>
    <w:lvl w:ilvl="0" w:tplc="C1EC099C">
      <w:start w:val="1"/>
      <w:numFmt w:val="decimal"/>
      <w:lvlText w:val="i. %1"/>
      <w:lvlJc w:val="left"/>
      <w:pPr>
        <w:ind w:left="720" w:hanging="360"/>
      </w:pPr>
      <w:rPr>
        <w:rFonts w:hint="default"/>
        <w:sz w:val="20"/>
      </w:rPr>
    </w:lvl>
    <w:lvl w:ilvl="1" w:tplc="65781CBE">
      <w:start w:val="1"/>
      <w:numFmt w:val="bullet"/>
      <w:lvlText w:val="o"/>
      <w:lvlJc w:val="left"/>
      <w:pPr>
        <w:ind w:left="1440" w:hanging="360"/>
      </w:pPr>
      <w:rPr>
        <w:rFonts w:ascii="Courier New" w:hAnsi="Courier New" w:hint="default"/>
      </w:rPr>
    </w:lvl>
    <w:lvl w:ilvl="2" w:tplc="1144C3BA">
      <w:start w:val="1"/>
      <w:numFmt w:val="bullet"/>
      <w:lvlText w:val=""/>
      <w:lvlJc w:val="left"/>
      <w:pPr>
        <w:ind w:left="2160" w:hanging="360"/>
      </w:pPr>
      <w:rPr>
        <w:rFonts w:ascii="Wingdings" w:hAnsi="Wingdings" w:hint="default"/>
      </w:rPr>
    </w:lvl>
    <w:lvl w:ilvl="3" w:tplc="30BC1B64">
      <w:start w:val="1"/>
      <w:numFmt w:val="bullet"/>
      <w:lvlText w:val=""/>
      <w:lvlJc w:val="left"/>
      <w:pPr>
        <w:ind w:left="2880" w:hanging="360"/>
      </w:pPr>
      <w:rPr>
        <w:rFonts w:ascii="Symbol" w:hAnsi="Symbol" w:hint="default"/>
      </w:rPr>
    </w:lvl>
    <w:lvl w:ilvl="4" w:tplc="1C403F2E">
      <w:start w:val="1"/>
      <w:numFmt w:val="bullet"/>
      <w:lvlText w:val="o"/>
      <w:lvlJc w:val="left"/>
      <w:pPr>
        <w:ind w:left="3600" w:hanging="360"/>
      </w:pPr>
      <w:rPr>
        <w:rFonts w:ascii="Courier New" w:hAnsi="Courier New" w:hint="default"/>
      </w:rPr>
    </w:lvl>
    <w:lvl w:ilvl="5" w:tplc="3384D82E">
      <w:start w:val="1"/>
      <w:numFmt w:val="bullet"/>
      <w:lvlText w:val=""/>
      <w:lvlJc w:val="left"/>
      <w:pPr>
        <w:ind w:left="4320" w:hanging="360"/>
      </w:pPr>
      <w:rPr>
        <w:rFonts w:ascii="Wingdings" w:hAnsi="Wingdings" w:hint="default"/>
      </w:rPr>
    </w:lvl>
    <w:lvl w:ilvl="6" w:tplc="DF9ACD2C">
      <w:start w:val="1"/>
      <w:numFmt w:val="bullet"/>
      <w:lvlText w:val=""/>
      <w:lvlJc w:val="left"/>
      <w:pPr>
        <w:ind w:left="5040" w:hanging="360"/>
      </w:pPr>
      <w:rPr>
        <w:rFonts w:ascii="Symbol" w:hAnsi="Symbol" w:hint="default"/>
      </w:rPr>
    </w:lvl>
    <w:lvl w:ilvl="7" w:tplc="B43E24A2">
      <w:start w:val="1"/>
      <w:numFmt w:val="bullet"/>
      <w:lvlText w:val="o"/>
      <w:lvlJc w:val="left"/>
      <w:pPr>
        <w:ind w:left="5760" w:hanging="360"/>
      </w:pPr>
      <w:rPr>
        <w:rFonts w:ascii="Courier New" w:hAnsi="Courier New" w:hint="default"/>
      </w:rPr>
    </w:lvl>
    <w:lvl w:ilvl="8" w:tplc="E2C0A152">
      <w:start w:val="1"/>
      <w:numFmt w:val="bullet"/>
      <w:lvlText w:val=""/>
      <w:lvlJc w:val="left"/>
      <w:pPr>
        <w:ind w:left="6480" w:hanging="360"/>
      </w:pPr>
      <w:rPr>
        <w:rFonts w:ascii="Wingdings" w:hAnsi="Wingdings" w:hint="default"/>
      </w:rPr>
    </w:lvl>
  </w:abstractNum>
  <w:abstractNum w:abstractNumId="25" w15:restartNumberingAfterBreak="0">
    <w:nsid w:val="7B55499B"/>
    <w:multiLevelType w:val="hybridMultilevel"/>
    <w:tmpl w:val="813EC5F4"/>
    <w:lvl w:ilvl="0" w:tplc="F7BC7DE4">
      <w:start w:val="1"/>
      <w:numFmt w:val="decimal"/>
      <w:lvlText w:val="5.%1)"/>
      <w:lvlJc w:val="left"/>
      <w:pPr>
        <w:ind w:left="360" w:hanging="360"/>
      </w:pPr>
      <w:rPr>
        <w:rFonts w:ascii="Calibri" w:hAnsi="Calibri"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080030"/>
    <w:multiLevelType w:val="hybridMultilevel"/>
    <w:tmpl w:val="E186710C"/>
    <w:lvl w:ilvl="0" w:tplc="04100003">
      <w:start w:val="1"/>
      <w:numFmt w:val="bullet"/>
      <w:lvlText w:val="o"/>
      <w:lvlJc w:val="left"/>
      <w:pPr>
        <w:ind w:left="1068" w:hanging="360"/>
      </w:pPr>
      <w:rPr>
        <w:rFonts w:ascii="Courier New" w:hAnsi="Courier New" w:cs="Courier New"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27" w15:restartNumberingAfterBreak="0">
    <w:nsid w:val="7E7B0337"/>
    <w:multiLevelType w:val="hybridMultilevel"/>
    <w:tmpl w:val="0AE0A39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820EC2"/>
    <w:multiLevelType w:val="hybridMultilevel"/>
    <w:tmpl w:val="963057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0250424">
    <w:abstractNumId w:val="20"/>
  </w:num>
  <w:num w:numId="2" w16cid:durableId="1932006884">
    <w:abstractNumId w:val="22"/>
  </w:num>
  <w:num w:numId="3" w16cid:durableId="1669669597">
    <w:abstractNumId w:val="24"/>
  </w:num>
  <w:num w:numId="4" w16cid:durableId="131365141">
    <w:abstractNumId w:val="1"/>
  </w:num>
  <w:num w:numId="5" w16cid:durableId="598878806">
    <w:abstractNumId w:val="26"/>
  </w:num>
  <w:num w:numId="6" w16cid:durableId="310794040">
    <w:abstractNumId w:val="28"/>
  </w:num>
  <w:num w:numId="7" w16cid:durableId="665475511">
    <w:abstractNumId w:val="23"/>
  </w:num>
  <w:num w:numId="8" w16cid:durableId="1787042613">
    <w:abstractNumId w:val="7"/>
  </w:num>
  <w:num w:numId="9" w16cid:durableId="1848788959">
    <w:abstractNumId w:val="27"/>
  </w:num>
  <w:num w:numId="10" w16cid:durableId="151678211">
    <w:abstractNumId w:val="15"/>
  </w:num>
  <w:num w:numId="11" w16cid:durableId="709845360">
    <w:abstractNumId w:val="17"/>
  </w:num>
  <w:num w:numId="12" w16cid:durableId="752749966">
    <w:abstractNumId w:val="10"/>
  </w:num>
  <w:num w:numId="13" w16cid:durableId="493302966">
    <w:abstractNumId w:val="21"/>
  </w:num>
  <w:num w:numId="14" w16cid:durableId="45565346">
    <w:abstractNumId w:val="6"/>
  </w:num>
  <w:num w:numId="15" w16cid:durableId="1655449471">
    <w:abstractNumId w:val="18"/>
  </w:num>
  <w:num w:numId="16" w16cid:durableId="296648454">
    <w:abstractNumId w:val="16"/>
  </w:num>
  <w:num w:numId="17" w16cid:durableId="1412390640">
    <w:abstractNumId w:val="4"/>
  </w:num>
  <w:num w:numId="18" w16cid:durableId="528110138">
    <w:abstractNumId w:val="11"/>
  </w:num>
  <w:num w:numId="19" w16cid:durableId="1797678213">
    <w:abstractNumId w:val="3"/>
  </w:num>
  <w:num w:numId="20" w16cid:durableId="2065907683">
    <w:abstractNumId w:val="5"/>
  </w:num>
  <w:num w:numId="21" w16cid:durableId="679814358">
    <w:abstractNumId w:val="14"/>
  </w:num>
  <w:num w:numId="22" w16cid:durableId="328600212">
    <w:abstractNumId w:val="0"/>
  </w:num>
  <w:num w:numId="23" w16cid:durableId="148668157">
    <w:abstractNumId w:val="25"/>
  </w:num>
  <w:num w:numId="24" w16cid:durableId="84347322">
    <w:abstractNumId w:val="19"/>
  </w:num>
  <w:num w:numId="25" w16cid:durableId="430667626">
    <w:abstractNumId w:val="12"/>
  </w:num>
  <w:num w:numId="26" w16cid:durableId="192235325">
    <w:abstractNumId w:val="13"/>
  </w:num>
  <w:num w:numId="27" w16cid:durableId="300619521">
    <w:abstractNumId w:val="9"/>
  </w:num>
  <w:num w:numId="28" w16cid:durableId="1379011375">
    <w:abstractNumId w:val="8"/>
  </w:num>
  <w:num w:numId="29" w16cid:durableId="155611700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0168E7"/>
    <w:rsid w:val="000238AA"/>
    <w:rsid w:val="000858CE"/>
    <w:rsid w:val="000957AA"/>
    <w:rsid w:val="000B4BED"/>
    <w:rsid w:val="000E2F43"/>
    <w:rsid w:val="00103A05"/>
    <w:rsid w:val="001104C1"/>
    <w:rsid w:val="001162C7"/>
    <w:rsid w:val="00125BAA"/>
    <w:rsid w:val="001323A9"/>
    <w:rsid w:val="00150094"/>
    <w:rsid w:val="00157C9F"/>
    <w:rsid w:val="0018711E"/>
    <w:rsid w:val="0019107D"/>
    <w:rsid w:val="001A28AF"/>
    <w:rsid w:val="001B3D34"/>
    <w:rsid w:val="001F6603"/>
    <w:rsid w:val="0021079F"/>
    <w:rsid w:val="00211342"/>
    <w:rsid w:val="002607C8"/>
    <w:rsid w:val="00267FE4"/>
    <w:rsid w:val="0029787E"/>
    <w:rsid w:val="002C3C3A"/>
    <w:rsid w:val="002C59C9"/>
    <w:rsid w:val="002D6142"/>
    <w:rsid w:val="0030624C"/>
    <w:rsid w:val="0031729D"/>
    <w:rsid w:val="00320DE8"/>
    <w:rsid w:val="00327AF5"/>
    <w:rsid w:val="00331B00"/>
    <w:rsid w:val="00338D1E"/>
    <w:rsid w:val="00353BBA"/>
    <w:rsid w:val="003574D0"/>
    <w:rsid w:val="00381EC9"/>
    <w:rsid w:val="003826F9"/>
    <w:rsid w:val="00395723"/>
    <w:rsid w:val="003A7BA3"/>
    <w:rsid w:val="003B1C9A"/>
    <w:rsid w:val="003D7C3C"/>
    <w:rsid w:val="003F176A"/>
    <w:rsid w:val="00405F0A"/>
    <w:rsid w:val="0040618D"/>
    <w:rsid w:val="00411914"/>
    <w:rsid w:val="00427CC2"/>
    <w:rsid w:val="00431CC6"/>
    <w:rsid w:val="004346FD"/>
    <w:rsid w:val="004459E7"/>
    <w:rsid w:val="00450E31"/>
    <w:rsid w:val="0046534F"/>
    <w:rsid w:val="00476606"/>
    <w:rsid w:val="004832D2"/>
    <w:rsid w:val="004D27DB"/>
    <w:rsid w:val="00504D0E"/>
    <w:rsid w:val="0051021A"/>
    <w:rsid w:val="005265A8"/>
    <w:rsid w:val="005272ED"/>
    <w:rsid w:val="005538D4"/>
    <w:rsid w:val="005B6680"/>
    <w:rsid w:val="005C0E81"/>
    <w:rsid w:val="00623825"/>
    <w:rsid w:val="00647B44"/>
    <w:rsid w:val="00675FF9"/>
    <w:rsid w:val="006A2EA3"/>
    <w:rsid w:val="006D0300"/>
    <w:rsid w:val="006D14D6"/>
    <w:rsid w:val="006D5183"/>
    <w:rsid w:val="006D6969"/>
    <w:rsid w:val="00712493"/>
    <w:rsid w:val="007156AD"/>
    <w:rsid w:val="0076013E"/>
    <w:rsid w:val="00766990"/>
    <w:rsid w:val="00772D40"/>
    <w:rsid w:val="007818E7"/>
    <w:rsid w:val="007A48FA"/>
    <w:rsid w:val="007A6222"/>
    <w:rsid w:val="007C6AC0"/>
    <w:rsid w:val="007E2504"/>
    <w:rsid w:val="007F45C9"/>
    <w:rsid w:val="00831199"/>
    <w:rsid w:val="00837FAA"/>
    <w:rsid w:val="0084129B"/>
    <w:rsid w:val="00873CAF"/>
    <w:rsid w:val="008B01EE"/>
    <w:rsid w:val="008F6640"/>
    <w:rsid w:val="009209EA"/>
    <w:rsid w:val="00933ACA"/>
    <w:rsid w:val="00937BAD"/>
    <w:rsid w:val="00940DE7"/>
    <w:rsid w:val="00952B14"/>
    <w:rsid w:val="00956C67"/>
    <w:rsid w:val="00957717"/>
    <w:rsid w:val="009637CD"/>
    <w:rsid w:val="00987120"/>
    <w:rsid w:val="009C796B"/>
    <w:rsid w:val="009E0A09"/>
    <w:rsid w:val="009F312A"/>
    <w:rsid w:val="00A01C34"/>
    <w:rsid w:val="00A258BC"/>
    <w:rsid w:val="00A25AC0"/>
    <w:rsid w:val="00A469BA"/>
    <w:rsid w:val="00A660B1"/>
    <w:rsid w:val="00A71B5F"/>
    <w:rsid w:val="00A742E2"/>
    <w:rsid w:val="00A74DAA"/>
    <w:rsid w:val="00A814E5"/>
    <w:rsid w:val="00A86C6E"/>
    <w:rsid w:val="00A90929"/>
    <w:rsid w:val="00AF543B"/>
    <w:rsid w:val="00B17E5A"/>
    <w:rsid w:val="00B372F2"/>
    <w:rsid w:val="00B579CD"/>
    <w:rsid w:val="00B8406B"/>
    <w:rsid w:val="00BD458F"/>
    <w:rsid w:val="00BDCF67"/>
    <w:rsid w:val="00BF7261"/>
    <w:rsid w:val="00C545B9"/>
    <w:rsid w:val="00C67673"/>
    <w:rsid w:val="00C726A3"/>
    <w:rsid w:val="00C8507C"/>
    <w:rsid w:val="00CB6474"/>
    <w:rsid w:val="00CB6894"/>
    <w:rsid w:val="00CC507E"/>
    <w:rsid w:val="00CC583C"/>
    <w:rsid w:val="00CD3C4E"/>
    <w:rsid w:val="00CE131D"/>
    <w:rsid w:val="00CE2E21"/>
    <w:rsid w:val="00CF1700"/>
    <w:rsid w:val="00CF53F6"/>
    <w:rsid w:val="00D11DA4"/>
    <w:rsid w:val="00D16E5D"/>
    <w:rsid w:val="00D36825"/>
    <w:rsid w:val="00D54E78"/>
    <w:rsid w:val="00D64EAE"/>
    <w:rsid w:val="00DB05CE"/>
    <w:rsid w:val="00DC1E9D"/>
    <w:rsid w:val="00DC48F6"/>
    <w:rsid w:val="00DD0248"/>
    <w:rsid w:val="00DF70DE"/>
    <w:rsid w:val="00E02612"/>
    <w:rsid w:val="00E048C7"/>
    <w:rsid w:val="00E20430"/>
    <w:rsid w:val="00E2C8EA"/>
    <w:rsid w:val="00E60A57"/>
    <w:rsid w:val="00E62B90"/>
    <w:rsid w:val="00E65BBB"/>
    <w:rsid w:val="00E90001"/>
    <w:rsid w:val="00EA0150"/>
    <w:rsid w:val="00EA1A66"/>
    <w:rsid w:val="00EB526C"/>
    <w:rsid w:val="00EF5D98"/>
    <w:rsid w:val="00EF6975"/>
    <w:rsid w:val="00F10801"/>
    <w:rsid w:val="00F1190C"/>
    <w:rsid w:val="00F54C8A"/>
    <w:rsid w:val="00F57042"/>
    <w:rsid w:val="00F5761B"/>
    <w:rsid w:val="00F62EFA"/>
    <w:rsid w:val="00F84E7E"/>
    <w:rsid w:val="00FA3B2B"/>
    <w:rsid w:val="00FAC47D"/>
    <w:rsid w:val="00FB4EFC"/>
    <w:rsid w:val="00FB631F"/>
    <w:rsid w:val="00FC2A54"/>
    <w:rsid w:val="00FD7FC5"/>
    <w:rsid w:val="00FF20F6"/>
    <w:rsid w:val="00FF51D2"/>
    <w:rsid w:val="00FF64D5"/>
    <w:rsid w:val="00FF7331"/>
    <w:rsid w:val="0134C6E8"/>
    <w:rsid w:val="0136A9C3"/>
    <w:rsid w:val="014B8AA0"/>
    <w:rsid w:val="01A67278"/>
    <w:rsid w:val="01C7484F"/>
    <w:rsid w:val="01F3D29F"/>
    <w:rsid w:val="02098E4B"/>
    <w:rsid w:val="02432679"/>
    <w:rsid w:val="026D1A33"/>
    <w:rsid w:val="0286FAC7"/>
    <w:rsid w:val="02894A73"/>
    <w:rsid w:val="02A4BF54"/>
    <w:rsid w:val="02A73D83"/>
    <w:rsid w:val="030D97DA"/>
    <w:rsid w:val="032DF921"/>
    <w:rsid w:val="0336AEB3"/>
    <w:rsid w:val="03843906"/>
    <w:rsid w:val="0397478A"/>
    <w:rsid w:val="039B6262"/>
    <w:rsid w:val="03AC6764"/>
    <w:rsid w:val="03C0F3DF"/>
    <w:rsid w:val="03F8E20D"/>
    <w:rsid w:val="03FFA24F"/>
    <w:rsid w:val="0427B72F"/>
    <w:rsid w:val="045638A5"/>
    <w:rsid w:val="04861EAD"/>
    <w:rsid w:val="04893E8D"/>
    <w:rsid w:val="04B956B7"/>
    <w:rsid w:val="04DE92D1"/>
    <w:rsid w:val="04E7B46E"/>
    <w:rsid w:val="04F057D6"/>
    <w:rsid w:val="051CA147"/>
    <w:rsid w:val="05401433"/>
    <w:rsid w:val="055B1757"/>
    <w:rsid w:val="0571E7BC"/>
    <w:rsid w:val="057314C0"/>
    <w:rsid w:val="0589DC6D"/>
    <w:rsid w:val="0594B7C6"/>
    <w:rsid w:val="05A21BB9"/>
    <w:rsid w:val="05AD113B"/>
    <w:rsid w:val="05DE3039"/>
    <w:rsid w:val="05EEB35F"/>
    <w:rsid w:val="05FCB31B"/>
    <w:rsid w:val="0618CD7E"/>
    <w:rsid w:val="06242A96"/>
    <w:rsid w:val="062DF498"/>
    <w:rsid w:val="06633819"/>
    <w:rsid w:val="066967C3"/>
    <w:rsid w:val="066D587C"/>
    <w:rsid w:val="068ACAF2"/>
    <w:rsid w:val="069A88A8"/>
    <w:rsid w:val="06C0EE02"/>
    <w:rsid w:val="06E644B9"/>
    <w:rsid w:val="07123DC3"/>
    <w:rsid w:val="0723B859"/>
    <w:rsid w:val="0741D994"/>
    <w:rsid w:val="076D30BC"/>
    <w:rsid w:val="0776E6BB"/>
    <w:rsid w:val="07891468"/>
    <w:rsid w:val="0799F0D2"/>
    <w:rsid w:val="07C5BE7B"/>
    <w:rsid w:val="07CA8604"/>
    <w:rsid w:val="0809073C"/>
    <w:rsid w:val="0816FC14"/>
    <w:rsid w:val="082C22BF"/>
    <w:rsid w:val="08334C3E"/>
    <w:rsid w:val="0860A16E"/>
    <w:rsid w:val="0882151A"/>
    <w:rsid w:val="0883C779"/>
    <w:rsid w:val="0891FE00"/>
    <w:rsid w:val="08951789"/>
    <w:rsid w:val="08E741E5"/>
    <w:rsid w:val="08EE5124"/>
    <w:rsid w:val="090F18A4"/>
    <w:rsid w:val="09795458"/>
    <w:rsid w:val="09A01222"/>
    <w:rsid w:val="09B50FAF"/>
    <w:rsid w:val="09BFC412"/>
    <w:rsid w:val="09D33A2A"/>
    <w:rsid w:val="09D99178"/>
    <w:rsid w:val="09FA7C9B"/>
    <w:rsid w:val="0A014C8D"/>
    <w:rsid w:val="0A06634A"/>
    <w:rsid w:val="0A1B9A6D"/>
    <w:rsid w:val="0A2C3082"/>
    <w:rsid w:val="0A31F7ED"/>
    <w:rsid w:val="0A3CC2CE"/>
    <w:rsid w:val="0A5BDBF2"/>
    <w:rsid w:val="0A60D28B"/>
    <w:rsid w:val="0A8D64EE"/>
    <w:rsid w:val="0A92BA49"/>
    <w:rsid w:val="0AA560BF"/>
    <w:rsid w:val="0ABDC2E7"/>
    <w:rsid w:val="0AF81F17"/>
    <w:rsid w:val="0B1D18E6"/>
    <w:rsid w:val="0B5E809E"/>
    <w:rsid w:val="0B96A5DB"/>
    <w:rsid w:val="0BAB1ACF"/>
    <w:rsid w:val="0BDE0EAC"/>
    <w:rsid w:val="0C11626D"/>
    <w:rsid w:val="0C2A1E40"/>
    <w:rsid w:val="0C3B2A29"/>
    <w:rsid w:val="0C96D117"/>
    <w:rsid w:val="0CD4F4BF"/>
    <w:rsid w:val="0CF8BC2C"/>
    <w:rsid w:val="0D263265"/>
    <w:rsid w:val="0D449D9C"/>
    <w:rsid w:val="0DBF1342"/>
    <w:rsid w:val="0DC157F7"/>
    <w:rsid w:val="0DCB3E5D"/>
    <w:rsid w:val="0E16997A"/>
    <w:rsid w:val="0E491DFF"/>
    <w:rsid w:val="0E68B3B7"/>
    <w:rsid w:val="0E6A1A5D"/>
    <w:rsid w:val="0E739C58"/>
    <w:rsid w:val="0E80E05C"/>
    <w:rsid w:val="0E92F8AD"/>
    <w:rsid w:val="0EC1425D"/>
    <w:rsid w:val="0EC1E476"/>
    <w:rsid w:val="0EC66092"/>
    <w:rsid w:val="0ECE75E4"/>
    <w:rsid w:val="0EF27987"/>
    <w:rsid w:val="0F039DB4"/>
    <w:rsid w:val="0F10CEAA"/>
    <w:rsid w:val="0F93B7F6"/>
    <w:rsid w:val="0FB055C4"/>
    <w:rsid w:val="0FB27C5D"/>
    <w:rsid w:val="0FB945E9"/>
    <w:rsid w:val="0FC760D7"/>
    <w:rsid w:val="1001DD2F"/>
    <w:rsid w:val="1006C322"/>
    <w:rsid w:val="101D3C6A"/>
    <w:rsid w:val="1025AA9B"/>
    <w:rsid w:val="104BE230"/>
    <w:rsid w:val="105CA235"/>
    <w:rsid w:val="107B9FAE"/>
    <w:rsid w:val="11031115"/>
    <w:rsid w:val="1112363B"/>
    <w:rsid w:val="111C72EB"/>
    <w:rsid w:val="113FA523"/>
    <w:rsid w:val="1147F1F0"/>
    <w:rsid w:val="114B95E7"/>
    <w:rsid w:val="114BBAA6"/>
    <w:rsid w:val="115E3BDC"/>
    <w:rsid w:val="11633138"/>
    <w:rsid w:val="118B4382"/>
    <w:rsid w:val="1197D9BF"/>
    <w:rsid w:val="11B1021C"/>
    <w:rsid w:val="11C210D7"/>
    <w:rsid w:val="11C2D6AC"/>
    <w:rsid w:val="11CAA9EB"/>
    <w:rsid w:val="11D9C638"/>
    <w:rsid w:val="11E498F2"/>
    <w:rsid w:val="11E54EBD"/>
    <w:rsid w:val="1252CFF8"/>
    <w:rsid w:val="1290EF55"/>
    <w:rsid w:val="129C44F3"/>
    <w:rsid w:val="12CC4F91"/>
    <w:rsid w:val="12E7F686"/>
    <w:rsid w:val="12EB4573"/>
    <w:rsid w:val="12F34B0E"/>
    <w:rsid w:val="130391F6"/>
    <w:rsid w:val="13240A68"/>
    <w:rsid w:val="1341BD20"/>
    <w:rsid w:val="13421516"/>
    <w:rsid w:val="134CD27D"/>
    <w:rsid w:val="13696038"/>
    <w:rsid w:val="137EF119"/>
    <w:rsid w:val="138070FF"/>
    <w:rsid w:val="13AA5587"/>
    <w:rsid w:val="13B0B659"/>
    <w:rsid w:val="13CCBD2F"/>
    <w:rsid w:val="146B6910"/>
    <w:rsid w:val="1483C6E7"/>
    <w:rsid w:val="14B3CFEF"/>
    <w:rsid w:val="14B82652"/>
    <w:rsid w:val="14F066F2"/>
    <w:rsid w:val="15052561"/>
    <w:rsid w:val="1521D160"/>
    <w:rsid w:val="152F86D8"/>
    <w:rsid w:val="158E94ED"/>
    <w:rsid w:val="159867C4"/>
    <w:rsid w:val="15E7E2AA"/>
    <w:rsid w:val="160A1DE9"/>
    <w:rsid w:val="16153A78"/>
    <w:rsid w:val="16236901"/>
    <w:rsid w:val="16244034"/>
    <w:rsid w:val="162CAAD9"/>
    <w:rsid w:val="1641DA1F"/>
    <w:rsid w:val="16624BCF"/>
    <w:rsid w:val="16656FC7"/>
    <w:rsid w:val="1679090B"/>
    <w:rsid w:val="169D8555"/>
    <w:rsid w:val="169FDD26"/>
    <w:rsid w:val="16A6475E"/>
    <w:rsid w:val="16BDB39A"/>
    <w:rsid w:val="17015A03"/>
    <w:rsid w:val="170339A1"/>
    <w:rsid w:val="1715CD4E"/>
    <w:rsid w:val="172EF5AB"/>
    <w:rsid w:val="1757BC79"/>
    <w:rsid w:val="17826F8B"/>
    <w:rsid w:val="178A9651"/>
    <w:rsid w:val="17936165"/>
    <w:rsid w:val="17949595"/>
    <w:rsid w:val="17A25D34"/>
    <w:rsid w:val="17AFC4AE"/>
    <w:rsid w:val="181E3B8F"/>
    <w:rsid w:val="184D0EF0"/>
    <w:rsid w:val="1853F4D5"/>
    <w:rsid w:val="185D71F9"/>
    <w:rsid w:val="1879BA25"/>
    <w:rsid w:val="189A0D2C"/>
    <w:rsid w:val="189E7AB1"/>
    <w:rsid w:val="18AF5125"/>
    <w:rsid w:val="18E51B24"/>
    <w:rsid w:val="190D157F"/>
    <w:rsid w:val="191D8B80"/>
    <w:rsid w:val="193DDE5E"/>
    <w:rsid w:val="195B770D"/>
    <w:rsid w:val="1972D37A"/>
    <w:rsid w:val="197FAA00"/>
    <w:rsid w:val="198A356F"/>
    <w:rsid w:val="198F5582"/>
    <w:rsid w:val="19B16AD9"/>
    <w:rsid w:val="19BB375E"/>
    <w:rsid w:val="19BCB47A"/>
    <w:rsid w:val="19F5D31B"/>
    <w:rsid w:val="1A03847B"/>
    <w:rsid w:val="1A44701F"/>
    <w:rsid w:val="1A4FA789"/>
    <w:rsid w:val="1A5C7C88"/>
    <w:rsid w:val="1A631B1E"/>
    <w:rsid w:val="1A6573F1"/>
    <w:rsid w:val="1A9AA06F"/>
    <w:rsid w:val="1A9ECFDE"/>
    <w:rsid w:val="1ABD5F7B"/>
    <w:rsid w:val="1AC309B7"/>
    <w:rsid w:val="1ACF596C"/>
    <w:rsid w:val="1ACF7DD5"/>
    <w:rsid w:val="1B16BE0E"/>
    <w:rsid w:val="1B17D161"/>
    <w:rsid w:val="1B1D396C"/>
    <w:rsid w:val="1B461932"/>
    <w:rsid w:val="1B637968"/>
    <w:rsid w:val="1B65EBBE"/>
    <w:rsid w:val="1B88626C"/>
    <w:rsid w:val="1BA2D95B"/>
    <w:rsid w:val="1BA6DA62"/>
    <w:rsid w:val="1BC5C600"/>
    <w:rsid w:val="1BE08A1A"/>
    <w:rsid w:val="1C056ED4"/>
    <w:rsid w:val="1C2A052F"/>
    <w:rsid w:val="1C683023"/>
    <w:rsid w:val="1CAA743C"/>
    <w:rsid w:val="1CC8C49F"/>
    <w:rsid w:val="1CC9C0DA"/>
    <w:rsid w:val="1CE16C32"/>
    <w:rsid w:val="1CE5002E"/>
    <w:rsid w:val="1CF717D0"/>
    <w:rsid w:val="1D0C5E99"/>
    <w:rsid w:val="1D3DB081"/>
    <w:rsid w:val="1D4502FF"/>
    <w:rsid w:val="1D6F0649"/>
    <w:rsid w:val="1D8900D1"/>
    <w:rsid w:val="1D8B6812"/>
    <w:rsid w:val="1DC07616"/>
    <w:rsid w:val="1DD05936"/>
    <w:rsid w:val="1DD48440"/>
    <w:rsid w:val="1DE88F1A"/>
    <w:rsid w:val="1DFCD9D5"/>
    <w:rsid w:val="1E19837A"/>
    <w:rsid w:val="1E262AF8"/>
    <w:rsid w:val="1E2DEC11"/>
    <w:rsid w:val="1E5AB235"/>
    <w:rsid w:val="1EA6B09B"/>
    <w:rsid w:val="1EB41E15"/>
    <w:rsid w:val="1ECA5BDF"/>
    <w:rsid w:val="1ED53444"/>
    <w:rsid w:val="1EE42EF4"/>
    <w:rsid w:val="1EF15BA9"/>
    <w:rsid w:val="1EFA1059"/>
    <w:rsid w:val="1EFDAB1E"/>
    <w:rsid w:val="1EFE9722"/>
    <w:rsid w:val="1F010D72"/>
    <w:rsid w:val="1F0801BE"/>
    <w:rsid w:val="1F131DFF"/>
    <w:rsid w:val="1F190D50"/>
    <w:rsid w:val="1F1F5D7A"/>
    <w:rsid w:val="1F381D47"/>
    <w:rsid w:val="1F4B151E"/>
    <w:rsid w:val="1F5E0F70"/>
    <w:rsid w:val="1F8A3463"/>
    <w:rsid w:val="1F8E0F2E"/>
    <w:rsid w:val="1FFFE00A"/>
    <w:rsid w:val="201938A6"/>
    <w:rsid w:val="20519471"/>
    <w:rsid w:val="20538E27"/>
    <w:rsid w:val="205DE1F6"/>
    <w:rsid w:val="206C1B10"/>
    <w:rsid w:val="20846CE7"/>
    <w:rsid w:val="20891709"/>
    <w:rsid w:val="208E54F9"/>
    <w:rsid w:val="20BD49A6"/>
    <w:rsid w:val="20BF3039"/>
    <w:rsid w:val="20C8648C"/>
    <w:rsid w:val="20CF8128"/>
    <w:rsid w:val="20D5A88D"/>
    <w:rsid w:val="20E67C36"/>
    <w:rsid w:val="2104F922"/>
    <w:rsid w:val="2110592E"/>
    <w:rsid w:val="213BB84F"/>
    <w:rsid w:val="214462A2"/>
    <w:rsid w:val="214D6095"/>
    <w:rsid w:val="215EE468"/>
    <w:rsid w:val="2182C6A1"/>
    <w:rsid w:val="218EFC23"/>
    <w:rsid w:val="219E5B8E"/>
    <w:rsid w:val="21A851E4"/>
    <w:rsid w:val="21B84BA9"/>
    <w:rsid w:val="21FEAB3C"/>
    <w:rsid w:val="220C8CD2"/>
    <w:rsid w:val="228FACE5"/>
    <w:rsid w:val="22A62253"/>
    <w:rsid w:val="23229677"/>
    <w:rsid w:val="2335614D"/>
    <w:rsid w:val="234C42E8"/>
    <w:rsid w:val="2350A2B9"/>
    <w:rsid w:val="23AA2CF0"/>
    <w:rsid w:val="23C4F5EF"/>
    <w:rsid w:val="23D33FD5"/>
    <w:rsid w:val="23F6D0FB"/>
    <w:rsid w:val="2421926B"/>
    <w:rsid w:val="24258E7C"/>
    <w:rsid w:val="243A85A2"/>
    <w:rsid w:val="247F8627"/>
    <w:rsid w:val="2496852A"/>
    <w:rsid w:val="249E29B4"/>
    <w:rsid w:val="24BC6A35"/>
    <w:rsid w:val="2501B671"/>
    <w:rsid w:val="257F80D3"/>
    <w:rsid w:val="25AD3AB1"/>
    <w:rsid w:val="25DF72D6"/>
    <w:rsid w:val="2645C906"/>
    <w:rsid w:val="2665C41A"/>
    <w:rsid w:val="267DFBB4"/>
    <w:rsid w:val="26990979"/>
    <w:rsid w:val="26CAABDC"/>
    <w:rsid w:val="272BF118"/>
    <w:rsid w:val="27AF507D"/>
    <w:rsid w:val="27D3BDF5"/>
    <w:rsid w:val="27D424D1"/>
    <w:rsid w:val="281B23AE"/>
    <w:rsid w:val="281FB40B"/>
    <w:rsid w:val="28235484"/>
    <w:rsid w:val="28252C93"/>
    <w:rsid w:val="28371517"/>
    <w:rsid w:val="285D907D"/>
    <w:rsid w:val="2869033C"/>
    <w:rsid w:val="28F65D53"/>
    <w:rsid w:val="28FA7ED8"/>
    <w:rsid w:val="28FFC729"/>
    <w:rsid w:val="2909CB83"/>
    <w:rsid w:val="2945FFE8"/>
    <w:rsid w:val="29497787"/>
    <w:rsid w:val="294A7D8D"/>
    <w:rsid w:val="29515DE9"/>
    <w:rsid w:val="298D4CCD"/>
    <w:rsid w:val="2996B74B"/>
    <w:rsid w:val="299C671D"/>
    <w:rsid w:val="29B81915"/>
    <w:rsid w:val="29B9F3A9"/>
    <w:rsid w:val="2A0A6CD3"/>
    <w:rsid w:val="2A1D4A0C"/>
    <w:rsid w:val="2A2A8739"/>
    <w:rsid w:val="2A858C11"/>
    <w:rsid w:val="2A87EDCF"/>
    <w:rsid w:val="2A89AAFA"/>
    <w:rsid w:val="2AF0724D"/>
    <w:rsid w:val="2B134054"/>
    <w:rsid w:val="2B142DAD"/>
    <w:rsid w:val="2B43A4F8"/>
    <w:rsid w:val="2B57E52E"/>
    <w:rsid w:val="2B5CCD55"/>
    <w:rsid w:val="2B62ABD2"/>
    <w:rsid w:val="2B6574AC"/>
    <w:rsid w:val="2B6CC835"/>
    <w:rsid w:val="2B70FC57"/>
    <w:rsid w:val="2B7C7436"/>
    <w:rsid w:val="2B995775"/>
    <w:rsid w:val="2BA887ED"/>
    <w:rsid w:val="2BB6958F"/>
    <w:rsid w:val="2BBFF7B4"/>
    <w:rsid w:val="2BC3C160"/>
    <w:rsid w:val="2BF35B2B"/>
    <w:rsid w:val="2C242A26"/>
    <w:rsid w:val="2C385A93"/>
    <w:rsid w:val="2C3AB842"/>
    <w:rsid w:val="2C7222B8"/>
    <w:rsid w:val="2C90133C"/>
    <w:rsid w:val="2CC3D92F"/>
    <w:rsid w:val="2CDF7559"/>
    <w:rsid w:val="2CF33296"/>
    <w:rsid w:val="2CF873EB"/>
    <w:rsid w:val="2D212331"/>
    <w:rsid w:val="2D87826F"/>
    <w:rsid w:val="2DD15EAD"/>
    <w:rsid w:val="2E056253"/>
    <w:rsid w:val="2E17340C"/>
    <w:rsid w:val="2E4F29F2"/>
    <w:rsid w:val="2E65A063"/>
    <w:rsid w:val="2E7636BD"/>
    <w:rsid w:val="2E8488C3"/>
    <w:rsid w:val="2EBE4909"/>
    <w:rsid w:val="2F1D7B93"/>
    <w:rsid w:val="2F1F601E"/>
    <w:rsid w:val="2F1FAC5B"/>
    <w:rsid w:val="2F3000E3"/>
    <w:rsid w:val="2F43830F"/>
    <w:rsid w:val="2F490F87"/>
    <w:rsid w:val="2F5A7416"/>
    <w:rsid w:val="2F5F3D33"/>
    <w:rsid w:val="2F8A7CA6"/>
    <w:rsid w:val="2FD238E2"/>
    <w:rsid w:val="3020FCCF"/>
    <w:rsid w:val="30480BB3"/>
    <w:rsid w:val="30BA7AD2"/>
    <w:rsid w:val="30BD8C85"/>
    <w:rsid w:val="30FFE04D"/>
    <w:rsid w:val="3101FBEF"/>
    <w:rsid w:val="31254B4F"/>
    <w:rsid w:val="313FE8E9"/>
    <w:rsid w:val="31427943"/>
    <w:rsid w:val="3145D183"/>
    <w:rsid w:val="3149667C"/>
    <w:rsid w:val="3163845F"/>
    <w:rsid w:val="31A4AFD8"/>
    <w:rsid w:val="31A74C5E"/>
    <w:rsid w:val="31BAD402"/>
    <w:rsid w:val="31DA70FE"/>
    <w:rsid w:val="32006956"/>
    <w:rsid w:val="3205CDF3"/>
    <w:rsid w:val="320E7E06"/>
    <w:rsid w:val="32121DA4"/>
    <w:rsid w:val="3215D91F"/>
    <w:rsid w:val="32342D36"/>
    <w:rsid w:val="32393A04"/>
    <w:rsid w:val="3249CB0E"/>
    <w:rsid w:val="326894CE"/>
    <w:rsid w:val="326ACD89"/>
    <w:rsid w:val="326C059F"/>
    <w:rsid w:val="326E8940"/>
    <w:rsid w:val="328309C1"/>
    <w:rsid w:val="328D8112"/>
    <w:rsid w:val="32D3EF00"/>
    <w:rsid w:val="32D82742"/>
    <w:rsid w:val="3330D16A"/>
    <w:rsid w:val="3363A17E"/>
    <w:rsid w:val="336567DB"/>
    <w:rsid w:val="33B639D4"/>
    <w:rsid w:val="33FCD848"/>
    <w:rsid w:val="340A7420"/>
    <w:rsid w:val="3431E784"/>
    <w:rsid w:val="343609F6"/>
    <w:rsid w:val="34371485"/>
    <w:rsid w:val="34568994"/>
    <w:rsid w:val="345FCB5D"/>
    <w:rsid w:val="34A11341"/>
    <w:rsid w:val="3501B5FA"/>
    <w:rsid w:val="3507D743"/>
    <w:rsid w:val="353E763E"/>
    <w:rsid w:val="3561A5C2"/>
    <w:rsid w:val="356C6412"/>
    <w:rsid w:val="35BEDF25"/>
    <w:rsid w:val="35D15140"/>
    <w:rsid w:val="35DE4A31"/>
    <w:rsid w:val="35E69D41"/>
    <w:rsid w:val="361CDE6A"/>
    <w:rsid w:val="3684C69A"/>
    <w:rsid w:val="36AC39F5"/>
    <w:rsid w:val="36AEAC0E"/>
    <w:rsid w:val="36DA56D6"/>
    <w:rsid w:val="36FC726B"/>
    <w:rsid w:val="3700D013"/>
    <w:rsid w:val="3728C32C"/>
    <w:rsid w:val="373D5A1D"/>
    <w:rsid w:val="37720C1C"/>
    <w:rsid w:val="37C8693D"/>
    <w:rsid w:val="37E7BC32"/>
    <w:rsid w:val="37F55A66"/>
    <w:rsid w:val="3801F30A"/>
    <w:rsid w:val="3844C601"/>
    <w:rsid w:val="3852484A"/>
    <w:rsid w:val="38672198"/>
    <w:rsid w:val="38AC645A"/>
    <w:rsid w:val="38C78575"/>
    <w:rsid w:val="38CC0B53"/>
    <w:rsid w:val="38CF3D4C"/>
    <w:rsid w:val="38E2511D"/>
    <w:rsid w:val="38F252DB"/>
    <w:rsid w:val="390E535F"/>
    <w:rsid w:val="3934CB24"/>
    <w:rsid w:val="393F52F8"/>
    <w:rsid w:val="3965C3C5"/>
    <w:rsid w:val="3990AE29"/>
    <w:rsid w:val="39C60ED3"/>
    <w:rsid w:val="39D840F8"/>
    <w:rsid w:val="39E347ED"/>
    <w:rsid w:val="39F2C771"/>
    <w:rsid w:val="3A01F9CE"/>
    <w:rsid w:val="3A2138CA"/>
    <w:rsid w:val="3A294AE2"/>
    <w:rsid w:val="3A422F9F"/>
    <w:rsid w:val="3A74FADF"/>
    <w:rsid w:val="3A9DD217"/>
    <w:rsid w:val="3AA07DDC"/>
    <w:rsid w:val="3AB2292F"/>
    <w:rsid w:val="3B145B0B"/>
    <w:rsid w:val="3B24E0A3"/>
    <w:rsid w:val="3B48E269"/>
    <w:rsid w:val="3B7B4F1B"/>
    <w:rsid w:val="3BA5F85D"/>
    <w:rsid w:val="3BD1895E"/>
    <w:rsid w:val="3C044B2E"/>
    <w:rsid w:val="3C1AD518"/>
    <w:rsid w:val="3C21EC89"/>
    <w:rsid w:val="3C4C57DD"/>
    <w:rsid w:val="3C6219F3"/>
    <w:rsid w:val="3C6D77C7"/>
    <w:rsid w:val="3CA799EC"/>
    <w:rsid w:val="3CAD286D"/>
    <w:rsid w:val="3CBE9817"/>
    <w:rsid w:val="3CC4C8AC"/>
    <w:rsid w:val="3CDFAA8A"/>
    <w:rsid w:val="3CECF45D"/>
    <w:rsid w:val="3CEE1B85"/>
    <w:rsid w:val="3CF28B4B"/>
    <w:rsid w:val="3D15FC6F"/>
    <w:rsid w:val="3D663A13"/>
    <w:rsid w:val="3DBAC9C3"/>
    <w:rsid w:val="3DBFEA65"/>
    <w:rsid w:val="3DCF61F4"/>
    <w:rsid w:val="3DDD9F91"/>
    <w:rsid w:val="3E4A5A9F"/>
    <w:rsid w:val="3E8FDD0A"/>
    <w:rsid w:val="3EA92820"/>
    <w:rsid w:val="3EBDCDED"/>
    <w:rsid w:val="3EC3D7EB"/>
    <w:rsid w:val="3EC55637"/>
    <w:rsid w:val="3ECAF718"/>
    <w:rsid w:val="3EE07743"/>
    <w:rsid w:val="3EE4FB5E"/>
    <w:rsid w:val="3F11B7CA"/>
    <w:rsid w:val="3F13046D"/>
    <w:rsid w:val="3F171D56"/>
    <w:rsid w:val="3F1FBA50"/>
    <w:rsid w:val="3F39B54E"/>
    <w:rsid w:val="3F6C041A"/>
    <w:rsid w:val="3F6C14A3"/>
    <w:rsid w:val="3F79C72C"/>
    <w:rsid w:val="3F9C1949"/>
    <w:rsid w:val="3FB45C65"/>
    <w:rsid w:val="3FBF46B1"/>
    <w:rsid w:val="3FD866C2"/>
    <w:rsid w:val="405336F0"/>
    <w:rsid w:val="4080215C"/>
    <w:rsid w:val="40867ECD"/>
    <w:rsid w:val="40876FF9"/>
    <w:rsid w:val="409DA8B6"/>
    <w:rsid w:val="409F6682"/>
    <w:rsid w:val="410FA340"/>
    <w:rsid w:val="4130931E"/>
    <w:rsid w:val="4131DE16"/>
    <w:rsid w:val="416A9537"/>
    <w:rsid w:val="417A9A0E"/>
    <w:rsid w:val="417B547D"/>
    <w:rsid w:val="41809990"/>
    <w:rsid w:val="418CAA02"/>
    <w:rsid w:val="41AD71C8"/>
    <w:rsid w:val="41D12DBB"/>
    <w:rsid w:val="41D8B5E5"/>
    <w:rsid w:val="41FCF42A"/>
    <w:rsid w:val="4235972D"/>
    <w:rsid w:val="42365EAF"/>
    <w:rsid w:val="42575F81"/>
    <w:rsid w:val="426ECE67"/>
    <w:rsid w:val="426EFC55"/>
    <w:rsid w:val="42778AB3"/>
    <w:rsid w:val="427D2293"/>
    <w:rsid w:val="42868F18"/>
    <w:rsid w:val="42A3A4DC"/>
    <w:rsid w:val="42DA13F3"/>
    <w:rsid w:val="43387BFA"/>
    <w:rsid w:val="43425A61"/>
    <w:rsid w:val="434A0DE2"/>
    <w:rsid w:val="43574888"/>
    <w:rsid w:val="4363810A"/>
    <w:rsid w:val="4364B138"/>
    <w:rsid w:val="438DE24C"/>
    <w:rsid w:val="439F4C71"/>
    <w:rsid w:val="43AC0D88"/>
    <w:rsid w:val="43B60BA9"/>
    <w:rsid w:val="43D86F9F"/>
    <w:rsid w:val="43FB79BF"/>
    <w:rsid w:val="43FBA01B"/>
    <w:rsid w:val="44044D6E"/>
    <w:rsid w:val="44311AC0"/>
    <w:rsid w:val="444762C3"/>
    <w:rsid w:val="4453458D"/>
    <w:rsid w:val="44F1DDFA"/>
    <w:rsid w:val="45361FCA"/>
    <w:rsid w:val="4584C341"/>
    <w:rsid w:val="45862415"/>
    <w:rsid w:val="45B967D3"/>
    <w:rsid w:val="45C455D1"/>
    <w:rsid w:val="45D0D5E3"/>
    <w:rsid w:val="45D20880"/>
    <w:rsid w:val="45D4B1CD"/>
    <w:rsid w:val="45EEF573"/>
    <w:rsid w:val="466498CE"/>
    <w:rsid w:val="466B8F65"/>
    <w:rsid w:val="46BB09BC"/>
    <w:rsid w:val="46C785F4"/>
    <w:rsid w:val="46F73EAB"/>
    <w:rsid w:val="4713551D"/>
    <w:rsid w:val="47508F44"/>
    <w:rsid w:val="4763F6FA"/>
    <w:rsid w:val="476BF2B9"/>
    <w:rsid w:val="47F4FFDC"/>
    <w:rsid w:val="47FA7C85"/>
    <w:rsid w:val="48498DFE"/>
    <w:rsid w:val="48585E82"/>
    <w:rsid w:val="4876FA2B"/>
    <w:rsid w:val="487B9F42"/>
    <w:rsid w:val="48845F73"/>
    <w:rsid w:val="48BB6F80"/>
    <w:rsid w:val="48BD2DC0"/>
    <w:rsid w:val="48CC838A"/>
    <w:rsid w:val="48ECF42F"/>
    <w:rsid w:val="492C0EBD"/>
    <w:rsid w:val="49580C00"/>
    <w:rsid w:val="49B74736"/>
    <w:rsid w:val="49BD1ABD"/>
    <w:rsid w:val="49C6ED0A"/>
    <w:rsid w:val="49EB8562"/>
    <w:rsid w:val="4A0561AD"/>
    <w:rsid w:val="4A0FE189"/>
    <w:rsid w:val="4A3B8B0C"/>
    <w:rsid w:val="4A4878A7"/>
    <w:rsid w:val="4A724463"/>
    <w:rsid w:val="4A9CF265"/>
    <w:rsid w:val="4AC46759"/>
    <w:rsid w:val="4AD30BC7"/>
    <w:rsid w:val="4AE9D04B"/>
    <w:rsid w:val="4AED48E1"/>
    <w:rsid w:val="4B030594"/>
    <w:rsid w:val="4B088081"/>
    <w:rsid w:val="4B3440B8"/>
    <w:rsid w:val="4B42DAE6"/>
    <w:rsid w:val="4B624EA4"/>
    <w:rsid w:val="4B6600AA"/>
    <w:rsid w:val="4B7A2E4F"/>
    <w:rsid w:val="4B7EE19C"/>
    <w:rsid w:val="4B94E572"/>
    <w:rsid w:val="4BBAAB18"/>
    <w:rsid w:val="4BBBCBEF"/>
    <w:rsid w:val="4BD6CD44"/>
    <w:rsid w:val="4BF4714F"/>
    <w:rsid w:val="4C26EF0A"/>
    <w:rsid w:val="4C2DF220"/>
    <w:rsid w:val="4C4E0A86"/>
    <w:rsid w:val="4C5438D2"/>
    <w:rsid w:val="4C93F051"/>
    <w:rsid w:val="4CA2CF4A"/>
    <w:rsid w:val="4CBB2765"/>
    <w:rsid w:val="4CC55B0A"/>
    <w:rsid w:val="4CF8C3D7"/>
    <w:rsid w:val="4D06FA06"/>
    <w:rsid w:val="4D7499DF"/>
    <w:rsid w:val="4D86C94D"/>
    <w:rsid w:val="4DB6EC66"/>
    <w:rsid w:val="4DD39D25"/>
    <w:rsid w:val="4DDFF4E7"/>
    <w:rsid w:val="4DF58E49"/>
    <w:rsid w:val="4DFC081B"/>
    <w:rsid w:val="4E1C6D87"/>
    <w:rsid w:val="4E77DBFF"/>
    <w:rsid w:val="4E9819CF"/>
    <w:rsid w:val="4EA910E1"/>
    <w:rsid w:val="4EFDC671"/>
    <w:rsid w:val="4F2587FE"/>
    <w:rsid w:val="4F29F348"/>
    <w:rsid w:val="4F30E720"/>
    <w:rsid w:val="4F8A156A"/>
    <w:rsid w:val="4F97D87C"/>
    <w:rsid w:val="4FAFA50A"/>
    <w:rsid w:val="4FBCD65E"/>
    <w:rsid w:val="4FC89FA9"/>
    <w:rsid w:val="4FD548DE"/>
    <w:rsid w:val="4FDAB78A"/>
    <w:rsid w:val="4FDE1082"/>
    <w:rsid w:val="4FE80E27"/>
    <w:rsid w:val="502819F3"/>
    <w:rsid w:val="503ACD74"/>
    <w:rsid w:val="50485352"/>
    <w:rsid w:val="50847F83"/>
    <w:rsid w:val="50930B62"/>
    <w:rsid w:val="5099DEEC"/>
    <w:rsid w:val="509EBB85"/>
    <w:rsid w:val="50AEF620"/>
    <w:rsid w:val="50E5D762"/>
    <w:rsid w:val="50F40FED"/>
    <w:rsid w:val="5104CACA"/>
    <w:rsid w:val="51056C14"/>
    <w:rsid w:val="511DF845"/>
    <w:rsid w:val="5120A62E"/>
    <w:rsid w:val="5138AE17"/>
    <w:rsid w:val="516AA9F8"/>
    <w:rsid w:val="51958159"/>
    <w:rsid w:val="519C7973"/>
    <w:rsid w:val="51CC614F"/>
    <w:rsid w:val="51DD12B1"/>
    <w:rsid w:val="51E5FECC"/>
    <w:rsid w:val="51EDAD8E"/>
    <w:rsid w:val="51F7EA69"/>
    <w:rsid w:val="52103BA0"/>
    <w:rsid w:val="524254D7"/>
    <w:rsid w:val="5244BC04"/>
    <w:rsid w:val="52460EC8"/>
    <w:rsid w:val="527157F0"/>
    <w:rsid w:val="5287FB12"/>
    <w:rsid w:val="52B0ABBD"/>
    <w:rsid w:val="52B3BE13"/>
    <w:rsid w:val="5307C0D9"/>
    <w:rsid w:val="530B4704"/>
    <w:rsid w:val="537D736F"/>
    <w:rsid w:val="53B172B6"/>
    <w:rsid w:val="53B5791F"/>
    <w:rsid w:val="53FD646B"/>
    <w:rsid w:val="5428DE06"/>
    <w:rsid w:val="54494955"/>
    <w:rsid w:val="5453C3E7"/>
    <w:rsid w:val="549655CB"/>
    <w:rsid w:val="54C6D496"/>
    <w:rsid w:val="54DDD1CA"/>
    <w:rsid w:val="54DE1F82"/>
    <w:rsid w:val="54F25553"/>
    <w:rsid w:val="55022CF5"/>
    <w:rsid w:val="55340601"/>
    <w:rsid w:val="5556DBB9"/>
    <w:rsid w:val="55641156"/>
    <w:rsid w:val="557DAF8A"/>
    <w:rsid w:val="5581CB96"/>
    <w:rsid w:val="55822250"/>
    <w:rsid w:val="558B5A12"/>
    <w:rsid w:val="558E819A"/>
    <w:rsid w:val="558F4025"/>
    <w:rsid w:val="55D52E31"/>
    <w:rsid w:val="55E07B59"/>
    <w:rsid w:val="5607DE92"/>
    <w:rsid w:val="562AD557"/>
    <w:rsid w:val="563D48A6"/>
    <w:rsid w:val="564EB809"/>
    <w:rsid w:val="56568A5B"/>
    <w:rsid w:val="569C8809"/>
    <w:rsid w:val="56AD90F1"/>
    <w:rsid w:val="56D0D9CB"/>
    <w:rsid w:val="56EF485B"/>
    <w:rsid w:val="571AEE7E"/>
    <w:rsid w:val="575D219F"/>
    <w:rsid w:val="577A8E0F"/>
    <w:rsid w:val="579E3C11"/>
    <w:rsid w:val="57F76D0D"/>
    <w:rsid w:val="580A4E27"/>
    <w:rsid w:val="58376FBB"/>
    <w:rsid w:val="58B9CBFA"/>
    <w:rsid w:val="58D9F109"/>
    <w:rsid w:val="58DDCEB2"/>
    <w:rsid w:val="58FD48F3"/>
    <w:rsid w:val="59290A2A"/>
    <w:rsid w:val="59327341"/>
    <w:rsid w:val="593537D5"/>
    <w:rsid w:val="595F3743"/>
    <w:rsid w:val="5960DAD7"/>
    <w:rsid w:val="59D5E39A"/>
    <w:rsid w:val="59EC41B2"/>
    <w:rsid w:val="5A07D53F"/>
    <w:rsid w:val="5A2A041F"/>
    <w:rsid w:val="5A43126B"/>
    <w:rsid w:val="5A52ED12"/>
    <w:rsid w:val="5A5B455D"/>
    <w:rsid w:val="5A723BF7"/>
    <w:rsid w:val="5A812C7F"/>
    <w:rsid w:val="5AD050D2"/>
    <w:rsid w:val="5AD318CC"/>
    <w:rsid w:val="5AFFBD36"/>
    <w:rsid w:val="5B047039"/>
    <w:rsid w:val="5B0E51F1"/>
    <w:rsid w:val="5B18EF8B"/>
    <w:rsid w:val="5B1B9B1C"/>
    <w:rsid w:val="5B2AC2D3"/>
    <w:rsid w:val="5B34B3EC"/>
    <w:rsid w:val="5B4B7F25"/>
    <w:rsid w:val="5B5FAE9B"/>
    <w:rsid w:val="5B83F4F7"/>
    <w:rsid w:val="5B85EDAB"/>
    <w:rsid w:val="5B93E6C9"/>
    <w:rsid w:val="5B9FA271"/>
    <w:rsid w:val="5BC1E76A"/>
    <w:rsid w:val="5BE072B2"/>
    <w:rsid w:val="5C0B03B7"/>
    <w:rsid w:val="5C0EF3BA"/>
    <w:rsid w:val="5C1752B6"/>
    <w:rsid w:val="5C193655"/>
    <w:rsid w:val="5C1CE4D8"/>
    <w:rsid w:val="5C26DD46"/>
    <w:rsid w:val="5C45005A"/>
    <w:rsid w:val="5C4C8BEB"/>
    <w:rsid w:val="5C539FB5"/>
    <w:rsid w:val="5C5FE138"/>
    <w:rsid w:val="5C72216A"/>
    <w:rsid w:val="5CD62EFB"/>
    <w:rsid w:val="5CEA643C"/>
    <w:rsid w:val="5CEB9CF6"/>
    <w:rsid w:val="5CEC1972"/>
    <w:rsid w:val="5CEC3B67"/>
    <w:rsid w:val="5D0B1E15"/>
    <w:rsid w:val="5D19B2EA"/>
    <w:rsid w:val="5D33F557"/>
    <w:rsid w:val="5D40FCE7"/>
    <w:rsid w:val="5D9A8792"/>
    <w:rsid w:val="5DD450A9"/>
    <w:rsid w:val="5DD9F1E5"/>
    <w:rsid w:val="5DE3AC2E"/>
    <w:rsid w:val="5DE432D6"/>
    <w:rsid w:val="5E00A15D"/>
    <w:rsid w:val="5E0468D3"/>
    <w:rsid w:val="5E18B54C"/>
    <w:rsid w:val="5E2F0875"/>
    <w:rsid w:val="5E304654"/>
    <w:rsid w:val="5E318FD4"/>
    <w:rsid w:val="5E757535"/>
    <w:rsid w:val="5E91BCAC"/>
    <w:rsid w:val="5EB9DF44"/>
    <w:rsid w:val="5EBE3475"/>
    <w:rsid w:val="5EE150AA"/>
    <w:rsid w:val="5F267619"/>
    <w:rsid w:val="5F3627AC"/>
    <w:rsid w:val="5F468FEC"/>
    <w:rsid w:val="5F4C1965"/>
    <w:rsid w:val="5F63A52A"/>
    <w:rsid w:val="5F936BAD"/>
    <w:rsid w:val="5FD5014B"/>
    <w:rsid w:val="5FE82B1E"/>
    <w:rsid w:val="5FF4DFF9"/>
    <w:rsid w:val="6003EE88"/>
    <w:rsid w:val="6011BF13"/>
    <w:rsid w:val="602576AD"/>
    <w:rsid w:val="604057E6"/>
    <w:rsid w:val="605196CB"/>
    <w:rsid w:val="605AE2DE"/>
    <w:rsid w:val="60AE9897"/>
    <w:rsid w:val="60FC4703"/>
    <w:rsid w:val="6114DD3E"/>
    <w:rsid w:val="6120116C"/>
    <w:rsid w:val="612F23E6"/>
    <w:rsid w:val="613473EF"/>
    <w:rsid w:val="61524293"/>
    <w:rsid w:val="615529E5"/>
    <w:rsid w:val="61B8D953"/>
    <w:rsid w:val="6212B185"/>
    <w:rsid w:val="62480EE9"/>
    <w:rsid w:val="625AB80E"/>
    <w:rsid w:val="62679665"/>
    <w:rsid w:val="62A7C1CC"/>
    <w:rsid w:val="62C275DE"/>
    <w:rsid w:val="62CDD111"/>
    <w:rsid w:val="62DBAC4A"/>
    <w:rsid w:val="630EB335"/>
    <w:rsid w:val="63301B8D"/>
    <w:rsid w:val="63826637"/>
    <w:rsid w:val="640F7D8F"/>
    <w:rsid w:val="6432CD63"/>
    <w:rsid w:val="645CFF69"/>
    <w:rsid w:val="64A34227"/>
    <w:rsid w:val="64A95505"/>
    <w:rsid w:val="64AB0849"/>
    <w:rsid w:val="64AC0D0B"/>
    <w:rsid w:val="64BFED10"/>
    <w:rsid w:val="64C1A46D"/>
    <w:rsid w:val="64F59543"/>
    <w:rsid w:val="64F9EAA2"/>
    <w:rsid w:val="65117D5C"/>
    <w:rsid w:val="6547D5B4"/>
    <w:rsid w:val="655F86A7"/>
    <w:rsid w:val="65A86188"/>
    <w:rsid w:val="65C25AF9"/>
    <w:rsid w:val="65C6BB71"/>
    <w:rsid w:val="65E24822"/>
    <w:rsid w:val="6607DAEF"/>
    <w:rsid w:val="6645158F"/>
    <w:rsid w:val="6689F32C"/>
    <w:rsid w:val="66A3ED5E"/>
    <w:rsid w:val="66ABC8CC"/>
    <w:rsid w:val="66B56CC7"/>
    <w:rsid w:val="66B9FD24"/>
    <w:rsid w:val="66BF15C5"/>
    <w:rsid w:val="66D122FF"/>
    <w:rsid w:val="66DB5BEE"/>
    <w:rsid w:val="67087AD1"/>
    <w:rsid w:val="67483AFC"/>
    <w:rsid w:val="6754B530"/>
    <w:rsid w:val="675647DE"/>
    <w:rsid w:val="6785684A"/>
    <w:rsid w:val="680EC02D"/>
    <w:rsid w:val="680F27C1"/>
    <w:rsid w:val="68204C63"/>
    <w:rsid w:val="683D4D4E"/>
    <w:rsid w:val="684DDFFF"/>
    <w:rsid w:val="6876E0A8"/>
    <w:rsid w:val="68850FC0"/>
    <w:rsid w:val="68992D24"/>
    <w:rsid w:val="68A24335"/>
    <w:rsid w:val="68B503AF"/>
    <w:rsid w:val="68C87986"/>
    <w:rsid w:val="68D782BD"/>
    <w:rsid w:val="68EDB865"/>
    <w:rsid w:val="69158A76"/>
    <w:rsid w:val="69174A15"/>
    <w:rsid w:val="693B1C9A"/>
    <w:rsid w:val="69431A5E"/>
    <w:rsid w:val="69433F9C"/>
    <w:rsid w:val="6944A41B"/>
    <w:rsid w:val="6950053E"/>
    <w:rsid w:val="696A0316"/>
    <w:rsid w:val="69ACE55B"/>
    <w:rsid w:val="69BBC5F0"/>
    <w:rsid w:val="69FE1DF8"/>
    <w:rsid w:val="6A1BACA0"/>
    <w:rsid w:val="6A432ABE"/>
    <w:rsid w:val="6A8BF1C2"/>
    <w:rsid w:val="6A98B91E"/>
    <w:rsid w:val="6ADC6431"/>
    <w:rsid w:val="6AECF41E"/>
    <w:rsid w:val="6B055ED5"/>
    <w:rsid w:val="6B1D537C"/>
    <w:rsid w:val="6B27AF4F"/>
    <w:rsid w:val="6B295327"/>
    <w:rsid w:val="6B64509B"/>
    <w:rsid w:val="6B775FB1"/>
    <w:rsid w:val="6B885941"/>
    <w:rsid w:val="6BA60476"/>
    <w:rsid w:val="6BBBD45B"/>
    <w:rsid w:val="6C29FB46"/>
    <w:rsid w:val="6C85C3C6"/>
    <w:rsid w:val="6CD0943C"/>
    <w:rsid w:val="6CE4D9F0"/>
    <w:rsid w:val="6D09F4B5"/>
    <w:rsid w:val="6D145793"/>
    <w:rsid w:val="6D1E1DCE"/>
    <w:rsid w:val="6DA0B79C"/>
    <w:rsid w:val="6E2D0405"/>
    <w:rsid w:val="6E3453D6"/>
    <w:rsid w:val="6E8433EA"/>
    <w:rsid w:val="6E980662"/>
    <w:rsid w:val="6ED18F1B"/>
    <w:rsid w:val="6EDA52DF"/>
    <w:rsid w:val="6EDD56DD"/>
    <w:rsid w:val="6F511514"/>
    <w:rsid w:val="6F5124BB"/>
    <w:rsid w:val="6FF51D27"/>
    <w:rsid w:val="701F41AF"/>
    <w:rsid w:val="70266D72"/>
    <w:rsid w:val="702C9364"/>
    <w:rsid w:val="7039F0ED"/>
    <w:rsid w:val="70A23622"/>
    <w:rsid w:val="70A366E3"/>
    <w:rsid w:val="70B279D7"/>
    <w:rsid w:val="70B73C28"/>
    <w:rsid w:val="70EC86CB"/>
    <w:rsid w:val="7118CA48"/>
    <w:rsid w:val="713245DC"/>
    <w:rsid w:val="714CB4D7"/>
    <w:rsid w:val="7166B36A"/>
    <w:rsid w:val="7185738F"/>
    <w:rsid w:val="71C8335D"/>
    <w:rsid w:val="71C87158"/>
    <w:rsid w:val="71E5D60F"/>
    <w:rsid w:val="71FCAFCB"/>
    <w:rsid w:val="71FCF786"/>
    <w:rsid w:val="7223CCD9"/>
    <w:rsid w:val="722E31DF"/>
    <w:rsid w:val="723496BA"/>
    <w:rsid w:val="7254939D"/>
    <w:rsid w:val="726577F2"/>
    <w:rsid w:val="7279BA1D"/>
    <w:rsid w:val="72839731"/>
    <w:rsid w:val="72A3E925"/>
    <w:rsid w:val="72A6CC8C"/>
    <w:rsid w:val="72B48FE3"/>
    <w:rsid w:val="72F992C6"/>
    <w:rsid w:val="72FCC81F"/>
    <w:rsid w:val="735A3499"/>
    <w:rsid w:val="7381B252"/>
    <w:rsid w:val="73BA748D"/>
    <w:rsid w:val="73D5D3DF"/>
    <w:rsid w:val="73DA1135"/>
    <w:rsid w:val="73FF9CB5"/>
    <w:rsid w:val="7401E9E3"/>
    <w:rsid w:val="7428350E"/>
    <w:rsid w:val="7488CE19"/>
    <w:rsid w:val="748D4BD6"/>
    <w:rsid w:val="74B8CB75"/>
    <w:rsid w:val="74E39D6A"/>
    <w:rsid w:val="74EF5F49"/>
    <w:rsid w:val="74F321DE"/>
    <w:rsid w:val="75042748"/>
    <w:rsid w:val="750CA9CA"/>
    <w:rsid w:val="752B3860"/>
    <w:rsid w:val="752C6307"/>
    <w:rsid w:val="75300180"/>
    <w:rsid w:val="7538D4BC"/>
    <w:rsid w:val="753D3597"/>
    <w:rsid w:val="755A5FD2"/>
    <w:rsid w:val="756FFCDD"/>
    <w:rsid w:val="7576F24F"/>
    <w:rsid w:val="75856208"/>
    <w:rsid w:val="759D37F5"/>
    <w:rsid w:val="75C9C2B6"/>
    <w:rsid w:val="75E2FC83"/>
    <w:rsid w:val="7610CF8D"/>
    <w:rsid w:val="7636D76A"/>
    <w:rsid w:val="76388B60"/>
    <w:rsid w:val="763AC0AA"/>
    <w:rsid w:val="764AEE5B"/>
    <w:rsid w:val="76696681"/>
    <w:rsid w:val="768F2D3D"/>
    <w:rsid w:val="76A6D83B"/>
    <w:rsid w:val="76AB104C"/>
    <w:rsid w:val="76C83368"/>
    <w:rsid w:val="76CBECE5"/>
    <w:rsid w:val="7703F16A"/>
    <w:rsid w:val="77080F83"/>
    <w:rsid w:val="7709F4C7"/>
    <w:rsid w:val="773649E5"/>
    <w:rsid w:val="7767DC28"/>
    <w:rsid w:val="77876039"/>
    <w:rsid w:val="7793D9E9"/>
    <w:rsid w:val="77C3506A"/>
    <w:rsid w:val="77D2B117"/>
    <w:rsid w:val="7801A1F3"/>
    <w:rsid w:val="78061BF6"/>
    <w:rsid w:val="7809F7E7"/>
    <w:rsid w:val="7826166E"/>
    <w:rsid w:val="782DF30B"/>
    <w:rsid w:val="786403C9"/>
    <w:rsid w:val="78642193"/>
    <w:rsid w:val="7867EB75"/>
    <w:rsid w:val="786BA273"/>
    <w:rsid w:val="786FB324"/>
    <w:rsid w:val="78792D1E"/>
    <w:rsid w:val="788882B5"/>
    <w:rsid w:val="788DB1D3"/>
    <w:rsid w:val="78D753DA"/>
    <w:rsid w:val="78E303E4"/>
    <w:rsid w:val="78F8F771"/>
    <w:rsid w:val="78FDDBE6"/>
    <w:rsid w:val="7915A92E"/>
    <w:rsid w:val="7932EAA3"/>
    <w:rsid w:val="7959221C"/>
    <w:rsid w:val="79ACE438"/>
    <w:rsid w:val="79F4098D"/>
    <w:rsid w:val="7A0ECFED"/>
    <w:rsid w:val="7A132439"/>
    <w:rsid w:val="7A1C7560"/>
    <w:rsid w:val="7A2C748F"/>
    <w:rsid w:val="7A31E6CE"/>
    <w:rsid w:val="7A6B2363"/>
    <w:rsid w:val="7A6C3A65"/>
    <w:rsid w:val="7A8CDE9B"/>
    <w:rsid w:val="7AB3889B"/>
    <w:rsid w:val="7AC11A7E"/>
    <w:rsid w:val="7AD533B0"/>
    <w:rsid w:val="7ADC9C60"/>
    <w:rsid w:val="7AE25C46"/>
    <w:rsid w:val="7AE8E944"/>
    <w:rsid w:val="7AFB148D"/>
    <w:rsid w:val="7B0804B5"/>
    <w:rsid w:val="7B297F45"/>
    <w:rsid w:val="7B326EF8"/>
    <w:rsid w:val="7B33500C"/>
    <w:rsid w:val="7B3AC660"/>
    <w:rsid w:val="7B7316DB"/>
    <w:rsid w:val="7BA1FD8F"/>
    <w:rsid w:val="7BD3AA3B"/>
    <w:rsid w:val="7BDB43D9"/>
    <w:rsid w:val="7C0818FA"/>
    <w:rsid w:val="7C0C0CEF"/>
    <w:rsid w:val="7C1B5CF9"/>
    <w:rsid w:val="7C403B5C"/>
    <w:rsid w:val="7C4387AA"/>
    <w:rsid w:val="7C5EE12B"/>
    <w:rsid w:val="7C82F1ED"/>
    <w:rsid w:val="7C975504"/>
    <w:rsid w:val="7CB219C6"/>
    <w:rsid w:val="7CCC655C"/>
    <w:rsid w:val="7D067632"/>
    <w:rsid w:val="7D43333A"/>
    <w:rsid w:val="7D4C376A"/>
    <w:rsid w:val="7D4DC58F"/>
    <w:rsid w:val="7D598E84"/>
    <w:rsid w:val="7D76DAF4"/>
    <w:rsid w:val="7D862FC5"/>
    <w:rsid w:val="7D8FAA83"/>
    <w:rsid w:val="7DBB63E2"/>
    <w:rsid w:val="7DCD6135"/>
    <w:rsid w:val="7DDF6E56"/>
    <w:rsid w:val="7DDF7326"/>
    <w:rsid w:val="7DECDD01"/>
    <w:rsid w:val="7E10574D"/>
    <w:rsid w:val="7E313198"/>
    <w:rsid w:val="7E5E1C21"/>
    <w:rsid w:val="7E8221AE"/>
    <w:rsid w:val="7EA06C12"/>
    <w:rsid w:val="7EBD33AD"/>
    <w:rsid w:val="7EE1E85C"/>
    <w:rsid w:val="7F1C9F52"/>
    <w:rsid w:val="7F1E1863"/>
    <w:rsid w:val="7F21F94F"/>
    <w:rsid w:val="7F632F02"/>
    <w:rsid w:val="7F6A3E2F"/>
    <w:rsid w:val="7F92C289"/>
    <w:rsid w:val="7F93C869"/>
    <w:rsid w:val="7F9EEBCE"/>
    <w:rsid w:val="7F9FCE98"/>
    <w:rsid w:val="7FAEA1C9"/>
    <w:rsid w:val="7FB3D8C4"/>
    <w:rsid w:val="7FBD7775"/>
    <w:rsid w:val="7FDDC296"/>
    <w:rsid w:val="7FE5E593"/>
    <w:rsid w:val="7FF77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09635106-7C28-4B25-90CB-7C645F13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normaltextrun">
    <w:name w:val="normaltextrun"/>
    <w:basedOn w:val="Carpredefinitoparagrafo"/>
    <w:uiPriority w:val="1"/>
    <w:rsid w:val="4FBCD65E"/>
    <w:rPr>
      <w:rFonts w:ascii="Arial" w:eastAsia="Arial" w:hAnsi="Arial" w:cs="Arial"/>
    </w:rPr>
  </w:style>
  <w:style w:type="character" w:customStyle="1" w:styleId="eop">
    <w:name w:val="eop"/>
    <w:basedOn w:val="Carpredefinitoparagrafo"/>
    <w:uiPriority w:val="1"/>
    <w:rsid w:val="4FBCD65E"/>
    <w:rPr>
      <w:rFonts w:ascii="Arial" w:eastAsia="Arial" w:hAnsi="Arial" w:cs="Arial"/>
    </w:rPr>
  </w:style>
  <w:style w:type="character" w:styleId="Collegamentoipertestuale">
    <w:name w:val="Hyperlink"/>
    <w:basedOn w:val="Carpredefinitoparagrafo"/>
    <w:uiPriority w:val="99"/>
    <w:unhideWhenUsed/>
    <w:rsid w:val="009C796B"/>
    <w:rPr>
      <w:color w:val="0000FF" w:themeColor="hyperlink"/>
      <w:u w:val="single"/>
    </w:rPr>
  </w:style>
  <w:style w:type="character" w:styleId="Menzionenonrisolta">
    <w:name w:val="Unresolved Mention"/>
    <w:basedOn w:val="Carpredefinitoparagrafo"/>
    <w:uiPriority w:val="99"/>
    <w:semiHidden/>
    <w:unhideWhenUsed/>
    <w:rsid w:val="009C796B"/>
    <w:rPr>
      <w:color w:val="605E5C"/>
      <w:shd w:val="clear" w:color="auto" w:fill="E1DFDD"/>
    </w:rPr>
  </w:style>
  <w:style w:type="character" w:styleId="Collegamentovisitato">
    <w:name w:val="FollowedHyperlink"/>
    <w:basedOn w:val="Carpredefinitoparagrafo"/>
    <w:uiPriority w:val="99"/>
    <w:semiHidden/>
    <w:unhideWhenUsed/>
    <w:rsid w:val="009C796B"/>
    <w:rPr>
      <w:color w:val="800080" w:themeColor="followedHyperlink"/>
      <w:u w:val="single"/>
    </w:rPr>
  </w:style>
  <w:style w:type="paragraph" w:styleId="Revisione">
    <w:name w:val="Revision"/>
    <w:hidden/>
    <w:uiPriority w:val="99"/>
    <w:semiHidden/>
    <w:rsid w:val="00C8507C"/>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C8507C"/>
    <w:rPr>
      <w:b/>
      <w:bCs/>
    </w:rPr>
  </w:style>
  <w:style w:type="character" w:customStyle="1" w:styleId="SoggettocommentoCarattere">
    <w:name w:val="Soggetto commento Carattere"/>
    <w:basedOn w:val="TestocommentoCarattere"/>
    <w:link w:val="Soggettocommento"/>
    <w:uiPriority w:val="99"/>
    <w:semiHidden/>
    <w:rsid w:val="00C85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4106">
      <w:bodyDiv w:val="1"/>
      <w:marLeft w:val="0"/>
      <w:marRight w:val="0"/>
      <w:marTop w:val="0"/>
      <w:marBottom w:val="0"/>
      <w:divBdr>
        <w:top w:val="none" w:sz="0" w:space="0" w:color="auto"/>
        <w:left w:val="none" w:sz="0" w:space="0" w:color="auto"/>
        <w:bottom w:val="none" w:sz="0" w:space="0" w:color="auto"/>
        <w:right w:val="none" w:sz="0" w:space="0" w:color="auto"/>
      </w:divBdr>
    </w:div>
    <w:div w:id="17630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c.istruzione.it/arte-musica/enti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c.istruzione.it/arte-musica/enti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5968C-0BE5-42EF-9BA1-087B643D3FE5}">
  <ds:schemaRefs>
    <ds:schemaRef ds:uri="http://schemas.microsoft.com/sharepoint/v3/contenttype/forms"/>
  </ds:schemaRefs>
</ds:datastoreItem>
</file>

<file path=customXml/itemProps3.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2390</Words>
  <Characters>13626</Characters>
  <Application>Microsoft Office Word</Application>
  <DocSecurity>0</DocSecurity>
  <Lines>113</Lines>
  <Paragraphs>31</Paragraphs>
  <ScaleCrop>false</ScaleCrop>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Librandi</dc:creator>
  <cp:keywords/>
  <cp:lastModifiedBy>Marsan Serena</cp:lastModifiedBy>
  <cp:revision>13</cp:revision>
  <cp:lastPrinted>2019-09-27T17:07:00Z</cp:lastPrinted>
  <dcterms:created xsi:type="dcterms:W3CDTF">2025-02-12T19:53:00Z</dcterms:created>
  <dcterms:modified xsi:type="dcterms:W3CDTF">2025-10-03T12:42:00Z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