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6696C" w14:textId="77777777" w:rsidR="00CD64BB" w:rsidRDefault="00DE3074" w:rsidP="0045079E">
      <w:pPr>
        <w:pBdr>
          <w:top w:val="nil"/>
          <w:left w:val="nil"/>
          <w:bottom w:val="nil"/>
          <w:right w:val="nil"/>
          <w:between w:val="nil"/>
        </w:pBdr>
        <w:ind w:left="209" w:right="-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18E0203" wp14:editId="3FEFDBC5">
            <wp:extent cx="6507566" cy="745998"/>
            <wp:effectExtent l="0" t="0" r="0" b="0"/>
            <wp:docPr id="541245154" name="image1.jpg" descr="C:\Users\Utente\Downloads\00 Carta intestata riquadr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Utente\Downloads\00 Carta intestata riquadri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7566" cy="7459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C73CFB" w14:textId="77777777" w:rsidR="00CD64BB" w:rsidRPr="008D0EFC" w:rsidRDefault="00CD64BB" w:rsidP="0045079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18"/>
          <w:szCs w:val="18"/>
        </w:rPr>
      </w:pPr>
    </w:p>
    <w:p w14:paraId="027B66D8" w14:textId="77777777" w:rsidR="00CD64BB" w:rsidRDefault="00DE3074" w:rsidP="0045079E">
      <w:pPr>
        <w:ind w:firstLine="283"/>
        <w:jc w:val="both"/>
        <w:rPr>
          <w:b/>
          <w:sz w:val="18"/>
          <w:szCs w:val="18"/>
        </w:rPr>
      </w:pPr>
      <w:r w:rsidRPr="008D0EFC">
        <w:rPr>
          <w:b/>
          <w:sz w:val="18"/>
          <w:szCs w:val="18"/>
        </w:rPr>
        <w:t>Protocollo come da segnatura                                                                          Data come da segnatura</w:t>
      </w:r>
    </w:p>
    <w:p w14:paraId="5325111C" w14:textId="77777777" w:rsidR="00B65D4F" w:rsidRPr="008D0EFC" w:rsidRDefault="00B65D4F" w:rsidP="0045079E">
      <w:pPr>
        <w:ind w:firstLine="283"/>
        <w:jc w:val="both"/>
        <w:rPr>
          <w:b/>
          <w:sz w:val="18"/>
          <w:szCs w:val="18"/>
        </w:rPr>
      </w:pPr>
    </w:p>
    <w:tbl>
      <w:tblPr>
        <w:tblStyle w:val="a"/>
        <w:tblW w:w="10095" w:type="dxa"/>
        <w:tblInd w:w="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95"/>
      </w:tblGrid>
      <w:tr w:rsidR="00CD64BB" w:rsidRPr="008D0EFC" w14:paraId="25F76E94" w14:textId="77777777"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E3232" w14:textId="77777777" w:rsidR="00CD64BB" w:rsidRPr="008D0EFC" w:rsidRDefault="00DE3074" w:rsidP="0045079E">
            <w:pPr>
              <w:pStyle w:val="Titolo1"/>
              <w:ind w:right="462" w:firstLine="118"/>
            </w:pPr>
            <w:r w:rsidRPr="008D0EFC">
              <w:t>PIANO NAZIONALE DI RIPRESA E RESILIENZA MISSIONE 4: ISTRUZIONE E RICERCA Componente 1 – Potenziamento dell’offerta dei servizi di istruzione: dagli asili nido alle Università Investimento 3.1: Nuove competenze e nuovi linguaggi - Azioni di potenziamento delle competenze STEM e multilinguistiche (D.M. 65/2023)</w:t>
            </w:r>
          </w:p>
          <w:p w14:paraId="4BA87C88" w14:textId="77777777" w:rsidR="00CD64BB" w:rsidRPr="008D0EFC" w:rsidRDefault="00CD64BB" w:rsidP="0045079E">
            <w:pPr>
              <w:jc w:val="center"/>
              <w:rPr>
                <w:b/>
                <w:sz w:val="18"/>
                <w:szCs w:val="18"/>
              </w:rPr>
            </w:pPr>
          </w:p>
          <w:p w14:paraId="19BE5B7B" w14:textId="77777777" w:rsidR="00CD64BB" w:rsidRPr="008D0EFC" w:rsidRDefault="00DE3074" w:rsidP="0045079E">
            <w:pPr>
              <w:jc w:val="center"/>
              <w:rPr>
                <w:b/>
                <w:sz w:val="18"/>
                <w:szCs w:val="18"/>
              </w:rPr>
            </w:pPr>
            <w:r w:rsidRPr="008D0EFC">
              <w:rPr>
                <w:b/>
                <w:sz w:val="18"/>
                <w:szCs w:val="18"/>
              </w:rPr>
              <w:t>Progetto: STEM E MULTILINGUISMO_IC ASSISI3</w:t>
            </w:r>
          </w:p>
          <w:p w14:paraId="36C82AA4" w14:textId="77777777" w:rsidR="00CD64BB" w:rsidRPr="008D0EFC" w:rsidRDefault="00DE3074" w:rsidP="0045079E">
            <w:pPr>
              <w:jc w:val="center"/>
              <w:rPr>
                <w:b/>
                <w:sz w:val="18"/>
                <w:szCs w:val="18"/>
              </w:rPr>
            </w:pPr>
            <w:r w:rsidRPr="008D0EFC">
              <w:rPr>
                <w:b/>
                <w:sz w:val="18"/>
                <w:szCs w:val="18"/>
              </w:rPr>
              <w:t>CNP: M4C1I3.1-2023-1143-P-29845</w:t>
            </w:r>
          </w:p>
          <w:p w14:paraId="3818AED2" w14:textId="77777777" w:rsidR="00CD64BB" w:rsidRPr="008D0EFC" w:rsidRDefault="00DE3074" w:rsidP="0045079E">
            <w:pPr>
              <w:jc w:val="center"/>
              <w:rPr>
                <w:b/>
                <w:sz w:val="18"/>
                <w:szCs w:val="18"/>
              </w:rPr>
            </w:pPr>
            <w:r w:rsidRPr="008D0EFC">
              <w:rPr>
                <w:b/>
                <w:sz w:val="18"/>
                <w:szCs w:val="18"/>
              </w:rPr>
              <w:t>CUP: C74D23001860006</w:t>
            </w:r>
          </w:p>
        </w:tc>
      </w:tr>
    </w:tbl>
    <w:p w14:paraId="42B41876" w14:textId="77777777" w:rsidR="008D0EFC" w:rsidRPr="00D66D0C" w:rsidRDefault="00D66D0C" w:rsidP="00D66D0C">
      <w:pPr>
        <w:widowControl/>
        <w:ind w:left="426" w:right="110"/>
        <w:jc w:val="center"/>
        <w:rPr>
          <w:rFonts w:eastAsia="Times New Roman" w:cs="Times New Roman"/>
          <w:b/>
          <w:sz w:val="18"/>
          <w:szCs w:val="18"/>
        </w:rPr>
      </w:pPr>
      <w:r w:rsidRPr="00D66D0C">
        <w:rPr>
          <w:rFonts w:eastAsia="Times New Roman" w:cs="Times New Roman"/>
          <w:b/>
          <w:sz w:val="18"/>
          <w:szCs w:val="18"/>
        </w:rPr>
        <w:t>LETTERA DI INCARICO</w:t>
      </w:r>
    </w:p>
    <w:p w14:paraId="121B2ECD" w14:textId="77777777" w:rsidR="00D66D0C" w:rsidRPr="00D66D0C" w:rsidRDefault="00D66D0C" w:rsidP="00D66D0C">
      <w:pPr>
        <w:widowControl/>
        <w:ind w:left="426" w:right="110"/>
        <w:jc w:val="center"/>
        <w:rPr>
          <w:rFonts w:eastAsia="Times New Roman" w:cs="Times New Roman"/>
          <w:b/>
          <w:sz w:val="18"/>
          <w:szCs w:val="18"/>
        </w:rPr>
      </w:pPr>
      <w:r w:rsidRPr="00D66D0C">
        <w:rPr>
          <w:rFonts w:eastAsia="Times New Roman" w:cs="Times New Roman"/>
          <w:b/>
          <w:sz w:val="18"/>
          <w:szCs w:val="18"/>
        </w:rPr>
        <w:t>PER PRESTAZIONE ATTIVITA’ AGGIUNTIVA AI SENSI DELL’EX ART. 53 DEL DLGS. 165/2001</w:t>
      </w:r>
    </w:p>
    <w:p w14:paraId="37DF3056" w14:textId="77777777" w:rsidR="00D66D0C" w:rsidRPr="00D66D0C" w:rsidRDefault="00D66D0C" w:rsidP="00D66D0C">
      <w:pPr>
        <w:tabs>
          <w:tab w:val="left" w:pos="9498"/>
        </w:tabs>
        <w:ind w:right="110"/>
        <w:jc w:val="center"/>
        <w:rPr>
          <w:rFonts w:asciiTheme="minorHAnsi" w:hAnsiTheme="minorHAnsi" w:cstheme="minorHAnsi"/>
          <w:b/>
          <w:bdr w:val="single" w:sz="4" w:space="0" w:color="auto"/>
        </w:rPr>
      </w:pPr>
    </w:p>
    <w:p w14:paraId="084E201F" w14:textId="77777777" w:rsidR="00275A7A" w:rsidRPr="00BA17B5" w:rsidRDefault="00275A7A" w:rsidP="00D66D0C">
      <w:pPr>
        <w:tabs>
          <w:tab w:val="left" w:pos="9498"/>
        </w:tabs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5764BF">
        <w:rPr>
          <w:rFonts w:asciiTheme="minorHAnsi" w:hAnsiTheme="minorHAnsi" w:cstheme="minorHAnsi"/>
          <w:b/>
          <w:bCs/>
        </w:rPr>
        <w:t>PREMESSO CHE:</w:t>
      </w:r>
      <w:r w:rsidRPr="005764BF">
        <w:rPr>
          <w:rFonts w:asciiTheme="minorHAnsi" w:hAnsiTheme="minorHAnsi" w:cstheme="minorHAnsi"/>
          <w:bCs/>
        </w:rPr>
        <w:t xml:space="preserve"> L’Istituto</w:t>
      </w:r>
      <w:r w:rsidR="00D66D0C">
        <w:rPr>
          <w:rFonts w:asciiTheme="minorHAnsi" w:hAnsiTheme="minorHAnsi" w:cstheme="minorHAnsi"/>
          <w:bCs/>
        </w:rPr>
        <w:t xml:space="preserve"> Comprensivo Assisi 3 </w:t>
      </w:r>
      <w:r w:rsidRPr="005764BF">
        <w:rPr>
          <w:rFonts w:asciiTheme="minorHAnsi" w:hAnsiTheme="minorHAnsi" w:cstheme="minorHAnsi"/>
          <w:bCs/>
        </w:rPr>
        <w:t>attua azioni nell’ambito del progetto</w:t>
      </w:r>
      <w:r w:rsidR="00D66D0C">
        <w:rPr>
          <w:rFonts w:asciiTheme="minorHAnsi" w:hAnsiTheme="minorHAnsi" w:cstheme="minorHAnsi"/>
          <w:bCs/>
        </w:rPr>
        <w:t xml:space="preserve"> </w:t>
      </w:r>
      <w:r w:rsidRPr="00BA17B5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</w:t>
      </w:r>
    </w:p>
    <w:p w14:paraId="1893E448" w14:textId="77777777" w:rsidR="00275A7A" w:rsidRPr="005764BF" w:rsidRDefault="00275A7A" w:rsidP="00D66D0C">
      <w:pPr>
        <w:tabs>
          <w:tab w:val="left" w:pos="9498"/>
        </w:tabs>
        <w:jc w:val="both"/>
        <w:rPr>
          <w:rFonts w:asciiTheme="minorHAnsi" w:hAnsiTheme="minorHAnsi" w:cstheme="minorHAnsi"/>
        </w:rPr>
      </w:pPr>
      <w:r w:rsidRPr="005764BF">
        <w:rPr>
          <w:rFonts w:asciiTheme="minorHAnsi" w:hAnsiTheme="minorHAnsi" w:cstheme="minorHAnsi"/>
          <w:b/>
        </w:rPr>
        <w:t xml:space="preserve">PRESO ATTO CHE: </w:t>
      </w:r>
      <w:r w:rsidRPr="005764BF">
        <w:rPr>
          <w:rFonts w:asciiTheme="minorHAnsi" w:hAnsiTheme="minorHAnsi" w:cstheme="minorHAnsi"/>
        </w:rPr>
        <w:t>Per l’attuazione dei suddetti percorsi è affidata al Dirigente Scolastico in qualità di RUP la responsabilità della esecuzione</w:t>
      </w:r>
      <w:r w:rsidR="00D66D0C">
        <w:rPr>
          <w:rFonts w:asciiTheme="minorHAnsi" w:hAnsiTheme="minorHAnsi" w:cstheme="minorHAnsi"/>
        </w:rPr>
        <w:t>;</w:t>
      </w:r>
    </w:p>
    <w:p w14:paraId="06B90503" w14:textId="77777777" w:rsidR="00275A7A" w:rsidRPr="005764BF" w:rsidRDefault="00275A7A" w:rsidP="00D66D0C">
      <w:pPr>
        <w:tabs>
          <w:tab w:val="left" w:pos="9498"/>
        </w:tabs>
        <w:jc w:val="both"/>
        <w:rPr>
          <w:rFonts w:asciiTheme="minorHAnsi" w:hAnsiTheme="minorHAnsi" w:cstheme="minorHAnsi"/>
        </w:rPr>
      </w:pPr>
      <w:r w:rsidRPr="005764BF">
        <w:rPr>
          <w:rFonts w:asciiTheme="minorHAnsi" w:hAnsiTheme="minorHAnsi" w:cstheme="minorHAnsi"/>
          <w:b/>
        </w:rPr>
        <w:t>CONSIDERATO CHE:</w:t>
      </w:r>
      <w:r w:rsidRPr="005764BF">
        <w:rPr>
          <w:rFonts w:asciiTheme="minorHAnsi" w:hAnsiTheme="minorHAnsi" w:cstheme="minorHAnsi"/>
        </w:rPr>
        <w:t xml:space="preserve"> La responsabilità organizzativa, gestionale e amministrativa appartiene unicamente all’istituzione scolastica cui è stata autorizzata l’attuazione del progetto e che il responsabile del progetto è unicamente il D</w:t>
      </w:r>
      <w:r w:rsidR="00D66D0C">
        <w:rPr>
          <w:rFonts w:asciiTheme="minorHAnsi" w:hAnsiTheme="minorHAnsi" w:cstheme="minorHAnsi"/>
        </w:rPr>
        <w:t>irigente Scolastico pro tempore;</w:t>
      </w:r>
    </w:p>
    <w:p w14:paraId="7AFF6450" w14:textId="77777777" w:rsidR="00275A7A" w:rsidRDefault="00275A7A" w:rsidP="00D66D0C">
      <w:pPr>
        <w:tabs>
          <w:tab w:val="left" w:pos="9498"/>
        </w:tabs>
        <w:jc w:val="both"/>
        <w:rPr>
          <w:rFonts w:asciiTheme="minorHAnsi" w:hAnsiTheme="minorHAnsi" w:cstheme="minorHAnsi"/>
        </w:rPr>
      </w:pPr>
      <w:r w:rsidRPr="005764BF">
        <w:rPr>
          <w:rFonts w:asciiTheme="minorHAnsi" w:hAnsiTheme="minorHAnsi" w:cstheme="minorHAnsi"/>
          <w:b/>
        </w:rPr>
        <w:t>PRESO ATTO:</w:t>
      </w:r>
      <w:r w:rsidRPr="005764B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che per il raggiungimento del Target e di Milestone è necessario individuare un esperto di a cui affidare il compito di “Responsabile per il coordinamento e la direzione tecnica dei percorsi formativi”</w:t>
      </w:r>
      <w:r w:rsidR="00D66D0C">
        <w:rPr>
          <w:rFonts w:asciiTheme="minorHAnsi" w:hAnsiTheme="minorHAnsi" w:cstheme="minorHAnsi"/>
        </w:rPr>
        <w:t>;</w:t>
      </w:r>
    </w:p>
    <w:p w14:paraId="645D4303" w14:textId="77777777" w:rsidR="00275A7A" w:rsidRDefault="00275A7A" w:rsidP="00275A7A">
      <w:pPr>
        <w:tabs>
          <w:tab w:val="left" w:pos="9498"/>
        </w:tabs>
        <w:jc w:val="both"/>
        <w:rPr>
          <w:rFonts w:asciiTheme="minorHAnsi" w:hAnsiTheme="minorHAnsi" w:cstheme="minorHAnsi"/>
        </w:rPr>
      </w:pPr>
      <w:r w:rsidRPr="00684748">
        <w:rPr>
          <w:rFonts w:asciiTheme="minorHAnsi" w:hAnsiTheme="minorHAnsi" w:cstheme="minorHAnsi"/>
          <w:b/>
          <w:bCs/>
        </w:rPr>
        <w:t>DATO ATTO</w:t>
      </w:r>
      <w:r>
        <w:rPr>
          <w:rFonts w:asciiTheme="minorHAnsi" w:hAnsiTheme="minorHAnsi" w:cstheme="minorHAnsi"/>
        </w:rPr>
        <w:t>: di essere in possesso delle competenze necessario nel campo</w:t>
      </w:r>
      <w:r w:rsidR="00D66D0C">
        <w:rPr>
          <w:rFonts w:asciiTheme="minorHAnsi" w:hAnsiTheme="minorHAnsi" w:cstheme="minorHAnsi"/>
        </w:rPr>
        <w:t>;</w:t>
      </w:r>
    </w:p>
    <w:p w14:paraId="2049A92A" w14:textId="77777777" w:rsidR="0080586B" w:rsidRDefault="00275A7A" w:rsidP="00275A7A">
      <w:pPr>
        <w:tabs>
          <w:tab w:val="left" w:pos="949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VISTO</w:t>
      </w:r>
      <w:r>
        <w:rPr>
          <w:rFonts w:asciiTheme="minorHAnsi" w:hAnsiTheme="minorHAnsi" w:cstheme="minorHAnsi"/>
        </w:rPr>
        <w:t>: il decreto di incarico</w:t>
      </w:r>
      <w:r w:rsidR="0080586B">
        <w:rPr>
          <w:rFonts w:asciiTheme="minorHAnsi" w:hAnsiTheme="minorHAnsi" w:cstheme="minorHAnsi"/>
        </w:rPr>
        <w:t xml:space="preserve"> n. 1672</w:t>
      </w:r>
      <w:r>
        <w:rPr>
          <w:rFonts w:asciiTheme="minorHAnsi" w:hAnsiTheme="minorHAnsi" w:cstheme="minorHAnsi"/>
        </w:rPr>
        <w:t xml:space="preserve"> prot. </w:t>
      </w:r>
      <w:proofErr w:type="gramStart"/>
      <w:r>
        <w:rPr>
          <w:rFonts w:asciiTheme="minorHAnsi" w:hAnsiTheme="minorHAnsi" w:cstheme="minorHAnsi"/>
        </w:rPr>
        <w:t>n</w:t>
      </w:r>
      <w:r w:rsidR="0080586B">
        <w:rPr>
          <w:rFonts w:asciiTheme="minorHAnsi" w:hAnsiTheme="minorHAnsi" w:cstheme="minorHAnsi"/>
        </w:rPr>
        <w:t xml:space="preserve">.2361 </w:t>
      </w:r>
      <w:r>
        <w:rPr>
          <w:rFonts w:asciiTheme="minorHAnsi" w:hAnsiTheme="minorHAnsi" w:cstheme="minorHAnsi"/>
        </w:rPr>
        <w:t xml:space="preserve"> del</w:t>
      </w:r>
      <w:proofErr w:type="gramEnd"/>
      <w:r>
        <w:rPr>
          <w:rFonts w:asciiTheme="minorHAnsi" w:hAnsiTheme="minorHAnsi" w:cstheme="minorHAnsi"/>
        </w:rPr>
        <w:t xml:space="preserve"> </w:t>
      </w:r>
      <w:r w:rsidR="0080586B">
        <w:rPr>
          <w:rFonts w:asciiTheme="minorHAnsi" w:hAnsiTheme="minorHAnsi" w:cstheme="minorHAnsi"/>
        </w:rPr>
        <w:t>10.4.2023;</w:t>
      </w:r>
    </w:p>
    <w:p w14:paraId="128113A3" w14:textId="4EB2112C" w:rsidR="00275A7A" w:rsidRPr="005764BF" w:rsidRDefault="00275A7A" w:rsidP="00275A7A">
      <w:pPr>
        <w:tabs>
          <w:tab w:val="left" w:pos="949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B2A32CE" w14:textId="77777777" w:rsidR="00275A7A" w:rsidRPr="005764BF" w:rsidRDefault="00275A7A" w:rsidP="00275A7A">
      <w:pPr>
        <w:tabs>
          <w:tab w:val="left" w:pos="9498"/>
        </w:tabs>
        <w:rPr>
          <w:rFonts w:asciiTheme="minorHAnsi" w:hAnsiTheme="minorHAnsi" w:cstheme="minorHAnsi"/>
          <w:b/>
        </w:rPr>
      </w:pPr>
      <w:r w:rsidRPr="005764BF">
        <w:rPr>
          <w:rFonts w:asciiTheme="minorHAnsi" w:hAnsiTheme="minorHAnsi" w:cstheme="minorHAnsi"/>
          <w:b/>
        </w:rPr>
        <w:t xml:space="preserve">IL DIRIGENTE SCOLASTICO </w:t>
      </w:r>
      <w:r w:rsidR="00D66D0C">
        <w:rPr>
          <w:rFonts w:asciiTheme="minorHAnsi" w:hAnsiTheme="minorHAnsi" w:cstheme="minorHAnsi"/>
          <w:b/>
        </w:rPr>
        <w:t xml:space="preserve">SANDRA SPIGARELLI </w:t>
      </w:r>
      <w:r w:rsidRPr="005764BF">
        <w:rPr>
          <w:rFonts w:asciiTheme="minorHAnsi" w:hAnsiTheme="minorHAnsi" w:cstheme="minorHAnsi"/>
          <w:b/>
        </w:rPr>
        <w:t xml:space="preserve">ASSUME L’INCARICO DI </w:t>
      </w:r>
      <w:r>
        <w:rPr>
          <w:rFonts w:asciiTheme="minorHAnsi" w:hAnsiTheme="minorHAnsi" w:cstheme="minorHAnsi"/>
          <w:b/>
        </w:rPr>
        <w:t>CUI SOPRA</w:t>
      </w:r>
    </w:p>
    <w:tbl>
      <w:tblPr>
        <w:tblW w:w="534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194"/>
        <w:gridCol w:w="6514"/>
      </w:tblGrid>
      <w:tr w:rsidR="00275A7A" w:rsidRPr="005764BF" w14:paraId="44977544" w14:textId="77777777" w:rsidTr="00FD6082">
        <w:trPr>
          <w:tblCellSpacing w:w="20" w:type="dxa"/>
        </w:trPr>
        <w:tc>
          <w:tcPr>
            <w:tcW w:w="1930" w:type="pct"/>
            <w:shd w:val="clear" w:color="auto" w:fill="auto"/>
          </w:tcPr>
          <w:p w14:paraId="239FB35A" w14:textId="77777777" w:rsidR="00275A7A" w:rsidRPr="005764BF" w:rsidRDefault="00275A7A" w:rsidP="00FD60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t>Cognome e Nome</w:t>
            </w:r>
          </w:p>
        </w:tc>
        <w:tc>
          <w:tcPr>
            <w:tcW w:w="3014" w:type="pct"/>
            <w:shd w:val="clear" w:color="auto" w:fill="auto"/>
          </w:tcPr>
          <w:p w14:paraId="40B04016" w14:textId="77777777" w:rsidR="00275A7A" w:rsidRPr="005764BF" w:rsidRDefault="0097582E" w:rsidP="0097582E">
            <w:pPr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SPIGARELLI SANDRA</w:t>
            </w:r>
          </w:p>
        </w:tc>
      </w:tr>
      <w:tr w:rsidR="00275A7A" w:rsidRPr="005764BF" w14:paraId="06A82A89" w14:textId="77777777" w:rsidTr="00FD6082">
        <w:trPr>
          <w:tblCellSpacing w:w="20" w:type="dxa"/>
        </w:trPr>
        <w:tc>
          <w:tcPr>
            <w:tcW w:w="1930" w:type="pct"/>
            <w:shd w:val="clear" w:color="auto" w:fill="auto"/>
          </w:tcPr>
          <w:p w14:paraId="017A936A" w14:textId="77777777" w:rsidR="00275A7A" w:rsidRPr="005764BF" w:rsidRDefault="00275A7A" w:rsidP="00FD60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t>Codice fiscale/ Partita IVA</w:t>
            </w:r>
          </w:p>
        </w:tc>
        <w:tc>
          <w:tcPr>
            <w:tcW w:w="3014" w:type="pct"/>
            <w:shd w:val="clear" w:color="auto" w:fill="auto"/>
          </w:tcPr>
          <w:p w14:paraId="5675F796" w14:textId="77777777" w:rsidR="00275A7A" w:rsidRPr="005764BF" w:rsidRDefault="0097582E" w:rsidP="0097582E">
            <w:pPr>
              <w:rPr>
                <w:sz w:val="18"/>
                <w:szCs w:val="18"/>
              </w:rPr>
            </w:pPr>
            <w:r w:rsidRPr="001B3242">
              <w:rPr>
                <w:rFonts w:eastAsia="Times New Roman" w:cs="Times New Roman"/>
                <w:b/>
                <w:sz w:val="18"/>
                <w:szCs w:val="18"/>
              </w:rPr>
              <w:t>SPGSDR63E46D653E</w:t>
            </w:r>
          </w:p>
        </w:tc>
      </w:tr>
      <w:tr w:rsidR="00275A7A" w:rsidRPr="005764BF" w14:paraId="77C9F335" w14:textId="77777777" w:rsidTr="00FD6082">
        <w:trPr>
          <w:tblCellSpacing w:w="20" w:type="dxa"/>
        </w:trPr>
        <w:tc>
          <w:tcPr>
            <w:tcW w:w="1930" w:type="pct"/>
            <w:shd w:val="clear" w:color="auto" w:fill="auto"/>
          </w:tcPr>
          <w:p w14:paraId="7C747E11" w14:textId="77777777" w:rsidR="00275A7A" w:rsidRPr="005764BF" w:rsidRDefault="00275A7A" w:rsidP="00FD60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t>Qualifica</w:t>
            </w:r>
          </w:p>
        </w:tc>
        <w:tc>
          <w:tcPr>
            <w:tcW w:w="3014" w:type="pct"/>
            <w:shd w:val="clear" w:color="auto" w:fill="auto"/>
          </w:tcPr>
          <w:p w14:paraId="1C154A23" w14:textId="77777777" w:rsidR="00275A7A" w:rsidRPr="005764BF" w:rsidRDefault="00275A7A" w:rsidP="0097582E">
            <w:pPr>
              <w:rPr>
                <w:b/>
                <w:sz w:val="18"/>
                <w:szCs w:val="18"/>
              </w:rPr>
            </w:pPr>
            <w:r w:rsidRPr="005764BF">
              <w:rPr>
                <w:b/>
                <w:sz w:val="18"/>
                <w:szCs w:val="18"/>
              </w:rPr>
              <w:t>DIRIGENTE SCOLASTICO</w:t>
            </w:r>
          </w:p>
        </w:tc>
      </w:tr>
    </w:tbl>
    <w:p w14:paraId="0F368C78" w14:textId="77777777" w:rsidR="00275A7A" w:rsidRPr="005764BF" w:rsidRDefault="00275A7A" w:rsidP="00275A7A">
      <w:pPr>
        <w:tabs>
          <w:tab w:val="left" w:pos="9498"/>
        </w:tabs>
        <w:rPr>
          <w:b/>
          <w:bCs/>
          <w:sz w:val="18"/>
          <w:szCs w:val="18"/>
        </w:rPr>
      </w:pPr>
      <w:r w:rsidRPr="005764BF">
        <w:rPr>
          <w:b/>
          <w:bCs/>
          <w:sz w:val="18"/>
          <w:szCs w:val="18"/>
        </w:rPr>
        <w:t xml:space="preserve">PER LE ATTIVITA’ DI CUI SOPRA LA RETRIBUZIONE ASSEGNATA E’DI SEGUITO INDICATA: </w:t>
      </w:r>
    </w:p>
    <w:p w14:paraId="3AB7A405" w14:textId="77777777" w:rsidR="00275A7A" w:rsidRDefault="00275A7A" w:rsidP="00275A7A">
      <w:pPr>
        <w:tabs>
          <w:tab w:val="left" w:pos="9498"/>
        </w:tabs>
        <w:rPr>
          <w:b/>
          <w:bCs/>
          <w:sz w:val="18"/>
          <w:szCs w:val="18"/>
        </w:rPr>
      </w:pPr>
    </w:p>
    <w:p w14:paraId="321C3826" w14:textId="77777777" w:rsidR="0097582E" w:rsidRDefault="0097582E" w:rsidP="00275A7A">
      <w:pPr>
        <w:tabs>
          <w:tab w:val="left" w:pos="9498"/>
        </w:tabs>
        <w:rPr>
          <w:b/>
          <w:bCs/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787"/>
        <w:gridCol w:w="2096"/>
        <w:gridCol w:w="2096"/>
      </w:tblGrid>
      <w:tr w:rsidR="0097582E" w14:paraId="295C9A54" w14:textId="77777777" w:rsidTr="00FD6082">
        <w:trPr>
          <w:trHeight w:val="505"/>
          <w:jc w:val="center"/>
        </w:trPr>
        <w:tc>
          <w:tcPr>
            <w:tcW w:w="2405" w:type="dxa"/>
          </w:tcPr>
          <w:p w14:paraId="7FA2C598" w14:textId="77777777" w:rsidR="0097582E" w:rsidRDefault="0097582E" w:rsidP="00FD6082">
            <w:pPr>
              <w:widowControl/>
              <w:tabs>
                <w:tab w:val="left" w:pos="9498"/>
              </w:tabs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Gruppo di coordinamento</w:t>
            </w:r>
          </w:p>
        </w:tc>
        <w:tc>
          <w:tcPr>
            <w:tcW w:w="1787" w:type="dxa"/>
          </w:tcPr>
          <w:p w14:paraId="2283567A" w14:textId="77777777" w:rsidR="0097582E" w:rsidRDefault="0097582E" w:rsidP="00FD6082">
            <w:pPr>
              <w:widowControl/>
              <w:tabs>
                <w:tab w:val="left" w:pos="9498"/>
              </w:tabs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ORE</w:t>
            </w:r>
          </w:p>
        </w:tc>
        <w:tc>
          <w:tcPr>
            <w:tcW w:w="2096" w:type="dxa"/>
          </w:tcPr>
          <w:p w14:paraId="23993C58" w14:textId="77777777" w:rsidR="0097582E" w:rsidRDefault="0097582E" w:rsidP="00FD6082">
            <w:pPr>
              <w:widowControl/>
              <w:tabs>
                <w:tab w:val="left" w:pos="9498"/>
              </w:tabs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Importo orario lordo stato</w:t>
            </w:r>
          </w:p>
        </w:tc>
        <w:tc>
          <w:tcPr>
            <w:tcW w:w="2096" w:type="dxa"/>
          </w:tcPr>
          <w:p w14:paraId="48ACD462" w14:textId="77777777" w:rsidR="0097582E" w:rsidRDefault="0097582E" w:rsidP="00FD6082">
            <w:pPr>
              <w:widowControl/>
              <w:tabs>
                <w:tab w:val="left" w:pos="9498"/>
              </w:tabs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Importo totale lordo stato</w:t>
            </w:r>
          </w:p>
        </w:tc>
      </w:tr>
      <w:tr w:rsidR="0097582E" w14:paraId="186CD687" w14:textId="77777777" w:rsidTr="00FD6082">
        <w:trPr>
          <w:trHeight w:val="428"/>
          <w:jc w:val="center"/>
        </w:trPr>
        <w:tc>
          <w:tcPr>
            <w:tcW w:w="2405" w:type="dxa"/>
          </w:tcPr>
          <w:p w14:paraId="6099637A" w14:textId="77777777" w:rsidR="0097582E" w:rsidRDefault="0097582E" w:rsidP="00FD6082">
            <w:pPr>
              <w:widowControl/>
              <w:tabs>
                <w:tab w:val="left" w:pos="9498"/>
              </w:tabs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Direzione tecnica DS</w:t>
            </w:r>
          </w:p>
        </w:tc>
        <w:tc>
          <w:tcPr>
            <w:tcW w:w="1787" w:type="dxa"/>
          </w:tcPr>
          <w:p w14:paraId="778A2CCA" w14:textId="77777777" w:rsidR="0097582E" w:rsidRDefault="0097582E" w:rsidP="00FD6082">
            <w:pPr>
              <w:widowControl/>
              <w:tabs>
                <w:tab w:val="left" w:pos="9498"/>
              </w:tabs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2096" w:type="dxa"/>
          </w:tcPr>
          <w:p w14:paraId="0AE529B0" w14:textId="77777777" w:rsidR="0097582E" w:rsidRDefault="0097582E" w:rsidP="00FD6082">
            <w:pPr>
              <w:widowControl/>
              <w:tabs>
                <w:tab w:val="left" w:pos="9498"/>
              </w:tabs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€ 33,18</w:t>
            </w:r>
          </w:p>
        </w:tc>
        <w:tc>
          <w:tcPr>
            <w:tcW w:w="2096" w:type="dxa"/>
          </w:tcPr>
          <w:p w14:paraId="147CF26C" w14:textId="77777777" w:rsidR="0097582E" w:rsidRDefault="0097582E" w:rsidP="00FD6082">
            <w:pPr>
              <w:widowControl/>
              <w:tabs>
                <w:tab w:val="left" w:pos="9498"/>
              </w:tabs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€ 2986,20</w:t>
            </w:r>
          </w:p>
        </w:tc>
      </w:tr>
    </w:tbl>
    <w:p w14:paraId="226EC2D9" w14:textId="77777777" w:rsidR="0097582E" w:rsidRPr="005764BF" w:rsidRDefault="0097582E" w:rsidP="00275A7A">
      <w:pPr>
        <w:tabs>
          <w:tab w:val="left" w:pos="9498"/>
        </w:tabs>
        <w:rPr>
          <w:b/>
          <w:bCs/>
          <w:sz w:val="18"/>
          <w:szCs w:val="18"/>
        </w:rPr>
      </w:pPr>
    </w:p>
    <w:p w14:paraId="0E35D574" w14:textId="77777777" w:rsidR="00275A7A" w:rsidRPr="00FE2848" w:rsidRDefault="00275A7A" w:rsidP="00275A7A">
      <w:pPr>
        <w:tabs>
          <w:tab w:val="left" w:pos="9498"/>
        </w:tabs>
        <w:jc w:val="both"/>
      </w:pPr>
      <w:r w:rsidRPr="005764BF">
        <w:tab/>
      </w:r>
    </w:p>
    <w:p w14:paraId="424A75B8" w14:textId="77777777" w:rsidR="00275A7A" w:rsidRPr="00D66D0C" w:rsidRDefault="00275A7A" w:rsidP="00275A7A">
      <w:pPr>
        <w:pStyle w:val="Paragrafoelenco"/>
        <w:widowControl/>
        <w:numPr>
          <w:ilvl w:val="0"/>
          <w:numId w:val="1"/>
        </w:numPr>
        <w:tabs>
          <w:tab w:val="left" w:pos="9498"/>
        </w:tabs>
        <w:autoSpaceDN w:val="0"/>
        <w:contextualSpacing/>
        <w:rPr>
          <w:bCs/>
          <w:sz w:val="18"/>
        </w:rPr>
      </w:pPr>
      <w:r w:rsidRPr="00D66D0C">
        <w:rPr>
          <w:bCs/>
          <w:sz w:val="18"/>
        </w:rPr>
        <w:t>Verranno riconosciute esclusivamente le ore di servizio effettivamente prestato.</w:t>
      </w:r>
    </w:p>
    <w:p w14:paraId="46735E3E" w14:textId="77777777" w:rsidR="00275A7A" w:rsidRPr="00D66D0C" w:rsidRDefault="00275A7A" w:rsidP="00275A7A">
      <w:pPr>
        <w:pStyle w:val="Paragrafoelenco"/>
        <w:widowControl/>
        <w:numPr>
          <w:ilvl w:val="0"/>
          <w:numId w:val="1"/>
        </w:numPr>
        <w:tabs>
          <w:tab w:val="left" w:pos="9498"/>
        </w:tabs>
        <w:autoSpaceDN w:val="0"/>
        <w:contextualSpacing/>
        <w:rPr>
          <w:bCs/>
          <w:sz w:val="18"/>
        </w:rPr>
      </w:pPr>
      <w:r w:rsidRPr="00D66D0C">
        <w:rPr>
          <w:bCs/>
          <w:sz w:val="18"/>
        </w:rPr>
        <w:t>L’orario indicato potrà subire rimodulazioni in funzione della effettiva erogazione da parte del MIM e delle effettive ore necessarie allo svolgimento del progetto</w:t>
      </w:r>
    </w:p>
    <w:p w14:paraId="580E9F43" w14:textId="77777777" w:rsidR="00275A7A" w:rsidRPr="00D66D0C" w:rsidRDefault="00275A7A" w:rsidP="00275A7A">
      <w:pPr>
        <w:pStyle w:val="Paragrafoelenco"/>
        <w:widowControl/>
        <w:numPr>
          <w:ilvl w:val="0"/>
          <w:numId w:val="1"/>
        </w:numPr>
        <w:tabs>
          <w:tab w:val="left" w:pos="9498"/>
        </w:tabs>
        <w:autoSpaceDN w:val="0"/>
        <w:contextualSpacing/>
        <w:rPr>
          <w:bCs/>
          <w:sz w:val="18"/>
        </w:rPr>
      </w:pPr>
      <w:r w:rsidRPr="00D66D0C">
        <w:rPr>
          <w:bCs/>
          <w:sz w:val="18"/>
        </w:rPr>
        <w:t xml:space="preserve">Il pagamento verrà effettuato solo a seguito di erogazione dei fondi da parte del MIM. </w:t>
      </w:r>
    </w:p>
    <w:p w14:paraId="6895FBD2" w14:textId="77777777" w:rsidR="00275A7A" w:rsidRPr="00D66D0C" w:rsidRDefault="00275A7A" w:rsidP="00275A7A">
      <w:pPr>
        <w:pStyle w:val="Paragrafoelenco"/>
        <w:widowControl/>
        <w:numPr>
          <w:ilvl w:val="0"/>
          <w:numId w:val="1"/>
        </w:numPr>
        <w:tabs>
          <w:tab w:val="left" w:pos="9498"/>
        </w:tabs>
        <w:autoSpaceDN w:val="0"/>
        <w:contextualSpacing/>
        <w:rPr>
          <w:bCs/>
          <w:sz w:val="18"/>
        </w:rPr>
      </w:pPr>
      <w:bookmarkStart w:id="0" w:name="_Hlk130885310"/>
      <w:r w:rsidRPr="00D66D0C">
        <w:rPr>
          <w:bCs/>
          <w:sz w:val="18"/>
        </w:rPr>
        <w:t>È consentito, esclusivamente in presenza di disponibilità di fondi, anticipare il compenso in quota parte corrispondente alle ore effettivamente prestate per l’avanzamento del progetto</w:t>
      </w:r>
    </w:p>
    <w:p w14:paraId="5CEA8F4A" w14:textId="77777777" w:rsidR="00275A7A" w:rsidRPr="00D66D0C" w:rsidRDefault="00275A7A" w:rsidP="00275A7A">
      <w:pPr>
        <w:rPr>
          <w:sz w:val="18"/>
        </w:rPr>
      </w:pPr>
      <w:r w:rsidRPr="00D66D0C">
        <w:rPr>
          <w:sz w:val="18"/>
        </w:rPr>
        <w:tab/>
      </w:r>
      <w:r w:rsidRPr="00D66D0C">
        <w:rPr>
          <w:sz w:val="18"/>
        </w:rPr>
        <w:tab/>
      </w:r>
      <w:r w:rsidRPr="00D66D0C">
        <w:rPr>
          <w:sz w:val="18"/>
        </w:rPr>
        <w:tab/>
      </w:r>
      <w:r w:rsidRPr="00D66D0C">
        <w:rPr>
          <w:sz w:val="18"/>
        </w:rPr>
        <w:tab/>
      </w:r>
      <w:r w:rsidRPr="00D66D0C">
        <w:rPr>
          <w:sz w:val="18"/>
        </w:rPr>
        <w:tab/>
      </w:r>
      <w:r w:rsidRPr="00D66D0C">
        <w:rPr>
          <w:sz w:val="18"/>
        </w:rPr>
        <w:tab/>
      </w:r>
      <w:r w:rsidRPr="00D66D0C">
        <w:rPr>
          <w:sz w:val="18"/>
        </w:rPr>
        <w:tab/>
      </w:r>
      <w:r w:rsidRPr="00D66D0C">
        <w:rPr>
          <w:sz w:val="18"/>
        </w:rPr>
        <w:tab/>
      </w:r>
    </w:p>
    <w:bookmarkEnd w:id="0"/>
    <w:p w14:paraId="51E47A1E" w14:textId="77777777" w:rsidR="00CD64BB" w:rsidRDefault="00CD64BB" w:rsidP="0045079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452DBF91" w14:textId="77777777" w:rsidR="00CD64BB" w:rsidRDefault="00CD64BB" w:rsidP="0045079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9"/>
          <w:szCs w:val="19"/>
        </w:rPr>
      </w:pPr>
    </w:p>
    <w:p w14:paraId="071B0262" w14:textId="77777777" w:rsidR="008D0EFC" w:rsidRDefault="00D66D0C" w:rsidP="008D0EFC">
      <w:pPr>
        <w:pStyle w:val="Corpotesto"/>
        <w:ind w:left="4678" w:right="1134"/>
        <w:jc w:val="center"/>
        <w:rPr>
          <w:spacing w:val="1"/>
        </w:rPr>
      </w:pPr>
      <w:r>
        <w:t xml:space="preserve">Il </w:t>
      </w:r>
      <w:r w:rsidR="008D0EFC">
        <w:t>Dirigente Scolastico</w:t>
      </w:r>
      <w:r w:rsidR="008D0EFC">
        <w:rPr>
          <w:spacing w:val="1"/>
        </w:rPr>
        <w:t xml:space="preserve"> </w:t>
      </w:r>
    </w:p>
    <w:p w14:paraId="323721E0" w14:textId="77777777" w:rsidR="008D0EFC" w:rsidRDefault="008D0EFC" w:rsidP="008D0EFC">
      <w:pPr>
        <w:pStyle w:val="Corpotesto"/>
        <w:ind w:left="4678" w:right="1134"/>
        <w:jc w:val="center"/>
      </w:pPr>
      <w:r>
        <w:t>Dott.ssa</w:t>
      </w:r>
      <w:r>
        <w:rPr>
          <w:spacing w:val="-5"/>
        </w:rPr>
        <w:t xml:space="preserve"> </w:t>
      </w:r>
      <w:r>
        <w:t>Sandra</w:t>
      </w:r>
      <w:r>
        <w:rPr>
          <w:spacing w:val="-2"/>
        </w:rPr>
        <w:t xml:space="preserve"> </w:t>
      </w:r>
      <w:r>
        <w:t>Spigarelli</w:t>
      </w:r>
    </w:p>
    <w:p w14:paraId="081B51AA" w14:textId="77777777" w:rsidR="008D0EFC" w:rsidRPr="00B06B39" w:rsidRDefault="008D0EFC" w:rsidP="008D0EFC">
      <w:pPr>
        <w:pStyle w:val="Corpotesto"/>
        <w:ind w:left="4678" w:right="1134"/>
        <w:jc w:val="center"/>
        <w:rPr>
          <w:sz w:val="14"/>
          <w:szCs w:val="14"/>
        </w:rPr>
      </w:pPr>
      <w:r w:rsidRPr="00B06B39">
        <w:rPr>
          <w:sz w:val="14"/>
          <w:szCs w:val="14"/>
        </w:rPr>
        <w:t>(Documento informatico firmato digitalmente ai sensi del</w:t>
      </w:r>
      <w:r w:rsidRPr="00B06B39">
        <w:rPr>
          <w:spacing w:val="-61"/>
          <w:sz w:val="14"/>
          <w:szCs w:val="14"/>
        </w:rPr>
        <w:t xml:space="preserve"> </w:t>
      </w:r>
      <w:proofErr w:type="spellStart"/>
      <w:r w:rsidRPr="00B06B39">
        <w:rPr>
          <w:sz w:val="14"/>
          <w:szCs w:val="14"/>
        </w:rPr>
        <w:lastRenderedPageBreak/>
        <w:t>D.Lgs</w:t>
      </w:r>
      <w:proofErr w:type="spellEnd"/>
      <w:r w:rsidRPr="00B06B39">
        <w:rPr>
          <w:spacing w:val="-2"/>
          <w:sz w:val="14"/>
          <w:szCs w:val="14"/>
        </w:rPr>
        <w:t xml:space="preserve"> </w:t>
      </w:r>
      <w:r w:rsidRPr="00B06B39">
        <w:rPr>
          <w:sz w:val="14"/>
          <w:szCs w:val="14"/>
        </w:rPr>
        <w:t>82/2005</w:t>
      </w:r>
      <w:r w:rsidRPr="00B06B39">
        <w:rPr>
          <w:spacing w:val="-1"/>
          <w:sz w:val="14"/>
          <w:szCs w:val="14"/>
        </w:rPr>
        <w:t xml:space="preserve"> </w:t>
      </w:r>
      <w:proofErr w:type="spellStart"/>
      <w:r w:rsidRPr="00B06B39">
        <w:rPr>
          <w:sz w:val="14"/>
          <w:szCs w:val="14"/>
        </w:rPr>
        <w:t>s.m.i.</w:t>
      </w:r>
      <w:proofErr w:type="spellEnd"/>
      <w:r w:rsidRPr="00B06B39">
        <w:rPr>
          <w:spacing w:val="-3"/>
          <w:sz w:val="14"/>
          <w:szCs w:val="14"/>
        </w:rPr>
        <w:t xml:space="preserve"> </w:t>
      </w:r>
      <w:r w:rsidRPr="00B06B39">
        <w:rPr>
          <w:sz w:val="14"/>
          <w:szCs w:val="14"/>
        </w:rPr>
        <w:t>e</w:t>
      </w:r>
      <w:r w:rsidRPr="00B06B39">
        <w:rPr>
          <w:spacing w:val="-1"/>
          <w:sz w:val="14"/>
          <w:szCs w:val="14"/>
        </w:rPr>
        <w:t xml:space="preserve"> </w:t>
      </w:r>
      <w:r w:rsidRPr="00B06B39">
        <w:rPr>
          <w:sz w:val="14"/>
          <w:szCs w:val="14"/>
        </w:rPr>
        <w:t>norme</w:t>
      </w:r>
      <w:r w:rsidRPr="00B06B39">
        <w:rPr>
          <w:spacing w:val="-1"/>
          <w:sz w:val="14"/>
          <w:szCs w:val="14"/>
        </w:rPr>
        <w:t xml:space="preserve"> </w:t>
      </w:r>
      <w:r w:rsidRPr="00B06B39">
        <w:rPr>
          <w:sz w:val="14"/>
          <w:szCs w:val="14"/>
        </w:rPr>
        <w:t>collegate)</w:t>
      </w:r>
    </w:p>
    <w:p w14:paraId="1B189E95" w14:textId="77777777" w:rsidR="00CD64BB" w:rsidRDefault="00CD64BB" w:rsidP="004507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1A8879F8" w14:textId="77777777" w:rsidR="00CD64BB" w:rsidRDefault="00CD64BB" w:rsidP="004507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00BBEFA5" w14:textId="77777777" w:rsidR="00CD64BB" w:rsidRDefault="00CD64BB" w:rsidP="004507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44E54A88" w14:textId="77777777" w:rsidR="00CD64BB" w:rsidRDefault="00CD64BB" w:rsidP="004507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2B692916" w14:textId="77777777" w:rsidR="00CD64BB" w:rsidRDefault="00CD64BB" w:rsidP="004507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7C5A0296" w14:textId="77777777" w:rsidR="00CD64BB" w:rsidRDefault="00CD64BB" w:rsidP="004507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24222D47" w14:textId="77777777" w:rsidR="00CD64BB" w:rsidRDefault="00CD64BB" w:rsidP="004507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4E2FCF23" w14:textId="77777777" w:rsidR="00CD64BB" w:rsidRDefault="00CD64BB" w:rsidP="004507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1B2A6375" w14:textId="77777777" w:rsidR="00CD64BB" w:rsidRDefault="00CD64BB" w:rsidP="004507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44364F01" w14:textId="77777777" w:rsidR="00CD64BB" w:rsidRDefault="00CD64BB" w:rsidP="004507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7281A87C" w14:textId="77777777" w:rsidR="00CD64BB" w:rsidRDefault="00CD64BB" w:rsidP="004507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7329960E" w14:textId="77777777" w:rsidR="00CD64BB" w:rsidRDefault="00CD64BB" w:rsidP="004507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1D6E7E6A" w14:textId="77777777" w:rsidR="00CD64BB" w:rsidRDefault="00CD64BB" w:rsidP="004507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32F46E91" w14:textId="77777777" w:rsidR="00CD64BB" w:rsidRDefault="00CD64BB" w:rsidP="004507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66428425" w14:textId="77777777" w:rsidR="00CD64BB" w:rsidRDefault="00CD64BB" w:rsidP="004507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20D4669F" w14:textId="77777777" w:rsidR="00CD64BB" w:rsidRDefault="00CD64BB" w:rsidP="004507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0F7199D0" w14:textId="77777777" w:rsidR="00CD64BB" w:rsidRDefault="00CD64BB" w:rsidP="004507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14266EF2" w14:textId="77777777" w:rsidR="00CD64BB" w:rsidRDefault="00CD64BB" w:rsidP="004507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217AFE1A" w14:textId="77777777" w:rsidR="00CD64BB" w:rsidRDefault="00CD64BB" w:rsidP="004507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0672EA2A" w14:textId="77777777" w:rsidR="00CD64BB" w:rsidRDefault="00CD64BB" w:rsidP="0045079E">
      <w:pPr>
        <w:ind w:left="969"/>
        <w:jc w:val="both"/>
        <w:rPr>
          <w:rFonts w:ascii="Calibri" w:eastAsia="Calibri" w:hAnsi="Calibri" w:cs="Calibri"/>
          <w:b/>
          <w:sz w:val="14"/>
          <w:szCs w:val="14"/>
        </w:rPr>
      </w:pPr>
    </w:p>
    <w:sectPr w:rsidR="00CD64BB" w:rsidSect="00EF40C8">
      <w:footerReference w:type="default" r:id="rId9"/>
      <w:pgSz w:w="11910" w:h="16840"/>
      <w:pgMar w:top="1020" w:right="1137" w:bottom="640" w:left="740" w:header="720" w:footer="4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430ED" w14:textId="77777777" w:rsidR="00EF40C8" w:rsidRDefault="00EF40C8">
      <w:r>
        <w:separator/>
      </w:r>
    </w:p>
  </w:endnote>
  <w:endnote w:type="continuationSeparator" w:id="0">
    <w:p w14:paraId="2FA62D2B" w14:textId="77777777" w:rsidR="00EF40C8" w:rsidRDefault="00EF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39FD" w14:textId="77777777" w:rsidR="002E1614" w:rsidRPr="002E1614" w:rsidRDefault="002E1614" w:rsidP="002E1614">
    <w:pPr>
      <w:pStyle w:val="Default"/>
      <w:jc w:val="center"/>
      <w:rPr>
        <w:sz w:val="22"/>
      </w:rPr>
    </w:pPr>
  </w:p>
  <w:p w14:paraId="2A5C5443" w14:textId="77777777" w:rsidR="002E1614" w:rsidRPr="002E1614" w:rsidRDefault="002E1614" w:rsidP="002E1614">
    <w:pPr>
      <w:pStyle w:val="Pidipagina"/>
      <w:jc w:val="center"/>
      <w:rPr>
        <w:sz w:val="20"/>
      </w:rPr>
    </w:pPr>
    <w:r w:rsidRPr="002E1614">
      <w:rPr>
        <w:color w:val="0E233D"/>
        <w:sz w:val="12"/>
        <w:szCs w:val="14"/>
      </w:rPr>
      <w:t xml:space="preserve">Via Croce, 38 – Petrignano – 06081 Assisi (PG) – Tel: </w:t>
    </w:r>
    <w:r w:rsidRPr="002E1614">
      <w:rPr>
        <w:b/>
        <w:bCs/>
        <w:color w:val="0E233D"/>
        <w:sz w:val="12"/>
        <w:szCs w:val="14"/>
      </w:rPr>
      <w:t xml:space="preserve">0758038063 - </w:t>
    </w:r>
    <w:r w:rsidRPr="002E1614">
      <w:rPr>
        <w:color w:val="0E233D"/>
        <w:sz w:val="12"/>
        <w:szCs w:val="14"/>
      </w:rPr>
      <w:t xml:space="preserve">e-mail: </w:t>
    </w:r>
    <w:r w:rsidRPr="002E1614">
      <w:rPr>
        <w:b/>
        <w:bCs/>
        <w:color w:val="0E233D"/>
        <w:sz w:val="12"/>
        <w:szCs w:val="14"/>
      </w:rPr>
      <w:t xml:space="preserve">pgic833006@istruzione.it </w:t>
    </w:r>
    <w:r w:rsidRPr="002E1614">
      <w:rPr>
        <w:color w:val="0E233D"/>
        <w:sz w:val="12"/>
        <w:szCs w:val="14"/>
      </w:rPr>
      <w:t xml:space="preserve">– posta </w:t>
    </w:r>
    <w:proofErr w:type="spellStart"/>
    <w:r w:rsidRPr="002E1614">
      <w:rPr>
        <w:color w:val="0E233D"/>
        <w:sz w:val="12"/>
        <w:szCs w:val="14"/>
      </w:rPr>
      <w:t>pec</w:t>
    </w:r>
    <w:proofErr w:type="spellEnd"/>
    <w:r w:rsidRPr="002E1614">
      <w:rPr>
        <w:color w:val="0E233D"/>
        <w:sz w:val="12"/>
        <w:szCs w:val="14"/>
      </w:rPr>
      <w:t xml:space="preserve">: </w:t>
    </w:r>
    <w:r w:rsidRPr="002E1614">
      <w:rPr>
        <w:b/>
        <w:bCs/>
        <w:color w:val="0E233D"/>
        <w:sz w:val="12"/>
        <w:szCs w:val="14"/>
      </w:rPr>
      <w:t>pgic833006@pec.istruzione.it</w:t>
    </w:r>
  </w:p>
  <w:p w14:paraId="33194E68" w14:textId="77777777" w:rsidR="00CD64BB" w:rsidRDefault="00CD64BB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B634F" w14:textId="77777777" w:rsidR="00EF40C8" w:rsidRDefault="00EF40C8">
      <w:r>
        <w:separator/>
      </w:r>
    </w:p>
  </w:footnote>
  <w:footnote w:type="continuationSeparator" w:id="0">
    <w:p w14:paraId="172196A2" w14:textId="77777777" w:rsidR="00EF40C8" w:rsidRDefault="00EF4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9653C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 w16cid:durableId="381174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BB"/>
    <w:rsid w:val="00275A7A"/>
    <w:rsid w:val="002E1614"/>
    <w:rsid w:val="0045079E"/>
    <w:rsid w:val="004A5DA0"/>
    <w:rsid w:val="00586860"/>
    <w:rsid w:val="0080586B"/>
    <w:rsid w:val="008D0EFC"/>
    <w:rsid w:val="0097582E"/>
    <w:rsid w:val="00B65D4F"/>
    <w:rsid w:val="00CD64BB"/>
    <w:rsid w:val="00D66D0C"/>
    <w:rsid w:val="00DE3074"/>
    <w:rsid w:val="00E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5731"/>
  <w15:docId w15:val="{EB99ABEF-10F3-4BA9-91DE-446BA595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8" w:right="401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12"/>
      <w:ind w:left="20" w:hanging="748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EF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EF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E16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1614"/>
  </w:style>
  <w:style w:type="paragraph" w:styleId="Pidipagina">
    <w:name w:val="footer"/>
    <w:basedOn w:val="Normale"/>
    <w:link w:val="PidipaginaCarattere"/>
    <w:uiPriority w:val="99"/>
    <w:unhideWhenUsed/>
    <w:rsid w:val="002E16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1614"/>
  </w:style>
  <w:style w:type="paragraph" w:customStyle="1" w:styleId="Default">
    <w:name w:val="Default"/>
    <w:rsid w:val="002E16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975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PVSc8symiAElmIM52MDwX/o0g==">CgMxLjA4AHIhMUtOcG53b0lBcktBTkVOZmo0emVSX3o5YlkyYUtEazNu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2</cp:revision>
  <cp:lastPrinted>2024-03-21T10:51:00Z</cp:lastPrinted>
  <dcterms:created xsi:type="dcterms:W3CDTF">2024-04-10T11:15:00Z</dcterms:created>
  <dcterms:modified xsi:type="dcterms:W3CDTF">2024-04-10T11:15:00Z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2024-03-20T00:00:00Z</vt:filetime>
  </property>
</Properties>
</file>