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CF" w:rsidRPr="00EB2FCF" w:rsidRDefault="00EB2FCF" w:rsidP="00EB2FCF">
      <w:pPr>
        <w:ind w:right="-1"/>
        <w:jc w:val="both"/>
        <w:rPr>
          <w:rFonts w:ascii="Verdana" w:hAnsi="Verdana"/>
          <w:sz w:val="18"/>
        </w:rPr>
      </w:pPr>
      <w:r w:rsidRPr="00EB2FCF">
        <w:rPr>
          <w:rFonts w:ascii="Verdana" w:hAnsi="Verdana"/>
          <w:sz w:val="18"/>
        </w:rPr>
        <w:t>Protocollo come da segnatura</w:t>
      </w:r>
      <w:r w:rsidRPr="00EB2FCF">
        <w:rPr>
          <w:rFonts w:ascii="Verdana" w:hAnsi="Verdana"/>
          <w:sz w:val="18"/>
        </w:rPr>
        <w:tab/>
      </w:r>
      <w:r w:rsidRPr="00EB2FCF">
        <w:rPr>
          <w:rFonts w:ascii="Verdana" w:hAnsi="Verdana"/>
          <w:sz w:val="18"/>
        </w:rPr>
        <w:tab/>
      </w:r>
      <w:r w:rsidRPr="00EB2FCF">
        <w:rPr>
          <w:rFonts w:ascii="Verdana" w:hAnsi="Verdana"/>
          <w:sz w:val="18"/>
        </w:rPr>
        <w:tab/>
      </w:r>
      <w:r w:rsidRPr="00EB2FCF">
        <w:rPr>
          <w:rFonts w:ascii="Verdana" w:hAnsi="Verdana"/>
          <w:sz w:val="18"/>
        </w:rPr>
        <w:tab/>
      </w:r>
      <w:r w:rsidRPr="00EB2FCF">
        <w:rPr>
          <w:rFonts w:ascii="Verdana" w:hAnsi="Verdana"/>
          <w:sz w:val="18"/>
        </w:rPr>
        <w:tab/>
        <w:t xml:space="preserve">         </w:t>
      </w:r>
      <w:r w:rsidRPr="00EB2FCF">
        <w:rPr>
          <w:rFonts w:ascii="Verdana" w:hAnsi="Verdana"/>
          <w:sz w:val="18"/>
        </w:rPr>
        <w:tab/>
      </w:r>
      <w:r w:rsidRPr="00EB2FCF">
        <w:rPr>
          <w:rFonts w:ascii="Verdana" w:hAnsi="Verdana"/>
          <w:sz w:val="18"/>
        </w:rPr>
        <w:tab/>
        <w:t xml:space="preserve">        </w:t>
      </w:r>
      <w:r>
        <w:rPr>
          <w:rFonts w:ascii="Verdana" w:hAnsi="Verdana"/>
          <w:sz w:val="18"/>
        </w:rPr>
        <w:t xml:space="preserve">           </w:t>
      </w:r>
      <w:r w:rsidRPr="00EB2FCF">
        <w:rPr>
          <w:rFonts w:ascii="Verdana" w:hAnsi="Verdana"/>
          <w:sz w:val="18"/>
        </w:rPr>
        <w:t xml:space="preserve"> Data come da segnatura</w:t>
      </w:r>
    </w:p>
    <w:p w:rsidR="00EB2FCF" w:rsidRPr="00EB2FCF" w:rsidRDefault="00EB2FCF" w:rsidP="00EB2FCF">
      <w:pPr>
        <w:ind w:left="6521" w:firstLine="559"/>
        <w:rPr>
          <w:rFonts w:ascii="Verdana" w:hAnsi="Verdana" w:cs="Arial"/>
          <w:sz w:val="8"/>
          <w:szCs w:val="12"/>
          <w:lang w:val="en-US"/>
        </w:rPr>
      </w:pPr>
    </w:p>
    <w:p w:rsidR="00EB2FCF" w:rsidRPr="00EB2FCF" w:rsidRDefault="00EB2FCF" w:rsidP="00EB2FCF">
      <w:pPr>
        <w:ind w:left="6521" w:firstLine="559"/>
        <w:rPr>
          <w:rFonts w:ascii="Verdana" w:hAnsi="Verdana" w:cs="Arial"/>
          <w:sz w:val="18"/>
          <w:lang w:val="en-US"/>
        </w:rPr>
      </w:pPr>
    </w:p>
    <w:p w:rsidR="00EB2FCF" w:rsidRPr="00EB2FCF" w:rsidRDefault="00EB2FCF" w:rsidP="00EB2FCF">
      <w:pPr>
        <w:ind w:left="6521"/>
        <w:jc w:val="right"/>
        <w:rPr>
          <w:rFonts w:ascii="Verdana" w:hAnsi="Verdana" w:cs="Arial"/>
          <w:sz w:val="18"/>
          <w:lang w:val="en-US"/>
        </w:rPr>
      </w:pPr>
      <w:r w:rsidRPr="00EB2FCF">
        <w:rPr>
          <w:rFonts w:ascii="Verdana" w:hAnsi="Verdana" w:cs="Arial"/>
          <w:sz w:val="18"/>
          <w:lang w:val="en-US"/>
        </w:rPr>
        <w:t>Amministrazione trasparente</w:t>
      </w:r>
    </w:p>
    <w:p w:rsidR="00EB2FCF" w:rsidRPr="00EB2FCF" w:rsidRDefault="00EB2FCF" w:rsidP="00EB2FCF">
      <w:pPr>
        <w:ind w:left="6521"/>
        <w:jc w:val="right"/>
        <w:rPr>
          <w:rFonts w:ascii="Verdana" w:hAnsi="Verdana" w:cs="Arial"/>
          <w:sz w:val="18"/>
          <w:lang w:val="en-US"/>
        </w:rPr>
      </w:pPr>
      <w:r w:rsidRPr="00EB2FCF">
        <w:rPr>
          <w:rFonts w:ascii="Verdana" w:hAnsi="Verdana" w:cs="Arial"/>
          <w:sz w:val="18"/>
          <w:lang w:val="en-US"/>
        </w:rPr>
        <w:t>Sito web</w:t>
      </w:r>
    </w:p>
    <w:p w:rsidR="00EB2FCF" w:rsidRPr="00EB2FCF" w:rsidRDefault="00EB2FCF" w:rsidP="00EB2FCF">
      <w:pPr>
        <w:ind w:left="6521"/>
        <w:jc w:val="right"/>
        <w:rPr>
          <w:rFonts w:ascii="Verdana" w:hAnsi="Verdana" w:cs="Arial"/>
          <w:sz w:val="18"/>
          <w:lang w:val="en-US"/>
        </w:rPr>
      </w:pPr>
    </w:p>
    <w:p w:rsidR="00EB2FCF" w:rsidRPr="00EB2FCF" w:rsidRDefault="00EB2FCF" w:rsidP="00EB2FCF">
      <w:pPr>
        <w:ind w:left="6521"/>
        <w:jc w:val="right"/>
        <w:rPr>
          <w:rFonts w:ascii="Verdana" w:hAnsi="Verdana" w:cs="Arial"/>
          <w:sz w:val="18"/>
          <w:lang w:val="en-US"/>
        </w:rPr>
      </w:pPr>
    </w:p>
    <w:p w:rsidR="00EB2FCF" w:rsidRPr="00EB2FCF" w:rsidRDefault="00EB2FCF" w:rsidP="00EB2FCF">
      <w:pPr>
        <w:jc w:val="center"/>
        <w:rPr>
          <w:rFonts w:ascii="Verdana" w:hAnsi="Verdana" w:cs="Arial"/>
          <w:b/>
          <w:sz w:val="18"/>
          <w:lang w:val="en-US"/>
        </w:rPr>
      </w:pPr>
      <w:r w:rsidRPr="00EB2FCF">
        <w:rPr>
          <w:rFonts w:ascii="Verdana" w:hAnsi="Verdana" w:cs="Arial"/>
          <w:b/>
          <w:sz w:val="18"/>
          <w:lang w:val="en-US"/>
        </w:rPr>
        <w:t>D</w:t>
      </w:r>
      <w:r>
        <w:rPr>
          <w:rFonts w:ascii="Verdana" w:hAnsi="Verdana" w:cs="Arial"/>
          <w:b/>
          <w:sz w:val="18"/>
          <w:lang w:val="en-US"/>
        </w:rPr>
        <w:t>ETERMINAZIONE DIRIGENZIALE N. 9</w:t>
      </w:r>
    </w:p>
    <w:p w:rsidR="00EB2FCF" w:rsidRPr="00EB2FCF" w:rsidRDefault="00EB2FCF" w:rsidP="00EB2FCF">
      <w:pPr>
        <w:jc w:val="center"/>
        <w:rPr>
          <w:rFonts w:ascii="Verdana" w:hAnsi="Verdana" w:cs="Arial"/>
          <w:b/>
          <w:sz w:val="18"/>
          <w:lang w:val="en-US"/>
        </w:rPr>
      </w:pPr>
      <w:r w:rsidRPr="00EB2FCF">
        <w:rPr>
          <w:rFonts w:ascii="Verdana" w:hAnsi="Verdana" w:cs="Arial"/>
          <w:b/>
          <w:sz w:val="18"/>
          <w:lang w:val="en-US"/>
        </w:rPr>
        <w:t>RIPARAZIONE CASSA ACUSTICA</w:t>
      </w:r>
    </w:p>
    <w:p w:rsidR="00EB2FCF" w:rsidRPr="00EB2FCF" w:rsidRDefault="00EB2FCF" w:rsidP="00EB2FCF">
      <w:pPr>
        <w:rPr>
          <w:rFonts w:ascii="Verdana" w:hAnsi="Verdana" w:cs="Arial"/>
          <w:b/>
          <w:sz w:val="10"/>
          <w:szCs w:val="12"/>
        </w:rPr>
      </w:pPr>
      <w:r w:rsidRPr="00EB2FCF">
        <w:rPr>
          <w:rFonts w:ascii="Verdana" w:hAnsi="Verdana" w:cs="Arial"/>
          <w:b/>
          <w:sz w:val="10"/>
          <w:szCs w:val="12"/>
        </w:rPr>
        <w:tab/>
      </w:r>
    </w:p>
    <w:p w:rsidR="00EB2FCF" w:rsidRPr="00EB2FCF" w:rsidRDefault="00EB2FCF" w:rsidP="00EB2FCF">
      <w:pPr>
        <w:rPr>
          <w:rFonts w:ascii="Broadway" w:eastAsia="Calibri" w:hAnsi="Broadway" w:cs="Arial"/>
          <w:sz w:val="18"/>
          <w:u w:color="0000FF"/>
        </w:rPr>
      </w:pPr>
    </w:p>
    <w:p w:rsidR="00EB2FCF" w:rsidRPr="00EB2FCF" w:rsidRDefault="00EB2FCF" w:rsidP="00EB2FCF">
      <w:pPr>
        <w:jc w:val="center"/>
        <w:rPr>
          <w:rFonts w:ascii="Verdana" w:eastAsia="Calibri" w:hAnsi="Verdana" w:cs="Arial"/>
          <w:b/>
          <w:sz w:val="18"/>
          <w:u w:color="0000FF"/>
        </w:rPr>
      </w:pPr>
      <w:r w:rsidRPr="00EB2FCF">
        <w:rPr>
          <w:rFonts w:ascii="Verdana" w:eastAsia="Calibri" w:hAnsi="Verdana" w:cs="Arial"/>
          <w:b/>
          <w:sz w:val="18"/>
          <w:u w:color="0000FF"/>
        </w:rPr>
        <w:t>IL DIRIGENTE SCOLASTICO</w:t>
      </w:r>
    </w:p>
    <w:p w:rsidR="00EB2FCF" w:rsidRPr="00980D96" w:rsidRDefault="00EB2FCF" w:rsidP="00EB2FC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980D96">
        <w:rPr>
          <w:rFonts w:ascii="Verdana" w:hAnsi="Verdana"/>
          <w:b/>
          <w:sz w:val="18"/>
          <w:szCs w:val="18"/>
        </w:rPr>
        <w:t>VISTO</w:t>
      </w:r>
      <w:r w:rsidRPr="00980D96">
        <w:rPr>
          <w:rFonts w:ascii="Verdana" w:hAnsi="Verdana"/>
          <w:sz w:val="18"/>
          <w:szCs w:val="18"/>
        </w:rPr>
        <w:t xml:space="preserve"> il “Regolamento recante istruzioni generali sulla gestione amministrativo-contabile delle</w:t>
      </w:r>
      <w:r>
        <w:rPr>
          <w:rFonts w:ascii="Verdana" w:hAnsi="Verdana"/>
          <w:sz w:val="18"/>
          <w:szCs w:val="18"/>
        </w:rPr>
        <w:t xml:space="preserve"> </w:t>
      </w:r>
      <w:r w:rsidRPr="00980D96">
        <w:rPr>
          <w:rFonts w:ascii="Verdana" w:hAnsi="Verdana"/>
          <w:sz w:val="18"/>
          <w:szCs w:val="18"/>
        </w:rPr>
        <w:t>istituzioni scolastiche, ai sensi dell'articolo 1, comma 143, della legge 13 luglio 2015, n.</w:t>
      </w:r>
      <w:r>
        <w:rPr>
          <w:rFonts w:ascii="Verdana" w:hAnsi="Verdana"/>
          <w:sz w:val="18"/>
          <w:szCs w:val="18"/>
        </w:rPr>
        <w:t xml:space="preserve"> </w:t>
      </w:r>
      <w:r w:rsidRPr="00980D96">
        <w:rPr>
          <w:rFonts w:ascii="Verdana" w:hAnsi="Verdana"/>
          <w:sz w:val="18"/>
          <w:szCs w:val="18"/>
        </w:rPr>
        <w:t>107” – D.I. n. 129 del 28.08.2018;</w:t>
      </w:r>
    </w:p>
    <w:p w:rsidR="00EB2FCF" w:rsidRPr="00980D96" w:rsidRDefault="00EB2FCF" w:rsidP="00EB2FC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980D96">
        <w:rPr>
          <w:rFonts w:ascii="Verdana" w:hAnsi="Verdana"/>
          <w:b/>
          <w:sz w:val="18"/>
          <w:szCs w:val="18"/>
        </w:rPr>
        <w:t xml:space="preserve">VISTO </w:t>
      </w:r>
      <w:r w:rsidRPr="00980D96">
        <w:rPr>
          <w:rFonts w:ascii="Verdana" w:hAnsi="Verdana"/>
          <w:sz w:val="18"/>
          <w:szCs w:val="18"/>
        </w:rPr>
        <w:t>il Regolamento di Istituto per acquisizione di beni e servizi;</w:t>
      </w:r>
    </w:p>
    <w:p w:rsidR="00EB2FCF" w:rsidRPr="00980D96" w:rsidRDefault="00EB2FCF" w:rsidP="00EB2FC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980D96">
        <w:rPr>
          <w:rFonts w:ascii="Verdana" w:hAnsi="Verdana"/>
          <w:b/>
          <w:sz w:val="18"/>
          <w:szCs w:val="18"/>
        </w:rPr>
        <w:t>VISTO</w:t>
      </w:r>
      <w:r w:rsidRPr="00980D96">
        <w:rPr>
          <w:rFonts w:ascii="Verdana" w:hAnsi="Verdana"/>
          <w:sz w:val="18"/>
          <w:szCs w:val="18"/>
        </w:rPr>
        <w:t xml:space="preserve"> il “Nuovo codice dei contratti pubblici” - Decreto Legislativo 36/2023 e ss.</w:t>
      </w:r>
      <w:proofErr w:type="gramStart"/>
      <w:r w:rsidRPr="00980D96">
        <w:rPr>
          <w:rFonts w:ascii="Verdana" w:hAnsi="Verdana"/>
          <w:sz w:val="18"/>
          <w:szCs w:val="18"/>
        </w:rPr>
        <w:t>mm.ii</w:t>
      </w:r>
      <w:proofErr w:type="gramEnd"/>
      <w:r w:rsidRPr="00980D96">
        <w:rPr>
          <w:rFonts w:ascii="Verdana" w:hAnsi="Verdana"/>
          <w:sz w:val="18"/>
          <w:szCs w:val="18"/>
        </w:rPr>
        <w:t>;</w:t>
      </w:r>
    </w:p>
    <w:p w:rsidR="00EB2FCF" w:rsidRPr="00980D96" w:rsidRDefault="00EB2FCF" w:rsidP="00EB2FC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980D96">
        <w:rPr>
          <w:rFonts w:ascii="Verdana" w:hAnsi="Verdana"/>
          <w:b/>
          <w:sz w:val="18"/>
          <w:szCs w:val="18"/>
        </w:rPr>
        <w:t>VISTO</w:t>
      </w:r>
      <w:r w:rsidRPr="00980D96">
        <w:rPr>
          <w:rFonts w:ascii="Verdana" w:hAnsi="Verdana"/>
          <w:sz w:val="18"/>
          <w:szCs w:val="18"/>
        </w:rPr>
        <w:t xml:space="preserve"> il “Nuovo codice dei contratti pubblici” - Decreto Legislativo 36/2023 e ss.</w:t>
      </w:r>
      <w:proofErr w:type="gramStart"/>
      <w:r w:rsidRPr="00980D96">
        <w:rPr>
          <w:rFonts w:ascii="Verdana" w:hAnsi="Verdana"/>
          <w:sz w:val="18"/>
          <w:szCs w:val="18"/>
        </w:rPr>
        <w:t>mm.ii</w:t>
      </w:r>
      <w:proofErr w:type="gramEnd"/>
      <w:r w:rsidRPr="00980D96">
        <w:rPr>
          <w:rFonts w:ascii="Verdana" w:hAnsi="Verdana"/>
          <w:sz w:val="18"/>
          <w:szCs w:val="18"/>
        </w:rPr>
        <w:t>, in</w:t>
      </w:r>
      <w:r>
        <w:rPr>
          <w:rFonts w:ascii="Verdana" w:hAnsi="Verdana"/>
          <w:sz w:val="18"/>
          <w:szCs w:val="18"/>
        </w:rPr>
        <w:t xml:space="preserve"> </w:t>
      </w:r>
      <w:r w:rsidRPr="00980D96">
        <w:rPr>
          <w:rFonts w:ascii="Verdana" w:hAnsi="Verdana"/>
          <w:sz w:val="18"/>
          <w:szCs w:val="18"/>
        </w:rPr>
        <w:t>particolare gli artt. 19-36 sulla digitalizzazione del ciclo di vita dei contratti pubblici;</w:t>
      </w:r>
    </w:p>
    <w:p w:rsidR="00EB2FCF" w:rsidRDefault="00EB2FCF" w:rsidP="00EB2FCF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VISTO</w:t>
      </w:r>
      <w:r>
        <w:rPr>
          <w:rFonts w:ascii="Verdana" w:hAnsi="Verdana"/>
          <w:sz w:val="18"/>
          <w:szCs w:val="18"/>
        </w:rPr>
        <w:t xml:space="preserve"> il Programma Annuale per l’esercizio finanziario 2025 approvato con delibera n.19 del Consiglio di Istituto in data 12/02/2025;</w:t>
      </w:r>
    </w:p>
    <w:p w:rsidR="00EB2FCF" w:rsidRPr="00EB2FCF" w:rsidRDefault="00EB2FCF" w:rsidP="00EB2FCF">
      <w:pPr>
        <w:ind w:left="2126" w:hanging="2126"/>
        <w:jc w:val="both"/>
        <w:rPr>
          <w:rFonts w:ascii="Verdana" w:eastAsia="Calibri" w:hAnsi="Verdana" w:cs="Arial"/>
          <w:bCs/>
          <w:sz w:val="18"/>
          <w:u w:color="0000FF"/>
        </w:rPr>
      </w:pPr>
      <w:r w:rsidRPr="00EB2FCF">
        <w:rPr>
          <w:rFonts w:ascii="Verdana" w:hAnsi="Verdana"/>
          <w:b/>
          <w:sz w:val="18"/>
          <w:szCs w:val="18"/>
        </w:rPr>
        <w:t xml:space="preserve">CONSIDERATO </w:t>
      </w:r>
      <w:r w:rsidRPr="00EB2FCF">
        <w:rPr>
          <w:rFonts w:ascii="Verdana" w:hAnsi="Verdana"/>
          <w:sz w:val="18"/>
          <w:szCs w:val="18"/>
        </w:rPr>
        <w:t>la necessità di riparare la cassa acustica in dotazione della scuola;</w:t>
      </w:r>
    </w:p>
    <w:p w:rsidR="00EB2FCF" w:rsidRPr="00EB2FCF" w:rsidRDefault="00EB2FCF" w:rsidP="00EB2FCF">
      <w:pPr>
        <w:ind w:left="2126" w:hanging="2126"/>
        <w:jc w:val="both"/>
        <w:rPr>
          <w:rFonts w:ascii="Verdana" w:eastAsia="Calibri" w:hAnsi="Verdana" w:cs="Arial"/>
          <w:bCs/>
          <w:sz w:val="18"/>
          <w:u w:color="0000FF"/>
        </w:rPr>
      </w:pPr>
      <w:r w:rsidRPr="00EB2FCF">
        <w:rPr>
          <w:rFonts w:ascii="Verdana" w:eastAsia="Calibri" w:hAnsi="Verdana" w:cs="Arial"/>
          <w:b/>
          <w:bCs/>
          <w:sz w:val="18"/>
          <w:u w:color="0000FF"/>
        </w:rPr>
        <w:t xml:space="preserve">CONSIDERATO </w:t>
      </w:r>
      <w:r w:rsidRPr="00EB2FCF">
        <w:rPr>
          <w:rFonts w:ascii="Verdana" w:eastAsia="Calibri" w:hAnsi="Verdana" w:cs="Arial"/>
          <w:bCs/>
          <w:sz w:val="18"/>
          <w:u w:color="0000FF"/>
        </w:rPr>
        <w:t>il preventivo della d</w:t>
      </w:r>
      <w:r>
        <w:rPr>
          <w:rFonts w:ascii="Verdana" w:eastAsia="Calibri" w:hAnsi="Verdana" w:cs="Arial"/>
          <w:bCs/>
          <w:sz w:val="18"/>
          <w:u w:color="0000FF"/>
        </w:rPr>
        <w:t>itta AUDIO CSD di Perugia del 24/09</w:t>
      </w:r>
      <w:r w:rsidRPr="00EB2FCF">
        <w:rPr>
          <w:rFonts w:ascii="Verdana" w:eastAsia="Calibri" w:hAnsi="Verdana" w:cs="Arial"/>
          <w:bCs/>
          <w:sz w:val="18"/>
          <w:u w:color="0000FF"/>
        </w:rPr>
        <w:t xml:space="preserve">/2025 Prot. n. </w:t>
      </w:r>
      <w:r>
        <w:rPr>
          <w:rFonts w:ascii="Verdana" w:eastAsia="Calibri" w:hAnsi="Verdana" w:cs="Arial"/>
          <w:bCs/>
          <w:sz w:val="18"/>
          <w:u w:color="0000FF"/>
        </w:rPr>
        <w:t>6442</w:t>
      </w:r>
      <w:r w:rsidRPr="00EB2FCF">
        <w:rPr>
          <w:rFonts w:ascii="Verdana" w:eastAsia="Calibri" w:hAnsi="Verdana" w:cs="Arial"/>
          <w:bCs/>
          <w:sz w:val="18"/>
          <w:u w:color="0000FF"/>
        </w:rPr>
        <w:t>;</w:t>
      </w:r>
    </w:p>
    <w:p w:rsidR="00EB2FCF" w:rsidRPr="00EB2FCF" w:rsidRDefault="00EB2FCF" w:rsidP="00EB2FCF">
      <w:pPr>
        <w:jc w:val="both"/>
        <w:rPr>
          <w:rFonts w:ascii="Verdana" w:eastAsia="Calibri" w:hAnsi="Verdana" w:cs="Arial"/>
          <w:bCs/>
          <w:sz w:val="18"/>
          <w:szCs w:val="18"/>
          <w:u w:color="0000FF"/>
        </w:rPr>
      </w:pPr>
    </w:p>
    <w:p w:rsidR="00EB2FCF" w:rsidRPr="00EB2FCF" w:rsidRDefault="00EB2FCF" w:rsidP="00EB2FCF">
      <w:pPr>
        <w:ind w:left="1843" w:hanging="1843"/>
        <w:jc w:val="center"/>
        <w:rPr>
          <w:rFonts w:ascii="Verdana" w:eastAsia="Calibri" w:hAnsi="Verdana"/>
          <w:b/>
          <w:lang w:eastAsia="en-US"/>
        </w:rPr>
      </w:pPr>
      <w:r w:rsidRPr="00EB2FCF">
        <w:rPr>
          <w:rFonts w:ascii="Verdana" w:eastAsia="Calibri" w:hAnsi="Verdana"/>
          <w:b/>
          <w:lang w:eastAsia="en-US"/>
        </w:rPr>
        <w:t>DETERMINA</w:t>
      </w:r>
    </w:p>
    <w:p w:rsidR="00EB2FCF" w:rsidRPr="00EB2FCF" w:rsidRDefault="00EB2FCF" w:rsidP="00EB2FCF">
      <w:pPr>
        <w:rPr>
          <w:rFonts w:ascii="Verdana" w:eastAsia="Calibri" w:hAnsi="Verdana"/>
          <w:b/>
          <w:lang w:eastAsia="en-US"/>
        </w:rPr>
      </w:pPr>
    </w:p>
    <w:p w:rsidR="00EB2FCF" w:rsidRPr="00EB2FCF" w:rsidRDefault="00EB2FCF" w:rsidP="00EB2FCF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EB2FCF">
        <w:rPr>
          <w:rFonts w:ascii="Verdana" w:hAnsi="Verdana" w:cs="Arial"/>
          <w:sz w:val="18"/>
        </w:rPr>
        <w:t xml:space="preserve">di </w:t>
      </w:r>
      <w:r w:rsidRPr="00EB2FCF">
        <w:rPr>
          <w:rFonts w:ascii="Verdana" w:hAnsi="Verdana" w:cs="Arial"/>
          <w:bCs/>
          <w:sz w:val="18"/>
        </w:rPr>
        <w:t xml:space="preserve">procedere alla riparazione della cassa acustica JBL 315 per un totale di € 150,00 (IVA esclusa) affidandola alla ditta AUDIO CSD come da preventivo Prot. </w:t>
      </w:r>
      <w:r>
        <w:rPr>
          <w:rFonts w:ascii="Verdana" w:hAnsi="Verdana" w:cs="Arial"/>
          <w:bCs/>
          <w:sz w:val="18"/>
        </w:rPr>
        <w:t>6442</w:t>
      </w:r>
      <w:r w:rsidRPr="00EB2FCF">
        <w:rPr>
          <w:rFonts w:ascii="Verdana" w:hAnsi="Verdana" w:cs="Arial"/>
          <w:bCs/>
          <w:sz w:val="18"/>
        </w:rPr>
        <w:t>;</w:t>
      </w:r>
    </w:p>
    <w:p w:rsidR="00EB2FCF" w:rsidRPr="00EB2FCF" w:rsidRDefault="00EB2FCF" w:rsidP="00EB2FCF">
      <w:pPr>
        <w:widowControl w:val="0"/>
        <w:autoSpaceDE w:val="0"/>
        <w:autoSpaceDN w:val="0"/>
        <w:adjustRightInd w:val="0"/>
        <w:ind w:left="720"/>
        <w:jc w:val="both"/>
        <w:rPr>
          <w:rFonts w:ascii="Verdana" w:hAnsi="Verdana" w:cs="Arial"/>
          <w:sz w:val="18"/>
          <w:szCs w:val="18"/>
        </w:rPr>
      </w:pPr>
    </w:p>
    <w:p w:rsidR="00EB2FCF" w:rsidRPr="00EB2FCF" w:rsidRDefault="00EB2FCF" w:rsidP="00EB2FCF">
      <w:pPr>
        <w:numPr>
          <w:ilvl w:val="0"/>
          <w:numId w:val="5"/>
        </w:numPr>
        <w:spacing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EB2FCF">
        <w:rPr>
          <w:rFonts w:ascii="Verdana" w:hAnsi="Verdana"/>
          <w:sz w:val="18"/>
          <w:szCs w:val="18"/>
        </w:rPr>
        <w:t>di delegare, ai sensi dell’art.16 comma 1 del decreto n.129/2018, il Direttore dei Servizi Generali ed Amministrativi Dott.ssa Giulia Vinti a verificare l’attestazione di regolarità del servizio;</w:t>
      </w:r>
    </w:p>
    <w:p w:rsidR="00EB2FCF" w:rsidRPr="00EB2FCF" w:rsidRDefault="00EB2FCF" w:rsidP="00EB2FCF">
      <w:pPr>
        <w:spacing w:line="276" w:lineRule="auto"/>
        <w:ind w:left="436"/>
        <w:contextualSpacing/>
        <w:jc w:val="both"/>
        <w:rPr>
          <w:rFonts w:ascii="Verdana" w:hAnsi="Verdana"/>
          <w:sz w:val="18"/>
          <w:szCs w:val="18"/>
        </w:rPr>
      </w:pPr>
    </w:p>
    <w:p w:rsidR="00EB2FCF" w:rsidRPr="00EB2FCF" w:rsidRDefault="00EB2FCF" w:rsidP="00EB2FCF">
      <w:pPr>
        <w:numPr>
          <w:ilvl w:val="0"/>
          <w:numId w:val="5"/>
        </w:numPr>
        <w:spacing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EB2FCF">
        <w:rPr>
          <w:rFonts w:ascii="Verdana" w:hAnsi="Verdana"/>
          <w:sz w:val="18"/>
          <w:szCs w:val="18"/>
        </w:rPr>
        <w:t xml:space="preserve">di dare mandato al Direttore dei Servizi Generali ed Amministrativi di predisporre, ai sensi dell’art.16, comma 2, del Decreto n.129/2018, gli atti necessari alla liquidazione della spesa che verrà imputata in </w:t>
      </w:r>
      <w:r w:rsidRPr="00EB2FCF">
        <w:rPr>
          <w:rFonts w:ascii="Verdana" w:hAnsi="Verdana"/>
          <w:b/>
          <w:sz w:val="18"/>
          <w:szCs w:val="18"/>
        </w:rPr>
        <w:t>P.1.1 “CONTRIBUTI SCOLASTICI”</w:t>
      </w:r>
      <w:r w:rsidRPr="00EB2FCF">
        <w:rPr>
          <w:rFonts w:ascii="Verdana" w:hAnsi="Verdana"/>
          <w:sz w:val="18"/>
          <w:szCs w:val="18"/>
        </w:rPr>
        <w:t>.</w:t>
      </w:r>
    </w:p>
    <w:p w:rsidR="00EB2FCF" w:rsidRPr="00EB2FCF" w:rsidRDefault="00EB2FCF" w:rsidP="00EB2FCF">
      <w:pPr>
        <w:spacing w:line="276" w:lineRule="auto"/>
        <w:ind w:left="-284"/>
        <w:rPr>
          <w:rFonts w:ascii="Verdana" w:hAnsi="Verdana"/>
          <w:sz w:val="18"/>
          <w:szCs w:val="18"/>
        </w:rPr>
      </w:pPr>
    </w:p>
    <w:p w:rsidR="00EB2FCF" w:rsidRPr="00EB2FCF" w:rsidRDefault="00EB2FCF" w:rsidP="00EB2FCF">
      <w:pPr>
        <w:spacing w:line="276" w:lineRule="auto"/>
        <w:ind w:left="-284"/>
        <w:rPr>
          <w:rFonts w:ascii="Verdana" w:hAnsi="Verdana"/>
          <w:sz w:val="18"/>
          <w:szCs w:val="18"/>
        </w:rPr>
      </w:pPr>
    </w:p>
    <w:p w:rsidR="00EB2FCF" w:rsidRPr="00EB2FCF" w:rsidRDefault="00EB2FCF" w:rsidP="00EB2FCF">
      <w:pPr>
        <w:spacing w:line="276" w:lineRule="auto"/>
        <w:ind w:left="-284"/>
        <w:rPr>
          <w:rFonts w:ascii="Verdana" w:hAnsi="Verdana"/>
          <w:b/>
          <w:sz w:val="18"/>
        </w:rPr>
      </w:pPr>
      <w:r w:rsidRPr="00EB2FCF">
        <w:rPr>
          <w:rFonts w:ascii="Verdana" w:hAnsi="Verdana"/>
          <w:sz w:val="18"/>
          <w:szCs w:val="18"/>
        </w:rPr>
        <w:t>Codice CIG:</w:t>
      </w:r>
      <w:r w:rsidRPr="00EB2FCF">
        <w:t xml:space="preserve"> </w:t>
      </w:r>
      <w:bookmarkStart w:id="0" w:name="_GoBack"/>
      <w:r w:rsidR="00A675B6" w:rsidRPr="00A675B6">
        <w:rPr>
          <w:rFonts w:ascii="Verdana" w:hAnsi="Verdana"/>
          <w:b/>
          <w:sz w:val="18"/>
        </w:rPr>
        <w:t>B85E0BD3C9</w:t>
      </w:r>
      <w:bookmarkEnd w:id="0"/>
    </w:p>
    <w:p w:rsidR="00EB2FCF" w:rsidRPr="00EB2FCF" w:rsidRDefault="00EB2FCF" w:rsidP="00EB2FCF">
      <w:pPr>
        <w:spacing w:line="276" w:lineRule="auto"/>
        <w:ind w:left="-284"/>
        <w:rPr>
          <w:rFonts w:ascii="Verdana" w:hAnsi="Verdana"/>
          <w:b/>
          <w:sz w:val="18"/>
          <w:szCs w:val="18"/>
        </w:rPr>
      </w:pPr>
      <w:r w:rsidRPr="00EB2FCF">
        <w:rPr>
          <w:rFonts w:ascii="Verdana" w:hAnsi="Verdana"/>
          <w:sz w:val="18"/>
          <w:szCs w:val="18"/>
        </w:rPr>
        <w:t xml:space="preserve">Codice Univoco Ufficio: </w:t>
      </w:r>
      <w:r w:rsidRPr="00EB2FCF">
        <w:rPr>
          <w:rFonts w:ascii="Verdana" w:hAnsi="Verdana"/>
          <w:b/>
          <w:sz w:val="18"/>
          <w:szCs w:val="18"/>
        </w:rPr>
        <w:t>UFW38A</w:t>
      </w:r>
    </w:p>
    <w:p w:rsidR="00EB2FCF" w:rsidRPr="00EB2FCF" w:rsidRDefault="00EB2FCF" w:rsidP="00EB2FCF">
      <w:pPr>
        <w:widowControl w:val="0"/>
        <w:autoSpaceDE w:val="0"/>
        <w:autoSpaceDN w:val="0"/>
        <w:jc w:val="both"/>
        <w:rPr>
          <w:rFonts w:ascii="Verdana" w:eastAsia="Verdana" w:hAnsi="Verdana" w:cs="Verdana"/>
          <w:sz w:val="18"/>
          <w:szCs w:val="18"/>
          <w:lang w:eastAsia="en-US"/>
        </w:rPr>
      </w:pPr>
    </w:p>
    <w:p w:rsidR="00EB2FCF" w:rsidRPr="00EB2FCF" w:rsidRDefault="00EB2FCF" w:rsidP="00EB2FCF">
      <w:pPr>
        <w:widowControl w:val="0"/>
        <w:autoSpaceDE w:val="0"/>
        <w:autoSpaceDN w:val="0"/>
        <w:jc w:val="both"/>
        <w:rPr>
          <w:rFonts w:ascii="Verdana" w:eastAsia="Verdana" w:hAnsi="Verdana" w:cs="Verdana"/>
          <w:sz w:val="18"/>
          <w:szCs w:val="18"/>
          <w:lang w:eastAsia="en-US"/>
        </w:rPr>
      </w:pPr>
    </w:p>
    <w:p w:rsidR="00EB2FCF" w:rsidRPr="00EB2FCF" w:rsidRDefault="00EB2FCF" w:rsidP="00EB2FCF">
      <w:pPr>
        <w:widowControl w:val="0"/>
        <w:autoSpaceDE w:val="0"/>
        <w:autoSpaceDN w:val="0"/>
        <w:jc w:val="both"/>
        <w:rPr>
          <w:rFonts w:ascii="Verdana" w:eastAsia="Verdana" w:hAnsi="Verdana" w:cs="Verdana"/>
          <w:sz w:val="18"/>
          <w:szCs w:val="18"/>
          <w:lang w:eastAsia="en-US"/>
        </w:rPr>
      </w:pPr>
    </w:p>
    <w:p w:rsidR="00EB2FCF" w:rsidRPr="00EB2FCF" w:rsidRDefault="00EB2FCF" w:rsidP="00EB2FCF">
      <w:pPr>
        <w:autoSpaceDE w:val="0"/>
        <w:autoSpaceDN w:val="0"/>
        <w:adjustRightInd w:val="0"/>
        <w:ind w:left="3540"/>
        <w:jc w:val="center"/>
        <w:rPr>
          <w:rFonts w:ascii="Verdana" w:eastAsiaTheme="minorHAnsi" w:hAnsi="Verdana" w:cs="Verdana"/>
          <w:color w:val="000000"/>
          <w:sz w:val="18"/>
          <w:szCs w:val="18"/>
          <w:lang w:eastAsia="en-US"/>
        </w:rPr>
      </w:pPr>
      <w:r w:rsidRPr="00EB2FCF">
        <w:rPr>
          <w:rFonts w:ascii="Verdana" w:eastAsiaTheme="minorHAnsi" w:hAnsi="Verdana" w:cs="Verdana"/>
          <w:color w:val="000000"/>
          <w:sz w:val="18"/>
          <w:szCs w:val="18"/>
          <w:lang w:eastAsia="en-US"/>
        </w:rPr>
        <w:t>Dirigente Scolastico</w:t>
      </w:r>
    </w:p>
    <w:p w:rsidR="00EB2FCF" w:rsidRPr="00EB2FCF" w:rsidRDefault="00EB2FCF" w:rsidP="00EB2FCF">
      <w:pPr>
        <w:autoSpaceDE w:val="0"/>
        <w:autoSpaceDN w:val="0"/>
        <w:adjustRightInd w:val="0"/>
        <w:ind w:left="3540"/>
        <w:jc w:val="center"/>
        <w:rPr>
          <w:rFonts w:ascii="Verdana" w:eastAsiaTheme="minorHAnsi" w:hAnsi="Verdana" w:cs="Verdana"/>
          <w:color w:val="000000"/>
          <w:sz w:val="18"/>
          <w:szCs w:val="18"/>
          <w:lang w:eastAsia="en-US"/>
        </w:rPr>
      </w:pPr>
      <w:r w:rsidRPr="00EB2FCF">
        <w:rPr>
          <w:rFonts w:ascii="Verdana" w:eastAsiaTheme="minorHAnsi" w:hAnsi="Verdana" w:cs="Verdana"/>
          <w:color w:val="000000"/>
          <w:sz w:val="18"/>
          <w:szCs w:val="18"/>
          <w:lang w:eastAsia="en-US"/>
        </w:rPr>
        <w:t>Dott.ssa Sandra Spigarelli</w:t>
      </w:r>
    </w:p>
    <w:p w:rsidR="00EB2FCF" w:rsidRPr="00EB2FCF" w:rsidRDefault="00EB2FCF" w:rsidP="00EB2FCF">
      <w:pPr>
        <w:autoSpaceDE w:val="0"/>
        <w:autoSpaceDN w:val="0"/>
        <w:adjustRightInd w:val="0"/>
        <w:ind w:left="3540"/>
        <w:jc w:val="center"/>
        <w:rPr>
          <w:rFonts w:ascii="Verdana" w:eastAsiaTheme="minorHAnsi" w:hAnsi="Verdana" w:cs="Verdana"/>
          <w:color w:val="000000"/>
          <w:sz w:val="18"/>
          <w:szCs w:val="18"/>
          <w:lang w:eastAsia="en-US"/>
        </w:rPr>
      </w:pPr>
      <w:r w:rsidRPr="00EB2FCF">
        <w:rPr>
          <w:rFonts w:ascii="Verdana" w:eastAsiaTheme="minorHAnsi" w:hAnsi="Verdana" w:cs="Verdana"/>
          <w:color w:val="000000"/>
          <w:sz w:val="18"/>
          <w:szCs w:val="18"/>
          <w:lang w:eastAsia="en-US"/>
        </w:rPr>
        <w:t>(Documento informatico firmato digitalmente ai sensi del D. Lgs</w:t>
      </w:r>
    </w:p>
    <w:p w:rsidR="00EB2FCF" w:rsidRPr="00EB2FCF" w:rsidRDefault="00EB2FCF" w:rsidP="00EB2FCF">
      <w:pPr>
        <w:ind w:left="3540"/>
        <w:jc w:val="center"/>
        <w:rPr>
          <w:rFonts w:ascii="Verdana" w:hAnsi="Verdana"/>
          <w:sz w:val="18"/>
          <w:szCs w:val="18"/>
        </w:rPr>
      </w:pPr>
      <w:r w:rsidRPr="00EB2FCF">
        <w:rPr>
          <w:rFonts w:ascii="Verdana" w:eastAsiaTheme="minorHAnsi" w:hAnsi="Verdana" w:cs="Verdana"/>
          <w:color w:val="000000"/>
          <w:sz w:val="18"/>
          <w:szCs w:val="18"/>
          <w:lang w:eastAsia="en-US"/>
        </w:rPr>
        <w:t>82/2005 s.m.i. e norme collegate)</w:t>
      </w:r>
    </w:p>
    <w:p w:rsidR="008C2EF6" w:rsidRPr="006B0C31" w:rsidRDefault="008C2EF6" w:rsidP="006B0C31">
      <w:pPr>
        <w:spacing w:line="276" w:lineRule="auto"/>
        <w:ind w:left="-284"/>
        <w:jc w:val="both"/>
        <w:rPr>
          <w:rFonts w:ascii="Verdana" w:hAnsi="Verdana"/>
          <w:sz w:val="18"/>
          <w:szCs w:val="18"/>
        </w:rPr>
      </w:pPr>
    </w:p>
    <w:p w:rsidR="003F48C2" w:rsidRPr="003F48C2" w:rsidRDefault="003F48C2" w:rsidP="00D820C9">
      <w:pPr>
        <w:spacing w:line="276" w:lineRule="auto"/>
        <w:ind w:left="-284"/>
        <w:jc w:val="both"/>
        <w:rPr>
          <w:rFonts w:ascii="Verdana" w:hAnsi="Verdana"/>
          <w:sz w:val="18"/>
          <w:szCs w:val="18"/>
        </w:rPr>
      </w:pPr>
    </w:p>
    <w:p w:rsidR="002C3AC3" w:rsidRPr="004F4E45" w:rsidRDefault="002C3AC3" w:rsidP="004F4E45">
      <w:pPr>
        <w:spacing w:line="276" w:lineRule="auto"/>
        <w:ind w:left="5664"/>
        <w:jc w:val="center"/>
        <w:rPr>
          <w:rFonts w:ascii="Verdana" w:hAnsi="Verdana"/>
          <w:sz w:val="18"/>
          <w:szCs w:val="18"/>
        </w:rPr>
      </w:pPr>
    </w:p>
    <w:sectPr w:rsidR="002C3AC3" w:rsidRPr="004F4E45" w:rsidSect="002F1848">
      <w:headerReference w:type="default" r:id="rId7"/>
      <w:pgSz w:w="11920" w:h="16860"/>
      <w:pgMar w:top="1701" w:right="690" w:bottom="976" w:left="699" w:header="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AD2" w:rsidRDefault="00D14AD2" w:rsidP="002F1848">
      <w:r>
        <w:separator/>
      </w:r>
    </w:p>
  </w:endnote>
  <w:endnote w:type="continuationSeparator" w:id="0">
    <w:p w:rsidR="00D14AD2" w:rsidRDefault="00D14AD2" w:rsidP="002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AD2" w:rsidRDefault="00D14AD2" w:rsidP="002F1848">
      <w:r>
        <w:separator/>
      </w:r>
    </w:p>
  </w:footnote>
  <w:footnote w:type="continuationSeparator" w:id="0">
    <w:p w:rsidR="00D14AD2" w:rsidRDefault="00D14AD2" w:rsidP="002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848" w:rsidRDefault="002F1848" w:rsidP="002F1848">
    <w:pPr>
      <w:pStyle w:val="Intestazione"/>
      <w:jc w:val="center"/>
    </w:pPr>
  </w:p>
  <w:p w:rsidR="002F1848" w:rsidRDefault="002F1848" w:rsidP="002F1848">
    <w:pPr>
      <w:pStyle w:val="Intestazione"/>
      <w:jc w:val="center"/>
    </w:pPr>
  </w:p>
  <w:p w:rsidR="002F1848" w:rsidRDefault="002F1848" w:rsidP="002F1848">
    <w:pPr>
      <w:pStyle w:val="Intestazione"/>
    </w:pPr>
    <w:r>
      <w:rPr>
        <w:noProof/>
        <w:lang w:eastAsia="it-IT"/>
      </w:rPr>
      <w:drawing>
        <wp:inline distT="0" distB="0" distL="0" distR="0" wp14:anchorId="5560DC31">
          <wp:extent cx="6687820" cy="762000"/>
          <wp:effectExtent l="0" t="0" r="0" b="0"/>
          <wp:docPr id="71" name="Immagin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8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48C2" w:rsidRDefault="003F48C2" w:rsidP="002F18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93055"/>
    <w:multiLevelType w:val="hybridMultilevel"/>
    <w:tmpl w:val="1A6628C6"/>
    <w:lvl w:ilvl="0" w:tplc="946EC66E">
      <w:start w:val="1"/>
      <w:numFmt w:val="decimal"/>
      <w:lvlText w:val="%1"/>
      <w:lvlJc w:val="left"/>
      <w:pPr>
        <w:ind w:left="502" w:hanging="360"/>
      </w:pPr>
      <w:rPr>
        <w:rFonts w:ascii="Verdana" w:eastAsia="Calibri" w:hAnsi="Verdana" w:cs="Arial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2546CE"/>
    <w:multiLevelType w:val="hybridMultilevel"/>
    <w:tmpl w:val="1A6628C6"/>
    <w:lvl w:ilvl="0" w:tplc="946EC66E">
      <w:start w:val="1"/>
      <w:numFmt w:val="decimal"/>
      <w:lvlText w:val="%1"/>
      <w:lvlJc w:val="left"/>
      <w:pPr>
        <w:ind w:left="502" w:hanging="360"/>
      </w:pPr>
      <w:rPr>
        <w:rFonts w:ascii="Verdana" w:eastAsia="Calibri" w:hAnsi="Verdana" w:cs="Arial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0ED49AD"/>
    <w:multiLevelType w:val="hybridMultilevel"/>
    <w:tmpl w:val="2C3091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64EAD442">
      <w:start w:val="1"/>
      <w:numFmt w:val="bullet"/>
      <w:lvlText w:val="-"/>
      <w:lvlJc w:val="left"/>
      <w:pPr>
        <w:ind w:left="1440" w:hanging="360"/>
      </w:pPr>
      <w:rPr>
        <w:rFonts w:ascii="Verdana" w:eastAsia="Arial" w:hAnsi="Verdana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71280"/>
    <w:multiLevelType w:val="hybridMultilevel"/>
    <w:tmpl w:val="C0D2E7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023BA"/>
    <w:multiLevelType w:val="hybridMultilevel"/>
    <w:tmpl w:val="D3F863A4"/>
    <w:lvl w:ilvl="0" w:tplc="F10A8B68">
      <w:numFmt w:val="bullet"/>
      <w:lvlText w:val="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AFEA2756">
      <w:numFmt w:val="bullet"/>
      <w:lvlText w:val="•"/>
      <w:lvlJc w:val="left"/>
      <w:pPr>
        <w:ind w:left="1812" w:hanging="361"/>
      </w:pPr>
      <w:rPr>
        <w:lang w:val="it-IT" w:eastAsia="en-US" w:bidi="ar-SA"/>
      </w:rPr>
    </w:lvl>
    <w:lvl w:ilvl="2" w:tplc="5BAC6B6C">
      <w:numFmt w:val="bullet"/>
      <w:lvlText w:val="•"/>
      <w:lvlJc w:val="left"/>
      <w:pPr>
        <w:ind w:left="2785" w:hanging="361"/>
      </w:pPr>
      <w:rPr>
        <w:lang w:val="it-IT" w:eastAsia="en-US" w:bidi="ar-SA"/>
      </w:rPr>
    </w:lvl>
    <w:lvl w:ilvl="3" w:tplc="AE94D842">
      <w:numFmt w:val="bullet"/>
      <w:lvlText w:val="•"/>
      <w:lvlJc w:val="left"/>
      <w:pPr>
        <w:ind w:left="3757" w:hanging="361"/>
      </w:pPr>
      <w:rPr>
        <w:lang w:val="it-IT" w:eastAsia="en-US" w:bidi="ar-SA"/>
      </w:rPr>
    </w:lvl>
    <w:lvl w:ilvl="4" w:tplc="D70A3B34">
      <w:numFmt w:val="bullet"/>
      <w:lvlText w:val="•"/>
      <w:lvlJc w:val="left"/>
      <w:pPr>
        <w:ind w:left="4730" w:hanging="361"/>
      </w:pPr>
      <w:rPr>
        <w:lang w:val="it-IT" w:eastAsia="en-US" w:bidi="ar-SA"/>
      </w:rPr>
    </w:lvl>
    <w:lvl w:ilvl="5" w:tplc="C4F0DB1C">
      <w:numFmt w:val="bullet"/>
      <w:lvlText w:val="•"/>
      <w:lvlJc w:val="left"/>
      <w:pPr>
        <w:ind w:left="5703" w:hanging="361"/>
      </w:pPr>
      <w:rPr>
        <w:lang w:val="it-IT" w:eastAsia="en-US" w:bidi="ar-SA"/>
      </w:rPr>
    </w:lvl>
    <w:lvl w:ilvl="6" w:tplc="60C8421C">
      <w:numFmt w:val="bullet"/>
      <w:lvlText w:val="•"/>
      <w:lvlJc w:val="left"/>
      <w:pPr>
        <w:ind w:left="6675" w:hanging="361"/>
      </w:pPr>
      <w:rPr>
        <w:lang w:val="it-IT" w:eastAsia="en-US" w:bidi="ar-SA"/>
      </w:rPr>
    </w:lvl>
    <w:lvl w:ilvl="7" w:tplc="A6A2464C">
      <w:numFmt w:val="bullet"/>
      <w:lvlText w:val="•"/>
      <w:lvlJc w:val="left"/>
      <w:pPr>
        <w:ind w:left="7648" w:hanging="361"/>
      </w:pPr>
      <w:rPr>
        <w:lang w:val="it-IT" w:eastAsia="en-US" w:bidi="ar-SA"/>
      </w:rPr>
    </w:lvl>
    <w:lvl w:ilvl="8" w:tplc="2E62E6CA">
      <w:numFmt w:val="bullet"/>
      <w:lvlText w:val="•"/>
      <w:lvlJc w:val="left"/>
      <w:pPr>
        <w:ind w:left="8621" w:hanging="361"/>
      </w:pPr>
      <w:rPr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F4"/>
    <w:rsid w:val="000610D9"/>
    <w:rsid w:val="000E3524"/>
    <w:rsid w:val="00120914"/>
    <w:rsid w:val="00235CFF"/>
    <w:rsid w:val="002C3AC3"/>
    <w:rsid w:val="002F1848"/>
    <w:rsid w:val="00311F52"/>
    <w:rsid w:val="0039507A"/>
    <w:rsid w:val="003B240B"/>
    <w:rsid w:val="003F48C2"/>
    <w:rsid w:val="003F6D2D"/>
    <w:rsid w:val="00401ECF"/>
    <w:rsid w:val="00450E04"/>
    <w:rsid w:val="004C33B5"/>
    <w:rsid w:val="004F1C41"/>
    <w:rsid w:val="004F4E45"/>
    <w:rsid w:val="006B0C31"/>
    <w:rsid w:val="006C7668"/>
    <w:rsid w:val="00723087"/>
    <w:rsid w:val="007912E7"/>
    <w:rsid w:val="007D56A3"/>
    <w:rsid w:val="00802083"/>
    <w:rsid w:val="0081693A"/>
    <w:rsid w:val="00833BA4"/>
    <w:rsid w:val="00843901"/>
    <w:rsid w:val="00884E8E"/>
    <w:rsid w:val="008970E2"/>
    <w:rsid w:val="008C2EF6"/>
    <w:rsid w:val="008E343E"/>
    <w:rsid w:val="008E7A26"/>
    <w:rsid w:val="0097466F"/>
    <w:rsid w:val="009D1DA3"/>
    <w:rsid w:val="009D37AE"/>
    <w:rsid w:val="00A242D8"/>
    <w:rsid w:val="00A6149F"/>
    <w:rsid w:val="00A675B6"/>
    <w:rsid w:val="00A8516C"/>
    <w:rsid w:val="00A948E2"/>
    <w:rsid w:val="00AB325B"/>
    <w:rsid w:val="00AE7CF5"/>
    <w:rsid w:val="00AF5D2C"/>
    <w:rsid w:val="00B13611"/>
    <w:rsid w:val="00B2341C"/>
    <w:rsid w:val="00BF0BC6"/>
    <w:rsid w:val="00C005D7"/>
    <w:rsid w:val="00C75C16"/>
    <w:rsid w:val="00C839F4"/>
    <w:rsid w:val="00CA2083"/>
    <w:rsid w:val="00D14AD2"/>
    <w:rsid w:val="00D71075"/>
    <w:rsid w:val="00D820C9"/>
    <w:rsid w:val="00DA4C10"/>
    <w:rsid w:val="00EB2FCF"/>
    <w:rsid w:val="00EF7940"/>
    <w:rsid w:val="00F63295"/>
    <w:rsid w:val="00FC4A4D"/>
    <w:rsid w:val="00F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F1CF6"/>
  <w15:chartTrackingRefBased/>
  <w15:docId w15:val="{701480D0-B5C6-4F56-BB7F-3D367186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3AC3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1848"/>
    <w:pPr>
      <w:tabs>
        <w:tab w:val="center" w:pos="4819"/>
        <w:tab w:val="right" w:pos="9638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848"/>
  </w:style>
  <w:style w:type="paragraph" w:styleId="Pidipagina">
    <w:name w:val="footer"/>
    <w:basedOn w:val="Normale"/>
    <w:link w:val="PidipaginaCarattere"/>
    <w:uiPriority w:val="99"/>
    <w:unhideWhenUsed/>
    <w:rsid w:val="002F1848"/>
    <w:pPr>
      <w:tabs>
        <w:tab w:val="center" w:pos="4819"/>
        <w:tab w:val="right" w:pos="9638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8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C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C4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B2341C"/>
    <w:pPr>
      <w:ind w:left="720"/>
      <w:contextualSpacing/>
    </w:pPr>
  </w:style>
  <w:style w:type="paragraph" w:customStyle="1" w:styleId="Default">
    <w:name w:val="Default"/>
    <w:rsid w:val="004F4E45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50</cp:revision>
  <cp:lastPrinted>2025-07-22T11:29:00Z</cp:lastPrinted>
  <dcterms:created xsi:type="dcterms:W3CDTF">2025-07-22T11:34:00Z</dcterms:created>
  <dcterms:modified xsi:type="dcterms:W3CDTF">2025-09-24T13:03:00Z</dcterms:modified>
</cp:coreProperties>
</file>