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2E" w:rsidRDefault="007E4A2E" w:rsidP="007E4A2E">
      <w:pPr>
        <w:rPr>
          <w:rFonts w:ascii="Bookman Old Style" w:hAnsi="Bookman Old Style"/>
          <w:b/>
          <w:sz w:val="16"/>
          <w:szCs w:val="16"/>
        </w:rPr>
      </w:pPr>
    </w:p>
    <w:p w:rsidR="00D34D45" w:rsidRDefault="00D34D45" w:rsidP="00D34D45">
      <w:pPr>
        <w:rPr>
          <w:rFonts w:ascii="Arial" w:hAnsi="Arial" w:cs="Arial"/>
        </w:rPr>
      </w:pPr>
    </w:p>
    <w:p w:rsidR="00D34D45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rFonts w:ascii="Arial" w:hAnsi="Arial" w:cs="Arial"/>
          <w:sz w:val="23"/>
        </w:rPr>
      </w:pPr>
      <w:r>
        <w:t xml:space="preserve">        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544195" cy="685800"/>
            <wp:effectExtent l="19050" t="0" r="8255" b="0"/>
            <wp:wrapNone/>
            <wp:docPr id="4" name="Immagine 4" descr="Descrizione: marchio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marchioscu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3"/>
        </w:rPr>
        <w:t xml:space="preserve">           ISTITUTO COMPRENSIVO ASSISI 1</w:t>
      </w:r>
    </w:p>
    <w:p w:rsidR="00D34D45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ind w:right="-262"/>
        <w:jc w:val="center"/>
        <w:rPr>
          <w:sz w:val="23"/>
        </w:rPr>
      </w:pPr>
      <w:r>
        <w:rPr>
          <w:sz w:val="23"/>
        </w:rPr>
        <w:t>Via Sant’Antonio, 1 – 06081 Assisi (PG) – Tel. 075 812360  Fax. 075 815159</w:t>
      </w:r>
    </w:p>
    <w:p w:rsidR="00D34D45" w:rsidRPr="006A0720" w:rsidRDefault="00D34D45" w:rsidP="00D34D45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480" w:lineRule="auto"/>
        <w:ind w:right="-262"/>
        <w:jc w:val="center"/>
        <w:rPr>
          <w:sz w:val="23"/>
        </w:rPr>
      </w:pPr>
      <w:r>
        <w:rPr>
          <w:sz w:val="23"/>
        </w:rPr>
        <w:t xml:space="preserve">Web: www.assisiuno.edu.it - E-mail </w:t>
      </w:r>
      <w:hyperlink r:id="rId8" w:history="1">
        <w:r>
          <w:rPr>
            <w:rStyle w:val="Collegamentoipertestuale"/>
            <w:sz w:val="23"/>
          </w:rPr>
          <w:t>pgic83500t@istruzione.it</w:t>
        </w:r>
      </w:hyperlink>
    </w:p>
    <w:p w:rsidR="0048242F" w:rsidRDefault="0048242F" w:rsidP="00326C20">
      <w:pPr>
        <w:pStyle w:val="Standard"/>
        <w:spacing w:line="360" w:lineRule="auto"/>
        <w:rPr>
          <w:rFonts w:ascii="Bookman Old Style" w:hAnsi="Bookman Old Style"/>
          <w:b/>
          <w:kern w:val="0"/>
          <w:sz w:val="16"/>
          <w:szCs w:val="16"/>
        </w:rPr>
      </w:pPr>
    </w:p>
    <w:p w:rsidR="00D807C6" w:rsidRDefault="009E477D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  <w:noProof/>
        </w:rPr>
        <w:drawing>
          <wp:inline distT="0" distB="0" distL="0" distR="0">
            <wp:extent cx="6569710" cy="683034"/>
            <wp:effectExtent l="0" t="0" r="2540" b="3175"/>
            <wp:docPr id="1" name="Immagine 1" descr="C:\Users\Francesca\Downloads\Loghi UE-Ministero-I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a\Downloads\Loghi UE-Ministero-ID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68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>PROT</w:t>
      </w:r>
      <w:r w:rsidR="009E477D">
        <w:rPr>
          <w:rFonts w:ascii="Calibri" w:hAnsi="Calibri" w:cs="Tahoma"/>
        </w:rPr>
        <w:t>. 2252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 xml:space="preserve">Assisi, </w:t>
      </w:r>
      <w:r w:rsidR="009E477D">
        <w:rPr>
          <w:rFonts w:ascii="Calibri" w:hAnsi="Calibri" w:cs="Tahoma"/>
        </w:rPr>
        <w:t>8-2-2022</w:t>
      </w:r>
    </w:p>
    <w:p w:rsidR="00BF38AF" w:rsidRDefault="00BF38AF" w:rsidP="00D807C6">
      <w:pPr>
        <w:ind w:right="-262"/>
        <w:rPr>
          <w:rFonts w:ascii="Calibri" w:hAnsi="Calibri" w:cs="Tahoma"/>
        </w:rPr>
      </w:pP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ALBO ON LINE</w:t>
      </w:r>
    </w:p>
    <w:p w:rsidR="00BF38AF" w:rsidRDefault="00BF38AF" w:rsidP="00D807C6">
      <w:pPr>
        <w:ind w:right="-262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ATTI</w:t>
      </w:r>
    </w:p>
    <w:p w:rsidR="00BF38AF" w:rsidRDefault="00BF38AF" w:rsidP="00D807C6">
      <w:pPr>
        <w:ind w:right="-262"/>
        <w:rPr>
          <w:rFonts w:ascii="Calibri" w:hAnsi="Calibri" w:cs="Tahoma"/>
        </w:rPr>
      </w:pPr>
    </w:p>
    <w:p w:rsidR="00D807C6" w:rsidRDefault="009E477D" w:rsidP="00BF38AF">
      <w:pPr>
        <w:ind w:right="-262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DETERMINA A CONTRARRE PNSD-STEM </w:t>
      </w:r>
    </w:p>
    <w:p w:rsidR="009E477D" w:rsidRPr="00BF38AF" w:rsidRDefault="009E477D" w:rsidP="00BF38AF">
      <w:pPr>
        <w:ind w:right="-262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ACQUISTO MATERIALE PUBBLICITARIO</w:t>
      </w:r>
    </w:p>
    <w:p w:rsidR="00BF38AF" w:rsidRDefault="00BF38AF" w:rsidP="00BF38AF">
      <w:pPr>
        <w:ind w:right="-262"/>
        <w:jc w:val="center"/>
        <w:rPr>
          <w:rFonts w:ascii="Calibri" w:hAnsi="Calibri" w:cs="Tahoma"/>
          <w:b/>
        </w:rPr>
      </w:pPr>
      <w:r w:rsidRPr="00BF38AF">
        <w:rPr>
          <w:rFonts w:ascii="Calibri" w:hAnsi="Calibri" w:cs="Tahoma"/>
          <w:b/>
        </w:rPr>
        <w:t>CUP  H79J21004700001</w:t>
      </w:r>
    </w:p>
    <w:p w:rsidR="00BF38AF" w:rsidRPr="00BF38AF" w:rsidRDefault="00BF38AF" w:rsidP="00BF38AF">
      <w:pPr>
        <w:ind w:right="-262"/>
        <w:jc w:val="center"/>
        <w:rPr>
          <w:rFonts w:ascii="Calibri" w:hAnsi="Calibri" w:cs="Tahoma"/>
          <w:b/>
        </w:rPr>
      </w:pPr>
    </w:p>
    <w:p w:rsidR="00822398" w:rsidRDefault="00BF38AF" w:rsidP="00326C20">
      <w:pPr>
        <w:pStyle w:val="Standard"/>
        <w:spacing w:line="360" w:lineRule="auto"/>
      </w:pPr>
      <w:r w:rsidRPr="00BF38AF">
        <w:rPr>
          <w:b/>
        </w:rPr>
        <w:t>Visto</w:t>
      </w:r>
      <w:r>
        <w:t xml:space="preserve"> il Piano Nazionale per la Scuola Digitale (PNSD). Avviso pubblico </w:t>
      </w:r>
      <w:proofErr w:type="spellStart"/>
      <w:r>
        <w:t>prot</w:t>
      </w:r>
      <w:proofErr w:type="spellEnd"/>
      <w:r>
        <w:t>. n. 10812 del 13 maggio 2021 “Spazi e strumenti digitali per le STEM”. Decreti del direttore della Direzione Generale per i fondi strutturali per l’istruzione, l’edilizia scolastica e la scuola digitale 20 luglio 2021, n. 201 e 6 ottobre 2021, n. 321. Missione 4, Componente 1, Investimento 3.2., del Piano Nazionale di Ripresa e Resilienza, relativa a “Scuola 4.0: scuole innovative, cablaggio, nuovi ambienti di apprendimento e laboratori”.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>Preso atto</w:t>
      </w:r>
      <w:r>
        <w:t xml:space="preserve"> dell’approvazione della graduatoria con decreto DDG del 20 luglio 2021 n. 201 e successivo;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>Considerat</w:t>
      </w:r>
      <w:r w:rsidR="00AE3E02">
        <w:t xml:space="preserve">o che l’Istituto Comprensivo Assisi 1 risulta </w:t>
      </w:r>
      <w:r>
        <w:t>in graduatoria al posto 1834;</w:t>
      </w:r>
    </w:p>
    <w:p w:rsidR="00BF38AF" w:rsidRDefault="00BF38AF" w:rsidP="00326C20">
      <w:pPr>
        <w:pStyle w:val="Standard"/>
        <w:spacing w:line="360" w:lineRule="auto"/>
      </w:pPr>
      <w:r w:rsidRPr="00BF38AF">
        <w:rPr>
          <w:b/>
        </w:rPr>
        <w:t xml:space="preserve">Vista </w:t>
      </w:r>
      <w:r>
        <w:t xml:space="preserve">la nota di autorizzazione del 10-11-2021 </w:t>
      </w:r>
      <w:proofErr w:type="spellStart"/>
      <w:r>
        <w:t>prot</w:t>
      </w:r>
      <w:proofErr w:type="spellEnd"/>
      <w:r>
        <w:t>. 43717;</w:t>
      </w:r>
    </w:p>
    <w:p w:rsidR="00BF38AF" w:rsidRDefault="00BF38AF" w:rsidP="00326C20">
      <w:pPr>
        <w:pStyle w:val="Standard"/>
        <w:spacing w:line="360" w:lineRule="auto"/>
      </w:pPr>
      <w:r>
        <w:rPr>
          <w:b/>
        </w:rPr>
        <w:t>Vist</w:t>
      </w:r>
      <w:r w:rsidRPr="00BF38AF">
        <w:rPr>
          <w:b/>
        </w:rPr>
        <w:t>a</w:t>
      </w:r>
      <w:r>
        <w:t xml:space="preserve"> </w:t>
      </w:r>
      <w:r w:rsidR="00794BD6">
        <w:t xml:space="preserve">la azione di disseminazione </w:t>
      </w:r>
      <w:proofErr w:type="spellStart"/>
      <w:r w:rsidR="00794BD6">
        <w:t>prot</w:t>
      </w:r>
      <w:proofErr w:type="spellEnd"/>
      <w:r w:rsidR="00794BD6">
        <w:t xml:space="preserve">  </w:t>
      </w:r>
      <w:r w:rsidR="005A10B1">
        <w:t>12760</w:t>
      </w:r>
      <w:r w:rsidR="00794BD6">
        <w:t xml:space="preserve">     del 17-11-2021</w:t>
      </w:r>
      <w:r w:rsidR="00AE3E02">
        <w:t>;</w:t>
      </w:r>
    </w:p>
    <w:p w:rsidR="00AE3E02" w:rsidRDefault="00AE3E02" w:rsidP="00326C20">
      <w:pPr>
        <w:pStyle w:val="Standard"/>
        <w:spacing w:line="360" w:lineRule="auto"/>
      </w:pPr>
      <w:r w:rsidRPr="00AE3E02">
        <w:rPr>
          <w:b/>
        </w:rPr>
        <w:t>Vista</w:t>
      </w:r>
      <w:r>
        <w:t xml:space="preserve"> la regolare assunzione in Bilancio del finanziamento;</w:t>
      </w:r>
    </w:p>
    <w:p w:rsidR="00AE3E02" w:rsidRDefault="00AE3E02" w:rsidP="00326C20">
      <w:pPr>
        <w:pStyle w:val="Standard"/>
        <w:spacing w:line="360" w:lineRule="auto"/>
      </w:pPr>
    </w:p>
    <w:p w:rsidR="00BF38AF" w:rsidRDefault="009E477D" w:rsidP="00BF38AF">
      <w:pPr>
        <w:pStyle w:val="Standard"/>
        <w:spacing w:line="360" w:lineRule="auto"/>
        <w:jc w:val="center"/>
        <w:rPr>
          <w:b/>
        </w:rPr>
      </w:pPr>
      <w:r>
        <w:rPr>
          <w:b/>
        </w:rPr>
        <w:t>DETERMINA</w:t>
      </w:r>
    </w:p>
    <w:p w:rsidR="00AE3E02" w:rsidRDefault="00AE3E02" w:rsidP="00BF38AF">
      <w:pPr>
        <w:pStyle w:val="Standard"/>
        <w:spacing w:line="360" w:lineRule="auto"/>
        <w:jc w:val="center"/>
        <w:rPr>
          <w:b/>
        </w:rPr>
      </w:pPr>
      <w:bookmarkStart w:id="0" w:name="_GoBack"/>
      <w:bookmarkEnd w:id="0"/>
    </w:p>
    <w:p w:rsidR="00BF38AF" w:rsidRDefault="009E477D" w:rsidP="00BF38AF">
      <w:pPr>
        <w:pStyle w:val="Standard"/>
        <w:spacing w:line="360" w:lineRule="auto"/>
      </w:pPr>
      <w:r>
        <w:t xml:space="preserve">Di </w:t>
      </w:r>
      <w:r w:rsidR="00794BD6">
        <w:t xml:space="preserve"> </w:t>
      </w:r>
      <w:r>
        <w:t xml:space="preserve">procede all’acquisto per affidamento diretto di targhe pubblicitarie n. 6, per </w:t>
      </w:r>
      <w:r w:rsidR="00794BD6">
        <w:t xml:space="preserve"> il </w:t>
      </w:r>
      <w:r w:rsidR="00BF38AF">
        <w:t xml:space="preserve"> progetto SPAZI E STRUMENTI DIGITALI PER LE STEM</w:t>
      </w:r>
      <w:r w:rsidR="00AE3E02">
        <w:t>, al costo totale iva compresa di €. 122,00.</w:t>
      </w:r>
    </w:p>
    <w:p w:rsidR="00BF38AF" w:rsidRPr="00BF38AF" w:rsidRDefault="00BF38AF" w:rsidP="00BF38AF">
      <w:pPr>
        <w:pStyle w:val="Standard"/>
        <w:spacing w:line="360" w:lineRule="auto"/>
      </w:pPr>
      <w:r>
        <w:t>Per l’obbligo della trasparenza e della massima divulgazione, tutti gli atti relativi a detto progetto saranno visibili ed affissi su Albo on line.</w:t>
      </w:r>
    </w:p>
    <w:p w:rsidR="00BF38AF" w:rsidRDefault="00BF38AF" w:rsidP="00326C20">
      <w:pPr>
        <w:pStyle w:val="Standard"/>
        <w:spacing w:line="360" w:lineRule="auto"/>
        <w:rPr>
          <w:rFonts w:ascii="Bookman Old Style" w:hAnsi="Bookman Old Style"/>
          <w:b/>
          <w:kern w:val="0"/>
          <w:sz w:val="16"/>
          <w:szCs w:val="16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Pr="00DC030A" w:rsidRDefault="00DC030A" w:rsidP="00DC030A">
      <w:pPr>
        <w:ind w:right="-262"/>
        <w:rPr>
          <w:rFonts w:ascii="Calibri" w:hAnsi="Calibri" w:cs="Tahoma"/>
        </w:rPr>
      </w:pPr>
    </w:p>
    <w:p w:rsidR="00DC030A" w:rsidRDefault="00DC030A" w:rsidP="00DC030A">
      <w:pPr>
        <w:ind w:left="5664" w:firstLine="708"/>
        <w:jc w:val="both"/>
        <w:rPr>
          <w:rFonts w:ascii="Calibri" w:hAnsi="Calibri" w:cs="Arial"/>
        </w:rPr>
      </w:pPr>
      <w:r w:rsidRPr="00DC030A">
        <w:rPr>
          <w:rFonts w:ascii="Arial" w:eastAsia="Arial" w:hAnsi="Arial" w:cs="Arial"/>
          <w:b/>
          <w:bCs/>
          <w:noProof/>
          <w:sz w:val="18"/>
          <w:szCs w:val="18"/>
        </w:rPr>
        <w:t>F</w:t>
      </w:r>
      <w:r w:rsidRPr="00DC030A">
        <w:rPr>
          <w:rFonts w:ascii="Calibri" w:hAnsi="Calibri" w:cs="Arial"/>
        </w:rPr>
        <w:t xml:space="preserve">.to LA  DIRIGENTE SCOLASTICA </w:t>
      </w:r>
    </w:p>
    <w:p w:rsidR="00DC030A" w:rsidRPr="00DC030A" w:rsidRDefault="00DC030A" w:rsidP="00DC030A">
      <w:pPr>
        <w:ind w:left="5664" w:firstLine="708"/>
        <w:jc w:val="both"/>
        <w:rPr>
          <w:rFonts w:ascii="Calibri" w:hAnsi="Calibri" w:cs="Arial"/>
        </w:rPr>
      </w:pPr>
      <w:r w:rsidRPr="00DC030A">
        <w:rPr>
          <w:rFonts w:ascii="Calibri" w:hAnsi="Calibri" w:cs="Arial"/>
        </w:rPr>
        <w:t xml:space="preserve"> (Prof.ssa Grazia Maria Cecconi)       </w:t>
      </w:r>
    </w:p>
    <w:p w:rsidR="002C616E" w:rsidRPr="000D0C2F" w:rsidRDefault="00DC030A" w:rsidP="00DC030A">
      <w:pPr>
        <w:keepNext/>
        <w:keepLines/>
        <w:widowControl w:val="0"/>
        <w:ind w:left="5664"/>
        <w:jc w:val="both"/>
        <w:outlineLvl w:val="5"/>
        <w:rPr>
          <w:rFonts w:ascii="Arial" w:eastAsia="Arial" w:hAnsi="Arial" w:cs="Arial"/>
          <w:bCs/>
          <w:noProof/>
        </w:rPr>
      </w:pPr>
      <w:r w:rsidRPr="00DC030A">
        <w:rPr>
          <w:rFonts w:ascii="Calibri" w:hAnsi="Calibri" w:cs="Arial"/>
          <w:sz w:val="22"/>
          <w:szCs w:val="22"/>
        </w:rPr>
        <w:t xml:space="preserve">  </w:t>
      </w:r>
      <w:r w:rsidRPr="00DC030A">
        <w:rPr>
          <w:rFonts w:ascii="Calibri" w:hAnsi="Calibri" w:cs="Open Sans"/>
          <w:color w:val="212529"/>
          <w:sz w:val="22"/>
          <w:szCs w:val="22"/>
        </w:rPr>
        <w:t>Firma Autografa sostituita a mezzo stampa,</w:t>
      </w:r>
      <w:r w:rsidRPr="00DC030A">
        <w:rPr>
          <w:rFonts w:ascii="Calibri" w:hAnsi="Calibri" w:cs="Open Sans"/>
          <w:color w:val="212529"/>
          <w:sz w:val="22"/>
          <w:szCs w:val="22"/>
        </w:rPr>
        <w:br/>
        <w:t xml:space="preserve">   ai sensi dell'art. 3, </w:t>
      </w:r>
      <w:proofErr w:type="spellStart"/>
      <w:r w:rsidRPr="00DC030A">
        <w:rPr>
          <w:rFonts w:ascii="Calibri" w:hAnsi="Calibri" w:cs="Open Sans"/>
          <w:color w:val="212529"/>
          <w:sz w:val="22"/>
          <w:szCs w:val="22"/>
        </w:rPr>
        <w:t>com</w:t>
      </w:r>
      <w:proofErr w:type="spellEnd"/>
      <w:r w:rsidRPr="00DC030A">
        <w:rPr>
          <w:rFonts w:ascii="Calibri" w:hAnsi="Calibri" w:cs="Open Sans"/>
          <w:color w:val="212529"/>
          <w:sz w:val="22"/>
          <w:szCs w:val="22"/>
        </w:rPr>
        <w:t xml:space="preserve">. 2 del </w:t>
      </w:r>
      <w:proofErr w:type="spellStart"/>
      <w:r w:rsidRPr="00DC030A">
        <w:rPr>
          <w:rFonts w:ascii="Calibri" w:hAnsi="Calibri" w:cs="Open Sans"/>
          <w:color w:val="212529"/>
          <w:sz w:val="22"/>
          <w:szCs w:val="22"/>
        </w:rPr>
        <w:t>D.lgs.n</w:t>
      </w:r>
      <w:proofErr w:type="spellEnd"/>
      <w:r w:rsidRPr="00DC030A">
        <w:rPr>
          <w:rFonts w:ascii="Calibri" w:hAnsi="Calibri" w:cs="Open Sans"/>
          <w:color w:val="212529"/>
          <w:sz w:val="22"/>
          <w:szCs w:val="22"/>
        </w:rPr>
        <w:t>. 39/12.02.</w:t>
      </w:r>
    </w:p>
    <w:sectPr w:rsidR="002C616E" w:rsidRPr="000D0C2F" w:rsidSect="00166796">
      <w:pgSz w:w="11906" w:h="16838"/>
      <w:pgMar w:top="426" w:right="113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DE0"/>
    <w:multiLevelType w:val="hybridMultilevel"/>
    <w:tmpl w:val="B44C675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BD20F7D"/>
    <w:multiLevelType w:val="multilevel"/>
    <w:tmpl w:val="A6A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06673"/>
    <w:multiLevelType w:val="hybridMultilevel"/>
    <w:tmpl w:val="3FD6476C"/>
    <w:lvl w:ilvl="0" w:tplc="62329ED6">
      <w:start w:val="1"/>
      <w:numFmt w:val="decimal"/>
      <w:lvlText w:val="%1)"/>
      <w:lvlJc w:val="left"/>
      <w:pPr>
        <w:tabs>
          <w:tab w:val="num" w:pos="2214"/>
        </w:tabs>
        <w:ind w:left="221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34"/>
        </w:tabs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54"/>
        </w:tabs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74"/>
        </w:tabs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94"/>
        </w:tabs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814"/>
        </w:tabs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534"/>
        </w:tabs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54"/>
        </w:tabs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74"/>
        </w:tabs>
        <w:ind w:left="7974" w:hanging="180"/>
      </w:pPr>
    </w:lvl>
  </w:abstractNum>
  <w:abstractNum w:abstractNumId="3">
    <w:nsid w:val="329F3E01"/>
    <w:multiLevelType w:val="hybridMultilevel"/>
    <w:tmpl w:val="6EC4B5FA"/>
    <w:lvl w:ilvl="0" w:tplc="E2C8A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0719"/>
    <w:multiLevelType w:val="hybridMultilevel"/>
    <w:tmpl w:val="F3885300"/>
    <w:lvl w:ilvl="0" w:tplc="4ECA1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F3"/>
    <w:rsid w:val="0009779E"/>
    <w:rsid w:val="000D0C2F"/>
    <w:rsid w:val="00126E25"/>
    <w:rsid w:val="00140072"/>
    <w:rsid w:val="00156666"/>
    <w:rsid w:val="00166796"/>
    <w:rsid w:val="001805C4"/>
    <w:rsid w:val="00184142"/>
    <w:rsid w:val="001C4D13"/>
    <w:rsid w:val="002C616E"/>
    <w:rsid w:val="00326C20"/>
    <w:rsid w:val="0035264D"/>
    <w:rsid w:val="003D2BAA"/>
    <w:rsid w:val="00414259"/>
    <w:rsid w:val="00461716"/>
    <w:rsid w:val="0048242F"/>
    <w:rsid w:val="00485A96"/>
    <w:rsid w:val="004E4821"/>
    <w:rsid w:val="004E60E2"/>
    <w:rsid w:val="005A10B1"/>
    <w:rsid w:val="005B20D0"/>
    <w:rsid w:val="006011F8"/>
    <w:rsid w:val="00734E4E"/>
    <w:rsid w:val="00794BD6"/>
    <w:rsid w:val="007E4A2E"/>
    <w:rsid w:val="00822398"/>
    <w:rsid w:val="00843A0D"/>
    <w:rsid w:val="008708D9"/>
    <w:rsid w:val="008D1FEF"/>
    <w:rsid w:val="008E7032"/>
    <w:rsid w:val="00933D51"/>
    <w:rsid w:val="00945B69"/>
    <w:rsid w:val="009E477D"/>
    <w:rsid w:val="00A03D40"/>
    <w:rsid w:val="00A15865"/>
    <w:rsid w:val="00A60CAD"/>
    <w:rsid w:val="00A81F63"/>
    <w:rsid w:val="00A8669C"/>
    <w:rsid w:val="00AB5863"/>
    <w:rsid w:val="00AB5964"/>
    <w:rsid w:val="00AB7CB9"/>
    <w:rsid w:val="00AC083A"/>
    <w:rsid w:val="00AE3E02"/>
    <w:rsid w:val="00B63A17"/>
    <w:rsid w:val="00BF38AF"/>
    <w:rsid w:val="00C801A3"/>
    <w:rsid w:val="00CB19F3"/>
    <w:rsid w:val="00CE6D43"/>
    <w:rsid w:val="00D34D45"/>
    <w:rsid w:val="00D807C6"/>
    <w:rsid w:val="00DC030A"/>
    <w:rsid w:val="00E37178"/>
    <w:rsid w:val="00EF4A9B"/>
    <w:rsid w:val="00F57C6D"/>
    <w:rsid w:val="00F64AC0"/>
    <w:rsid w:val="00F94C00"/>
    <w:rsid w:val="00FA3D8E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4A2E"/>
    <w:rPr>
      <w:color w:val="0000FF"/>
      <w:u w:val="single"/>
    </w:rPr>
  </w:style>
  <w:style w:type="paragraph" w:customStyle="1" w:styleId="Standard">
    <w:name w:val="Standard"/>
    <w:rsid w:val="000977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3D40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71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4A2E"/>
    <w:rPr>
      <w:color w:val="0000FF"/>
      <w:u w:val="single"/>
    </w:rPr>
  </w:style>
  <w:style w:type="paragraph" w:customStyle="1" w:styleId="Standard">
    <w:name w:val="Standard"/>
    <w:rsid w:val="000977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3D40"/>
    <w:pPr>
      <w:ind w:left="720"/>
      <w:contextualSpacing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7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500t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3B73-046B-4622-81C0-6D8C5084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</cp:lastModifiedBy>
  <cp:revision>4</cp:revision>
  <cp:lastPrinted>2021-11-11T08:47:00Z</cp:lastPrinted>
  <dcterms:created xsi:type="dcterms:W3CDTF">2021-11-17T12:00:00Z</dcterms:created>
  <dcterms:modified xsi:type="dcterms:W3CDTF">2022-02-10T06:41:00Z</dcterms:modified>
</cp:coreProperties>
</file>