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25" w:rsidRDefault="00E65A25" w:rsidP="00E65A25">
      <w:pPr>
        <w:jc w:val="center"/>
      </w:pPr>
      <w:proofErr w:type="spellStart"/>
      <w:r>
        <w:t>ALL</w:t>
      </w:r>
      <w:proofErr w:type="spellEnd"/>
      <w:r>
        <w:t>. B CRITERI/GRIGLIA PER LA VALUTAZIONE DEI TUTOR</w:t>
      </w:r>
    </w:p>
    <w:p w:rsidR="0013156A" w:rsidRDefault="0013156A" w:rsidP="00E65A25">
      <w:pPr>
        <w:jc w:val="center"/>
      </w:pPr>
    </w:p>
    <w:p w:rsidR="0013156A" w:rsidRDefault="0013156A" w:rsidP="00E65A25">
      <w:pPr>
        <w:jc w:val="center"/>
      </w:pPr>
    </w:p>
    <w:p w:rsidR="0013156A" w:rsidRDefault="0013156A" w:rsidP="00E65A25">
      <w:pPr>
        <w:jc w:val="center"/>
      </w:pPr>
    </w:p>
    <w:p w:rsidR="0013156A" w:rsidRPr="0013156A" w:rsidRDefault="0013156A" w:rsidP="0013156A">
      <w:pPr>
        <w:widowControl w:val="0"/>
        <w:suppressAutoHyphens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ja-JP" w:bidi="fa-IR"/>
        </w:rPr>
      </w:pPr>
    </w:p>
    <w:p w:rsidR="0013156A" w:rsidRPr="0013156A" w:rsidRDefault="0013156A" w:rsidP="0013156A">
      <w:pPr>
        <w:widowControl w:val="0"/>
        <w:suppressAutoHyphens/>
        <w:spacing w:after="12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  <w:lang w:eastAsia="ja-JP" w:bidi="fa-IR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1"/>
        <w:gridCol w:w="3149"/>
        <w:gridCol w:w="2154"/>
        <w:gridCol w:w="944"/>
        <w:gridCol w:w="1130"/>
      </w:tblGrid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Settore</w:t>
            </w: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Titoli</w:t>
            </w: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Punti 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Max titoli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line="259" w:lineRule="auto"/>
            </w:pPr>
            <w:r w:rsidRPr="0013156A">
              <w:t>Tot. Punti</w:t>
            </w:r>
          </w:p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(Riscontro a cura della scuola)</w:t>
            </w:r>
          </w:p>
        </w:tc>
      </w:tr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Titoli di studio</w:t>
            </w:r>
          </w:p>
          <w:p w:rsidR="0013156A" w:rsidRPr="0013156A" w:rsidRDefault="0013156A" w:rsidP="0013156A">
            <w:pPr>
              <w:spacing w:after="0" w:line="240" w:lineRule="auto"/>
              <w:jc w:val="both"/>
            </w:pPr>
          </w:p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Punteggio </w:t>
            </w:r>
            <w:proofErr w:type="spellStart"/>
            <w:r w:rsidRPr="0013156A">
              <w:t>max</w:t>
            </w:r>
            <w:proofErr w:type="spellEnd"/>
            <w:r w:rsidRPr="0013156A">
              <w:t xml:space="preserve"> 35 punti</w:t>
            </w: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Laurea magistrale/specialistica o vecchio ordinamento coerente con area di intervento </w:t>
            </w: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Voto di laurea 110 e lode: punti 5; voto di laurea da 100 a 110: punti 4; voto di laurea inferiore a 100: punti 3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1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Altre lauree </w:t>
            </w:r>
          </w:p>
          <w:p w:rsidR="0013156A" w:rsidRPr="0013156A" w:rsidRDefault="0013156A" w:rsidP="0013156A">
            <w:pPr>
              <w:spacing w:after="0" w:line="240" w:lineRule="auto"/>
              <w:jc w:val="both"/>
            </w:pPr>
          </w:p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Punti 3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1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Diplomi/Master pertinenti con l’area d’intervento</w:t>
            </w:r>
          </w:p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Punti 5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2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Certificazioni Informatiche riconosciute ( </w:t>
            </w:r>
            <w:proofErr w:type="spellStart"/>
            <w:r w:rsidRPr="0013156A">
              <w:t>ECDL…</w:t>
            </w:r>
            <w:proofErr w:type="spellEnd"/>
            <w:r w:rsidRPr="0013156A">
              <w:t>)</w:t>
            </w:r>
          </w:p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Punti 2 per ogni certificazione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5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  <w:tr w:rsidR="0013156A" w:rsidRPr="0013156A" w:rsidTr="0013156A"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 xml:space="preserve">Attività di docenza in laboratori del settore con bambini/e di s. primaria o secondaria di primo grado  </w:t>
            </w: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Punti 3 per attività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5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  <w:tr w:rsidR="0013156A" w:rsidRPr="0013156A" w:rsidTr="0013156A">
        <w:trPr>
          <w:trHeight w:val="2073"/>
        </w:trPr>
        <w:tc>
          <w:tcPr>
            <w:tcW w:w="2312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Esperienze professionali nell’ambito dei tutoraggi</w:t>
            </w:r>
          </w:p>
        </w:tc>
        <w:tc>
          <w:tcPr>
            <w:tcW w:w="3208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Incarico di tutor presso Agenzie Formative/istituzioni scolastiche</w:t>
            </w:r>
          </w:p>
        </w:tc>
        <w:tc>
          <w:tcPr>
            <w:tcW w:w="2206" w:type="dxa"/>
          </w:tcPr>
          <w:p w:rsidR="0013156A" w:rsidRPr="0013156A" w:rsidRDefault="0013156A" w:rsidP="0013156A">
            <w:pPr>
              <w:spacing w:after="0" w:line="240" w:lineRule="auto"/>
              <w:jc w:val="both"/>
            </w:pPr>
            <w:r w:rsidRPr="0013156A">
              <w:t>Punti 5</w:t>
            </w:r>
          </w:p>
        </w:tc>
        <w:tc>
          <w:tcPr>
            <w:tcW w:w="96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  <w:r w:rsidRPr="0013156A">
              <w:t>3</w:t>
            </w:r>
          </w:p>
        </w:tc>
        <w:tc>
          <w:tcPr>
            <w:tcW w:w="936" w:type="dxa"/>
          </w:tcPr>
          <w:p w:rsidR="0013156A" w:rsidRPr="0013156A" w:rsidRDefault="0013156A" w:rsidP="0013156A">
            <w:pPr>
              <w:spacing w:after="0" w:line="240" w:lineRule="auto"/>
              <w:jc w:val="center"/>
            </w:pPr>
          </w:p>
        </w:tc>
      </w:tr>
    </w:tbl>
    <w:p w:rsidR="0066020A" w:rsidRDefault="0066020A"/>
    <w:p w:rsidR="004F5C31" w:rsidRDefault="004F5C31"/>
    <w:p w:rsidR="0013156A" w:rsidRDefault="0013156A">
      <w:bookmarkStart w:id="0" w:name="_GoBack"/>
      <w:bookmarkEnd w:id="0"/>
      <w:r>
        <w:t>Data e luogo</w:t>
      </w:r>
      <w:r w:rsidR="004F5C31">
        <w:t xml:space="preserve">, </w:t>
      </w:r>
      <w:proofErr w:type="spellStart"/>
      <w:r w:rsidR="004F5C31">
        <w:t>……………………………………………………</w:t>
      </w:r>
      <w:proofErr w:type="spellEnd"/>
      <w:r w:rsidR="004F5C31">
        <w:t>..</w:t>
      </w:r>
    </w:p>
    <w:p w:rsidR="0013156A" w:rsidRDefault="0013156A"/>
    <w:p w:rsidR="0013156A" w:rsidRDefault="0013156A" w:rsidP="0013156A">
      <w:pPr>
        <w:ind w:left="3540" w:firstLine="708"/>
      </w:pPr>
      <w:r>
        <w:t>Firma</w:t>
      </w:r>
    </w:p>
    <w:p w:rsidR="0013156A" w:rsidRDefault="0013156A" w:rsidP="0013156A">
      <w:r>
        <w:tab/>
      </w:r>
      <w:r>
        <w:tab/>
      </w:r>
      <w:r>
        <w:tab/>
      </w:r>
      <w:r>
        <w:tab/>
      </w:r>
      <w:r>
        <w:tab/>
      </w:r>
    </w:p>
    <w:p w:rsidR="0013156A" w:rsidRDefault="0013156A" w:rsidP="0013156A">
      <w:pPr>
        <w:ind w:left="3540" w:firstLine="708"/>
      </w:pPr>
      <w:r>
        <w:t>............................................................................</w:t>
      </w:r>
    </w:p>
    <w:sectPr w:rsidR="0013156A" w:rsidSect="00E201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0B50"/>
    <w:rsid w:val="0013156A"/>
    <w:rsid w:val="004F0B50"/>
    <w:rsid w:val="004F5C31"/>
    <w:rsid w:val="0066020A"/>
    <w:rsid w:val="00757562"/>
    <w:rsid w:val="00E20147"/>
    <w:rsid w:val="00E65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5A25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4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Company>HP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ENZA</cp:lastModifiedBy>
  <cp:revision>2</cp:revision>
  <dcterms:created xsi:type="dcterms:W3CDTF">2019-01-18T10:53:00Z</dcterms:created>
  <dcterms:modified xsi:type="dcterms:W3CDTF">2019-01-18T10:53:00Z</dcterms:modified>
</cp:coreProperties>
</file>