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05FE9CAF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</w:rPr>
        <w:t xml:space="preserve">ALLEGATO </w:t>
      </w:r>
      <w:r w:rsidR="00A101DB">
        <w:rPr>
          <w:rFonts w:ascii="Calibri" w:hAnsi="Calibri"/>
          <w:bCs/>
          <w:sz w:val="36"/>
          <w:szCs w:val="36"/>
        </w:rPr>
        <w:t>E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</w:t>
      </w:r>
      <w:proofErr w:type="gramStart"/>
      <w:r w:rsidR="00677430">
        <w:rPr>
          <w:rFonts w:ascii="Calibri" w:hAnsi="Calibri"/>
          <w:sz w:val="24"/>
          <w:szCs w:val="24"/>
        </w:rPr>
        <w:t>..</w:t>
      </w:r>
      <w:r w:rsidRPr="00677430">
        <w:rPr>
          <w:rFonts w:ascii="Calibri" w:hAnsi="Calibri"/>
          <w:sz w:val="24"/>
          <w:szCs w:val="24"/>
        </w:rPr>
        <w:t>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il</w:t>
      </w:r>
      <w:proofErr w:type="gramEnd"/>
      <w:r w:rsidRPr="00677430">
        <w:rPr>
          <w:rFonts w:ascii="Calibri" w:hAnsi="Calibri"/>
          <w:sz w:val="24"/>
          <w:szCs w:val="24"/>
        </w:rPr>
        <w:t xml:space="preserve">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</w:t>
      </w:r>
      <w:proofErr w:type="gramStart"/>
      <w:r w:rsidRPr="00677430">
        <w:rPr>
          <w:rFonts w:ascii="Calibri" w:hAnsi="Calibri"/>
          <w:sz w:val="24"/>
          <w:szCs w:val="24"/>
        </w:rPr>
        <w:t xml:space="preserve">  </w:t>
      </w:r>
      <w:proofErr w:type="gramEnd"/>
      <w:r w:rsidRPr="00677430">
        <w:rPr>
          <w:rFonts w:ascii="Calibri" w:hAnsi="Calibri"/>
          <w:sz w:val="24"/>
          <w:szCs w:val="24"/>
        </w:rPr>
        <w:t>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 xml:space="preserve">.... </w:t>
      </w:r>
      <w:proofErr w:type="gramStart"/>
      <w:r w:rsidRPr="00677430">
        <w:rPr>
          <w:rFonts w:ascii="Calibri" w:hAnsi="Calibri"/>
          <w:sz w:val="24"/>
          <w:szCs w:val="24"/>
        </w:rPr>
        <w:t>n</w:t>
      </w:r>
      <w:proofErr w:type="gramEnd"/>
      <w:r w:rsidRPr="00677430">
        <w:rPr>
          <w:rFonts w:ascii="Calibri" w:hAnsi="Calibri"/>
          <w:sz w:val="24"/>
          <w:szCs w:val="24"/>
        </w:rPr>
        <w:t>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nella</w:t>
      </w:r>
      <w:proofErr w:type="gramEnd"/>
      <w:r w:rsidRPr="00677430">
        <w:rPr>
          <w:rFonts w:ascii="Calibri" w:hAnsi="Calibri"/>
          <w:sz w:val="24"/>
          <w:szCs w:val="24"/>
        </w:rPr>
        <w:t xml:space="preserve">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dell’</w:t>
      </w:r>
      <w:proofErr w:type="gramEnd"/>
      <w:r w:rsidRPr="00677430">
        <w:rPr>
          <w:rFonts w:ascii="Calibri" w:hAnsi="Calibri"/>
          <w:sz w:val="24"/>
          <w:szCs w:val="24"/>
        </w:rPr>
        <w:t>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con</w:t>
      </w:r>
      <w:proofErr w:type="gramEnd"/>
      <w:r w:rsidRPr="00677430">
        <w:rPr>
          <w:rFonts w:ascii="Calibri" w:hAnsi="Calibri"/>
          <w:sz w:val="24"/>
          <w:szCs w:val="24"/>
        </w:rPr>
        <w:t xml:space="preserve">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P. IVA (se diversa dal </w:t>
      </w:r>
      <w:proofErr w:type="gramStart"/>
      <w:r w:rsidRPr="00677430">
        <w:rPr>
          <w:rFonts w:ascii="Calibri" w:hAnsi="Calibri"/>
          <w:sz w:val="24"/>
          <w:szCs w:val="24"/>
        </w:rPr>
        <w:t>cod.</w:t>
      </w:r>
      <w:proofErr w:type="gramEnd"/>
      <w:r w:rsidRPr="00677430">
        <w:rPr>
          <w:rFonts w:ascii="Calibri" w:hAnsi="Calibri"/>
          <w:sz w:val="24"/>
          <w:szCs w:val="24"/>
        </w:rPr>
        <w:t xml:space="preserve">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</w:t>
      </w:r>
      <w:proofErr w:type="gramStart"/>
      <w:r w:rsidRPr="00677430">
        <w:rPr>
          <w:rFonts w:ascii="Calibri" w:hAnsi="Calibri"/>
          <w:sz w:val="24"/>
          <w:szCs w:val="24"/>
        </w:rPr>
        <w:t>…</w:t>
      </w:r>
      <w:proofErr w:type="gramEnd"/>
      <w:r w:rsidRPr="00677430">
        <w:rPr>
          <w:rFonts w:ascii="Calibri" w:hAnsi="Calibri"/>
          <w:sz w:val="24"/>
          <w:szCs w:val="24"/>
        </w:rPr>
        <w:t xml:space="preserve">…….…... Fax </w:t>
      </w:r>
      <w:proofErr w:type="gramStart"/>
      <w:r w:rsidRPr="00677430">
        <w:rPr>
          <w:rFonts w:ascii="Calibri" w:hAnsi="Calibri"/>
          <w:sz w:val="24"/>
          <w:szCs w:val="24"/>
        </w:rPr>
        <w:t>.....</w:t>
      </w:r>
      <w:proofErr w:type="gramEnd"/>
      <w:r w:rsidRPr="00677430">
        <w:rPr>
          <w:rFonts w:ascii="Calibri" w:hAnsi="Calibri"/>
          <w:sz w:val="24"/>
          <w:szCs w:val="24"/>
        </w:rPr>
        <w:t>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0CBFD492"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 93 e 103 del Dlgs. 50/2916 così come modificato in regime derogatorio dalla legge 120/2020 di conversione del decreto 76/2020 cosiddetto “decreto semplificazioni”</w:t>
      </w:r>
    </w:p>
    <w:p w14:paraId="364AA448" w14:textId="688D1D52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2FF8DB2E" w14:textId="7EACC006"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14:paraId="444F9D21" w14:textId="0E6437A6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14:paraId="35B78BDC" w14:textId="282D70E5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costituire, in caso di affidamento dell’appalto,</w:t>
      </w:r>
      <w:r w:rsidR="008611C8" w:rsidRPr="002D143A">
        <w:rPr>
          <w:rFonts w:cstheme="minorHAnsi"/>
          <w:bCs/>
          <w:i/>
          <w:iCs/>
          <w:sz w:val="28"/>
          <w:szCs w:val="28"/>
        </w:rPr>
        <w:t xml:space="preserve"> ove ritenuto opportuno dalla stazione appaltante,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 idonea garanzia fidejussoria, nei modi e nei metodi</w:t>
      </w:r>
      <w:r w:rsidR="00A101DB" w:rsidRPr="002D143A">
        <w:rPr>
          <w:rFonts w:cstheme="minorHAnsi"/>
          <w:bCs/>
          <w:i/>
          <w:iCs/>
          <w:sz w:val="28"/>
          <w:szCs w:val="28"/>
        </w:rPr>
        <w:t xml:space="preserve"> definiti dal combinato disposto dei citati articoli,</w:t>
      </w:r>
    </w:p>
    <w:p w14:paraId="08AAB15A" w14:textId="77777777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8" w14:textId="77777777"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14:paraId="154FDEC9" w14:textId="77777777"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14:paraId="154FDECA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14:paraId="154FDECB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74AD" w14:textId="77777777" w:rsidR="000B7D25" w:rsidRDefault="000B7D25">
      <w:r>
        <w:separator/>
      </w:r>
    </w:p>
  </w:endnote>
  <w:endnote w:type="continuationSeparator" w:id="0">
    <w:p w14:paraId="5496F022" w14:textId="77777777" w:rsidR="000B7D25" w:rsidRDefault="000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A63419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E0979" w14:textId="77777777" w:rsidR="000B7D25" w:rsidRDefault="000B7D25">
      <w:r>
        <w:separator/>
      </w:r>
    </w:p>
  </w:footnote>
  <w:footnote w:type="continuationSeparator" w:id="0">
    <w:p w14:paraId="1D439655" w14:textId="77777777" w:rsidR="000B7D25" w:rsidRDefault="000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B7D25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63419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Andrea</cp:lastModifiedBy>
  <cp:revision>2</cp:revision>
  <cp:lastPrinted>2016-07-15T08:29:00Z</cp:lastPrinted>
  <dcterms:created xsi:type="dcterms:W3CDTF">2022-12-22T17:04:00Z</dcterms:created>
  <dcterms:modified xsi:type="dcterms:W3CDTF">2022-12-22T17:04:00Z</dcterms:modified>
</cp:coreProperties>
</file>