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3E8" w:rsidRPr="00C863E8" w:rsidRDefault="00C863E8" w:rsidP="00C863E8">
      <w:pPr>
        <w:spacing w:after="300" w:line="750" w:lineRule="atLeast"/>
        <w:ind w:left="225"/>
        <w:outlineLvl w:val="0"/>
        <w:rPr>
          <w:rFonts w:ascii="Arial" w:eastAsia="Times New Roman" w:hAnsi="Arial" w:cs="Arial"/>
          <w:b/>
          <w:bCs/>
          <w:color w:val="252525"/>
          <w:spacing w:val="-15"/>
          <w:kern w:val="36"/>
          <w:sz w:val="44"/>
          <w:szCs w:val="44"/>
          <w:lang w:eastAsia="it-IT"/>
        </w:rPr>
      </w:pPr>
      <w:bookmarkStart w:id="0" w:name="_GoBack"/>
      <w:r w:rsidRPr="00C863E8">
        <w:rPr>
          <w:rFonts w:ascii="Arial" w:eastAsia="Times New Roman" w:hAnsi="Arial" w:cs="Arial"/>
          <w:b/>
          <w:bCs/>
          <w:color w:val="252525"/>
          <w:spacing w:val="-15"/>
          <w:kern w:val="36"/>
          <w:sz w:val="44"/>
          <w:szCs w:val="44"/>
          <w:lang w:eastAsia="it-IT"/>
        </w:rPr>
        <w:t xml:space="preserve">Repubblica.it </w:t>
      </w:r>
      <w:proofErr w:type="spellStart"/>
      <w:r w:rsidRPr="00C863E8">
        <w:rPr>
          <w:rFonts w:ascii="Arial" w:eastAsia="Times New Roman" w:hAnsi="Arial" w:cs="Arial"/>
          <w:b/>
          <w:bCs/>
          <w:color w:val="252525"/>
          <w:spacing w:val="-15"/>
          <w:kern w:val="36"/>
          <w:sz w:val="44"/>
          <w:szCs w:val="44"/>
          <w:lang w:eastAsia="it-IT"/>
        </w:rPr>
        <w:t>Mandrone</w:t>
      </w:r>
      <w:proofErr w:type="spellEnd"/>
      <w:r w:rsidRPr="00C863E8">
        <w:rPr>
          <w:rFonts w:ascii="Arial" w:eastAsia="Times New Roman" w:hAnsi="Arial" w:cs="Arial"/>
          <w:b/>
          <w:bCs/>
          <w:color w:val="252525"/>
          <w:spacing w:val="-15"/>
          <w:kern w:val="36"/>
          <w:sz w:val="44"/>
          <w:szCs w:val="44"/>
          <w:lang w:eastAsia="it-IT"/>
        </w:rPr>
        <w:t>, al via "Ada 270": la più importante estrazione di ghiaccio dell'Arco alpino</w:t>
      </w:r>
    </w:p>
    <w:bookmarkEnd w:id="0"/>
    <w:p w:rsidR="00C863E8" w:rsidRPr="00C863E8" w:rsidRDefault="00C863E8" w:rsidP="00C863E8">
      <w:pPr>
        <w:spacing w:after="0" w:line="240" w:lineRule="auto"/>
        <w:rPr>
          <w:rFonts w:ascii="Times New Roman" w:eastAsia="Times New Roman" w:hAnsi="Times New Roman" w:cs="Times New Roman"/>
          <w:sz w:val="24"/>
          <w:szCs w:val="24"/>
          <w:lang w:eastAsia="it-IT"/>
        </w:rPr>
      </w:pPr>
      <w:r w:rsidRPr="00C863E8">
        <w:rPr>
          <w:rFonts w:ascii="Times New Roman" w:eastAsia="Times New Roman" w:hAnsi="Times New Roman" w:cs="Times New Roman"/>
          <w:noProof/>
          <w:sz w:val="24"/>
          <w:szCs w:val="24"/>
          <w:lang w:eastAsia="it-IT"/>
        </w:rPr>
        <w:drawing>
          <wp:inline distT="0" distB="0" distL="0" distR="0" wp14:anchorId="638D6BCE" wp14:editId="0F5738DF">
            <wp:extent cx="5334000" cy="3000375"/>
            <wp:effectExtent l="0" t="0" r="0" b="9525"/>
            <wp:docPr id="1" name="Immagine 1" descr="Mandrone, al via Ada 270: la più importante estrazione di ghiaccio dell'Arco alp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drone, al via Ada 270: la più importante estrazione di ghiaccio dell'Arco alpi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rsidR="00C863E8" w:rsidRPr="00C863E8" w:rsidRDefault="00C863E8" w:rsidP="00C863E8">
      <w:pPr>
        <w:pBdr>
          <w:top w:val="single" w:sz="6" w:space="15" w:color="DDDDDD"/>
        </w:pBdr>
        <w:spacing w:after="300" w:line="390" w:lineRule="atLeast"/>
        <w:rPr>
          <w:rFonts w:ascii="Georgia" w:eastAsia="Times New Roman" w:hAnsi="Georgia" w:cs="Times New Roman"/>
          <w:i/>
          <w:iCs/>
          <w:color w:val="111111"/>
          <w:sz w:val="30"/>
          <w:szCs w:val="30"/>
          <w:lang w:eastAsia="it-IT"/>
        </w:rPr>
      </w:pPr>
      <w:r w:rsidRPr="00C863E8">
        <w:rPr>
          <w:rFonts w:ascii="Georgia" w:eastAsia="Times New Roman" w:hAnsi="Georgia" w:cs="Times New Roman"/>
          <w:i/>
          <w:iCs/>
          <w:color w:val="111111"/>
          <w:sz w:val="30"/>
          <w:szCs w:val="30"/>
          <w:lang w:eastAsia="it-IT"/>
        </w:rPr>
        <w:t>Dal ghiacciaio sarà estratta una "carota" di 270 metri che permetterà agli scienziati di ricostruire gli ultimi 200-300 anni della storia climatica e ambientale dell’area</w:t>
      </w:r>
    </w:p>
    <w:p w:rsidR="00C863E8" w:rsidRPr="00C863E8" w:rsidRDefault="00C863E8" w:rsidP="00C863E8">
      <w:pPr>
        <w:shd w:val="clear" w:color="auto" w:fill="FDFDFD"/>
        <w:spacing w:after="0" w:line="240" w:lineRule="atLeast"/>
        <w:rPr>
          <w:rFonts w:ascii="Arial" w:eastAsia="Times New Roman" w:hAnsi="Arial" w:cs="Arial"/>
          <w:color w:val="000000"/>
          <w:sz w:val="20"/>
          <w:szCs w:val="20"/>
          <w:lang w:eastAsia="it-IT"/>
        </w:rPr>
      </w:pPr>
      <w:r w:rsidRPr="00C863E8">
        <w:rPr>
          <w:rFonts w:ascii="Arial" w:eastAsia="Times New Roman" w:hAnsi="Arial" w:cs="Arial"/>
          <w:color w:val="000000"/>
          <w:sz w:val="20"/>
          <w:szCs w:val="20"/>
          <w:lang w:eastAsia="it-IT"/>
        </w:rPr>
        <w:t>31 Marzo 2021</w:t>
      </w:r>
    </w:p>
    <w:p w:rsidR="00C863E8" w:rsidRPr="00C863E8" w:rsidRDefault="00C863E8" w:rsidP="00C863E8">
      <w:pPr>
        <w:shd w:val="clear" w:color="auto" w:fill="FDFDFD"/>
        <w:spacing w:after="450" w:line="240" w:lineRule="auto"/>
        <w:rPr>
          <w:rFonts w:ascii="Helvetica" w:eastAsia="Times New Roman" w:hAnsi="Helvetica" w:cs="Times New Roman"/>
          <w:color w:val="000000"/>
          <w:sz w:val="20"/>
          <w:szCs w:val="20"/>
          <w:lang w:eastAsia="it-IT"/>
        </w:rPr>
      </w:pPr>
      <w:r w:rsidRPr="00C863E8">
        <w:rPr>
          <w:rFonts w:ascii="Arial" w:eastAsia="Times New Roman" w:hAnsi="Arial" w:cs="Arial"/>
          <w:color w:val="000000"/>
          <w:sz w:val="20"/>
          <w:szCs w:val="20"/>
          <w:lang w:eastAsia="it-IT"/>
        </w:rPr>
        <w:t>Estrarre una </w:t>
      </w:r>
      <w:r w:rsidRPr="00C863E8">
        <w:rPr>
          <w:rFonts w:ascii="Arial" w:eastAsia="Times New Roman" w:hAnsi="Arial" w:cs="Arial"/>
          <w:b/>
          <w:bCs/>
          <w:color w:val="000000"/>
          <w:sz w:val="20"/>
          <w:szCs w:val="20"/>
          <w:lang w:eastAsia="it-IT"/>
        </w:rPr>
        <w:t>“carota” di ghiaccio di 270 metri</w:t>
      </w:r>
      <w:r w:rsidRPr="00C863E8">
        <w:rPr>
          <w:rFonts w:ascii="Arial" w:eastAsia="Times New Roman" w:hAnsi="Arial" w:cs="Arial"/>
          <w:color w:val="000000"/>
          <w:sz w:val="20"/>
          <w:szCs w:val="20"/>
          <w:lang w:eastAsia="it-IT"/>
        </w:rPr>
        <w:t> dal </w:t>
      </w:r>
      <w:r w:rsidRPr="00C863E8">
        <w:rPr>
          <w:rFonts w:ascii="Arial" w:eastAsia="Times New Roman" w:hAnsi="Arial" w:cs="Arial"/>
          <w:b/>
          <w:bCs/>
          <w:color w:val="000000"/>
          <w:sz w:val="20"/>
          <w:szCs w:val="20"/>
          <w:lang w:eastAsia="it-IT"/>
        </w:rPr>
        <w:t xml:space="preserve">Ghiacciaio del </w:t>
      </w:r>
      <w:proofErr w:type="spellStart"/>
      <w:r w:rsidRPr="00C863E8">
        <w:rPr>
          <w:rFonts w:ascii="Arial" w:eastAsia="Times New Roman" w:hAnsi="Arial" w:cs="Arial"/>
          <w:b/>
          <w:bCs/>
          <w:color w:val="000000"/>
          <w:sz w:val="20"/>
          <w:szCs w:val="20"/>
          <w:lang w:eastAsia="it-IT"/>
        </w:rPr>
        <w:t>Mandrone</w:t>
      </w:r>
      <w:proofErr w:type="spellEnd"/>
      <w:r w:rsidRPr="00C863E8">
        <w:rPr>
          <w:rFonts w:ascii="Arial" w:eastAsia="Times New Roman" w:hAnsi="Arial" w:cs="Arial"/>
          <w:color w:val="000000"/>
          <w:sz w:val="20"/>
          <w:szCs w:val="20"/>
          <w:lang w:eastAsia="it-IT"/>
        </w:rPr>
        <w:t>, sul massiccio dell’</w:t>
      </w:r>
      <w:r w:rsidRPr="00C863E8">
        <w:rPr>
          <w:rFonts w:ascii="Arial" w:eastAsia="Times New Roman" w:hAnsi="Arial" w:cs="Arial"/>
          <w:b/>
          <w:bCs/>
          <w:color w:val="000000"/>
          <w:sz w:val="20"/>
          <w:szCs w:val="20"/>
          <w:lang w:eastAsia="it-IT"/>
        </w:rPr>
        <w:t>Adamello</w:t>
      </w:r>
      <w:r w:rsidRPr="00C863E8">
        <w:rPr>
          <w:rFonts w:ascii="Arial" w:eastAsia="Times New Roman" w:hAnsi="Arial" w:cs="Arial"/>
          <w:color w:val="000000"/>
          <w:sz w:val="20"/>
          <w:szCs w:val="20"/>
          <w:lang w:eastAsia="it-IT"/>
        </w:rPr>
        <w:t>, in </w:t>
      </w:r>
      <w:r w:rsidRPr="00C863E8">
        <w:rPr>
          <w:rFonts w:ascii="Arial" w:eastAsia="Times New Roman" w:hAnsi="Arial" w:cs="Arial"/>
          <w:b/>
          <w:bCs/>
          <w:color w:val="000000"/>
          <w:sz w:val="20"/>
          <w:szCs w:val="20"/>
          <w:lang w:eastAsia="it-IT"/>
        </w:rPr>
        <w:t>Lombardia</w:t>
      </w:r>
      <w:r w:rsidRPr="00C863E8">
        <w:rPr>
          <w:rFonts w:ascii="Arial" w:eastAsia="Times New Roman" w:hAnsi="Arial" w:cs="Arial"/>
          <w:color w:val="000000"/>
          <w:sz w:val="20"/>
          <w:szCs w:val="20"/>
          <w:lang w:eastAsia="it-IT"/>
        </w:rPr>
        <w:t>: è questo l'obiettivo del progetto </w:t>
      </w:r>
      <w:r w:rsidRPr="00C863E8">
        <w:rPr>
          <w:rFonts w:ascii="Arial" w:eastAsia="Times New Roman" w:hAnsi="Arial" w:cs="Arial"/>
          <w:b/>
          <w:bCs/>
          <w:color w:val="000000"/>
          <w:sz w:val="20"/>
          <w:szCs w:val="20"/>
          <w:lang w:eastAsia="it-IT"/>
        </w:rPr>
        <w:t>'Ada 270'</w:t>
      </w:r>
      <w:r w:rsidRPr="00C863E8">
        <w:rPr>
          <w:rFonts w:ascii="Arial" w:eastAsia="Times New Roman" w:hAnsi="Arial" w:cs="Arial"/>
          <w:color w:val="000000"/>
          <w:sz w:val="20"/>
          <w:szCs w:val="20"/>
          <w:lang w:eastAsia="it-IT"/>
        </w:rPr>
        <w:t>. Nella conferenza stampa di presentazione dell'iniziativa è stato dato l’annuncio ufficiale: il 6 aprile prenderà il via l’allestimento del campo base e i lavori di preparazione alla perforazione, che durerà circa tre settimane. Il ghiaccio estratto sarà destinato ad analisi e misurazioni da parte del team scientifico per andare a </w:t>
      </w:r>
      <w:r w:rsidRPr="00C863E8">
        <w:rPr>
          <w:rFonts w:ascii="Arial" w:eastAsia="Times New Roman" w:hAnsi="Arial" w:cs="Arial"/>
          <w:b/>
          <w:bCs/>
          <w:color w:val="000000"/>
          <w:sz w:val="20"/>
          <w:szCs w:val="20"/>
          <w:lang w:eastAsia="it-IT"/>
        </w:rPr>
        <w:t>ricostruire gli ultimi 200-300 anni della storia climatica e ambientale dell’area alpina</w:t>
      </w:r>
      <w:r w:rsidRPr="00C863E8">
        <w:rPr>
          <w:rFonts w:ascii="Arial" w:eastAsia="Times New Roman" w:hAnsi="Arial" w:cs="Arial"/>
          <w:color w:val="000000"/>
          <w:sz w:val="20"/>
          <w:szCs w:val="20"/>
          <w:lang w:eastAsia="it-IT"/>
        </w:rPr>
        <w:t>. Lo studio permetterà di rivelare per la prima volta il profilo di temperature verticale del ghiaccio e gli allungamenti e le deformazioni che si presenteranno sulla verticale del foro di perforazione.</w:t>
      </w:r>
    </w:p>
    <w:p w:rsidR="00C863E8" w:rsidRPr="00C863E8" w:rsidRDefault="00C863E8" w:rsidP="00C863E8">
      <w:pPr>
        <w:shd w:val="clear" w:color="auto" w:fill="FDFDFD"/>
        <w:spacing w:after="450" w:line="240" w:lineRule="auto"/>
        <w:rPr>
          <w:rFonts w:ascii="Helvetica" w:eastAsia="Times New Roman" w:hAnsi="Helvetica" w:cs="Times New Roman"/>
          <w:color w:val="000000"/>
          <w:sz w:val="20"/>
          <w:szCs w:val="20"/>
          <w:lang w:eastAsia="it-IT"/>
        </w:rPr>
      </w:pPr>
      <w:r w:rsidRPr="00C863E8">
        <w:rPr>
          <w:rFonts w:ascii="Helvetica" w:eastAsia="Times New Roman" w:hAnsi="Helvetica" w:cs="Times New Roman"/>
          <w:color w:val="000000"/>
          <w:sz w:val="20"/>
          <w:szCs w:val="20"/>
          <w:lang w:eastAsia="it-IT"/>
        </w:rPr>
        <w:t>A presentare il progetto, nella sede della </w:t>
      </w:r>
      <w:r w:rsidRPr="00C863E8">
        <w:rPr>
          <w:rFonts w:ascii="Helvetica" w:eastAsia="Times New Roman" w:hAnsi="Helvetica" w:cs="Times New Roman"/>
          <w:b/>
          <w:bCs/>
          <w:color w:val="000000"/>
          <w:sz w:val="20"/>
          <w:szCs w:val="20"/>
          <w:lang w:eastAsia="it-IT"/>
        </w:rPr>
        <w:t>Comunità Montana Valle Camonica di Breno</w:t>
      </w:r>
      <w:r w:rsidRPr="00C863E8">
        <w:rPr>
          <w:rFonts w:ascii="Helvetica" w:eastAsia="Times New Roman" w:hAnsi="Helvetica" w:cs="Times New Roman"/>
          <w:color w:val="000000"/>
          <w:sz w:val="20"/>
          <w:szCs w:val="20"/>
          <w:lang w:eastAsia="it-IT"/>
        </w:rPr>
        <w:t> - collegata con la sede di </w:t>
      </w:r>
      <w:r w:rsidRPr="00C863E8">
        <w:rPr>
          <w:rFonts w:ascii="Helvetica" w:eastAsia="Times New Roman" w:hAnsi="Helvetica" w:cs="Times New Roman"/>
          <w:b/>
          <w:bCs/>
          <w:color w:val="000000"/>
          <w:sz w:val="20"/>
          <w:szCs w:val="20"/>
          <w:lang w:eastAsia="it-IT"/>
        </w:rPr>
        <w:t>Regione Lombardia </w:t>
      </w:r>
      <w:r w:rsidRPr="00C863E8">
        <w:rPr>
          <w:rFonts w:ascii="Helvetica" w:eastAsia="Times New Roman" w:hAnsi="Helvetica" w:cs="Times New Roman"/>
          <w:color w:val="000000"/>
          <w:sz w:val="20"/>
          <w:szCs w:val="20"/>
          <w:lang w:eastAsia="it-IT"/>
        </w:rPr>
        <w:t>e della</w:t>
      </w:r>
      <w:r w:rsidRPr="00C863E8">
        <w:rPr>
          <w:rFonts w:ascii="Helvetica" w:eastAsia="Times New Roman" w:hAnsi="Helvetica" w:cs="Times New Roman"/>
          <w:b/>
          <w:bCs/>
          <w:color w:val="000000"/>
          <w:sz w:val="20"/>
          <w:szCs w:val="20"/>
          <w:lang w:eastAsia="it-IT"/>
        </w:rPr>
        <w:t> Fondazione Lombardia per l’Ambiente</w:t>
      </w:r>
      <w:r w:rsidRPr="00C863E8">
        <w:rPr>
          <w:rFonts w:ascii="Helvetica" w:eastAsia="Times New Roman" w:hAnsi="Helvetica" w:cs="Times New Roman"/>
          <w:color w:val="000000"/>
          <w:sz w:val="20"/>
          <w:szCs w:val="20"/>
          <w:lang w:eastAsia="it-IT"/>
        </w:rPr>
        <w:t> - i partner pubblici e privati che hanno convogliato competenze, scelte politiche, expertise e risorse per rendere possibile il progetto “Ada 270”: </w:t>
      </w:r>
      <w:r w:rsidRPr="00C863E8">
        <w:rPr>
          <w:rFonts w:ascii="Helvetica" w:eastAsia="Times New Roman" w:hAnsi="Helvetica" w:cs="Times New Roman"/>
          <w:b/>
          <w:bCs/>
          <w:color w:val="000000"/>
          <w:sz w:val="20"/>
          <w:szCs w:val="20"/>
          <w:lang w:eastAsia="it-IT"/>
        </w:rPr>
        <w:t>Regione Lombardia</w:t>
      </w:r>
      <w:r w:rsidRPr="00C863E8">
        <w:rPr>
          <w:rFonts w:ascii="Helvetica" w:eastAsia="Times New Roman" w:hAnsi="Helvetica" w:cs="Times New Roman"/>
          <w:color w:val="000000"/>
          <w:sz w:val="20"/>
          <w:szCs w:val="20"/>
          <w:lang w:eastAsia="it-IT"/>
        </w:rPr>
        <w:t>, </w:t>
      </w:r>
      <w:r w:rsidRPr="00C863E8">
        <w:rPr>
          <w:rFonts w:ascii="Helvetica" w:eastAsia="Times New Roman" w:hAnsi="Helvetica" w:cs="Times New Roman"/>
          <w:b/>
          <w:bCs/>
          <w:color w:val="000000"/>
          <w:sz w:val="20"/>
          <w:szCs w:val="20"/>
          <w:lang w:eastAsia="it-IT"/>
        </w:rPr>
        <w:t>Fondazione Lombardia per l’Ambiente</w:t>
      </w:r>
      <w:r w:rsidRPr="00C863E8">
        <w:rPr>
          <w:rFonts w:ascii="Helvetica" w:eastAsia="Times New Roman" w:hAnsi="Helvetica" w:cs="Times New Roman"/>
          <w:color w:val="000000"/>
          <w:sz w:val="20"/>
          <w:szCs w:val="20"/>
          <w:lang w:eastAsia="it-IT"/>
        </w:rPr>
        <w:t>, </w:t>
      </w:r>
      <w:r w:rsidRPr="00C863E8">
        <w:rPr>
          <w:rFonts w:ascii="Helvetica" w:eastAsia="Times New Roman" w:hAnsi="Helvetica" w:cs="Times New Roman"/>
          <w:b/>
          <w:bCs/>
          <w:color w:val="000000"/>
          <w:sz w:val="20"/>
          <w:szCs w:val="20"/>
          <w:lang w:eastAsia="it-IT"/>
        </w:rPr>
        <w:t>Comunità Montana della Valcamonica</w:t>
      </w:r>
      <w:r w:rsidRPr="00C863E8">
        <w:rPr>
          <w:rFonts w:ascii="Helvetica" w:eastAsia="Times New Roman" w:hAnsi="Helvetica" w:cs="Times New Roman"/>
          <w:color w:val="000000"/>
          <w:sz w:val="20"/>
          <w:szCs w:val="20"/>
          <w:lang w:eastAsia="it-IT"/>
        </w:rPr>
        <w:t> (partner istituzionali e finanziatori del progetto), </w:t>
      </w:r>
      <w:r w:rsidRPr="00C863E8">
        <w:rPr>
          <w:rFonts w:ascii="Helvetica" w:eastAsia="Times New Roman" w:hAnsi="Helvetica" w:cs="Times New Roman"/>
          <w:b/>
          <w:bCs/>
          <w:color w:val="000000"/>
          <w:sz w:val="20"/>
          <w:szCs w:val="20"/>
          <w:lang w:eastAsia="it-IT"/>
        </w:rPr>
        <w:t>Università Bicocca</w:t>
      </w:r>
      <w:r w:rsidRPr="00C863E8">
        <w:rPr>
          <w:rFonts w:ascii="Helvetica" w:eastAsia="Times New Roman" w:hAnsi="Helvetica" w:cs="Times New Roman"/>
          <w:color w:val="000000"/>
          <w:sz w:val="20"/>
          <w:szCs w:val="20"/>
          <w:lang w:eastAsia="it-IT"/>
        </w:rPr>
        <w:t>, </w:t>
      </w:r>
      <w:r w:rsidRPr="00C863E8">
        <w:rPr>
          <w:rFonts w:ascii="Helvetica" w:eastAsia="Times New Roman" w:hAnsi="Helvetica" w:cs="Times New Roman"/>
          <w:b/>
          <w:bCs/>
          <w:color w:val="000000"/>
          <w:sz w:val="20"/>
          <w:szCs w:val="20"/>
          <w:lang w:eastAsia="it-IT"/>
        </w:rPr>
        <w:t>Politecnico di Milano</w:t>
      </w:r>
      <w:r w:rsidRPr="00C863E8">
        <w:rPr>
          <w:rFonts w:ascii="Helvetica" w:eastAsia="Times New Roman" w:hAnsi="Helvetica" w:cs="Times New Roman"/>
          <w:color w:val="000000"/>
          <w:sz w:val="20"/>
          <w:szCs w:val="20"/>
          <w:lang w:eastAsia="it-IT"/>
        </w:rPr>
        <w:t>, </w:t>
      </w:r>
      <w:r w:rsidRPr="00C863E8">
        <w:rPr>
          <w:rFonts w:ascii="Helvetica" w:eastAsia="Times New Roman" w:hAnsi="Helvetica" w:cs="Times New Roman"/>
          <w:b/>
          <w:bCs/>
          <w:color w:val="000000"/>
          <w:sz w:val="20"/>
          <w:szCs w:val="20"/>
          <w:lang w:eastAsia="it-IT"/>
        </w:rPr>
        <w:t xml:space="preserve">Land &amp; </w:t>
      </w:r>
      <w:proofErr w:type="spellStart"/>
      <w:r w:rsidRPr="00C863E8">
        <w:rPr>
          <w:rFonts w:ascii="Helvetica" w:eastAsia="Times New Roman" w:hAnsi="Helvetica" w:cs="Times New Roman"/>
          <w:b/>
          <w:bCs/>
          <w:color w:val="000000"/>
          <w:sz w:val="20"/>
          <w:szCs w:val="20"/>
          <w:lang w:eastAsia="it-IT"/>
        </w:rPr>
        <w:t>Cogeo</w:t>
      </w:r>
      <w:proofErr w:type="spellEnd"/>
      <w:r w:rsidRPr="00C863E8">
        <w:rPr>
          <w:rFonts w:ascii="Helvetica" w:eastAsia="Times New Roman" w:hAnsi="Helvetica" w:cs="Times New Roman"/>
          <w:color w:val="000000"/>
          <w:sz w:val="20"/>
          <w:szCs w:val="20"/>
          <w:lang w:eastAsia="it-IT"/>
        </w:rPr>
        <w:t> (partner tecnici e scientifici attuatori, coordinati da Fondazione Lombardia per l’Ambiente), </w:t>
      </w:r>
      <w:r w:rsidRPr="00C863E8">
        <w:rPr>
          <w:rFonts w:ascii="Helvetica" w:eastAsia="Times New Roman" w:hAnsi="Helvetica" w:cs="Times New Roman"/>
          <w:b/>
          <w:bCs/>
          <w:color w:val="000000"/>
          <w:sz w:val="20"/>
          <w:szCs w:val="20"/>
          <w:lang w:eastAsia="it-IT"/>
        </w:rPr>
        <w:t>Edison</w:t>
      </w:r>
      <w:r w:rsidRPr="00C863E8">
        <w:rPr>
          <w:rFonts w:ascii="Helvetica" w:eastAsia="Times New Roman" w:hAnsi="Helvetica" w:cs="Times New Roman"/>
          <w:color w:val="000000"/>
          <w:sz w:val="20"/>
          <w:szCs w:val="20"/>
          <w:lang w:eastAsia="it-IT"/>
        </w:rPr>
        <w:t>, </w:t>
      </w:r>
      <w:r w:rsidRPr="00C863E8">
        <w:rPr>
          <w:rFonts w:ascii="Helvetica" w:eastAsia="Times New Roman" w:hAnsi="Helvetica" w:cs="Times New Roman"/>
          <w:b/>
          <w:bCs/>
          <w:color w:val="000000"/>
          <w:sz w:val="20"/>
          <w:szCs w:val="20"/>
          <w:lang w:eastAsia="it-IT"/>
        </w:rPr>
        <w:t>Valcamonica Servizi </w:t>
      </w:r>
      <w:r w:rsidRPr="00C863E8">
        <w:rPr>
          <w:rFonts w:ascii="Helvetica" w:eastAsia="Times New Roman" w:hAnsi="Helvetica" w:cs="Times New Roman"/>
          <w:color w:val="000000"/>
          <w:sz w:val="20"/>
          <w:szCs w:val="20"/>
          <w:lang w:eastAsia="it-IT"/>
        </w:rPr>
        <w:t>e</w:t>
      </w:r>
      <w:r w:rsidRPr="00C863E8">
        <w:rPr>
          <w:rFonts w:ascii="Helvetica" w:eastAsia="Times New Roman" w:hAnsi="Helvetica" w:cs="Times New Roman"/>
          <w:b/>
          <w:bCs/>
          <w:color w:val="000000"/>
          <w:sz w:val="20"/>
          <w:szCs w:val="20"/>
          <w:lang w:eastAsia="it-IT"/>
        </w:rPr>
        <w:t xml:space="preserve"> Acqua </w:t>
      </w:r>
      <w:proofErr w:type="spellStart"/>
      <w:r w:rsidRPr="00C863E8">
        <w:rPr>
          <w:rFonts w:ascii="Helvetica" w:eastAsia="Times New Roman" w:hAnsi="Helvetica" w:cs="Times New Roman"/>
          <w:b/>
          <w:bCs/>
          <w:color w:val="000000"/>
          <w:sz w:val="20"/>
          <w:szCs w:val="20"/>
          <w:lang w:eastAsia="it-IT"/>
        </w:rPr>
        <w:t>Surgiva</w:t>
      </w:r>
      <w:proofErr w:type="spellEnd"/>
      <w:r w:rsidRPr="00C863E8">
        <w:rPr>
          <w:rFonts w:ascii="Helvetica" w:eastAsia="Times New Roman" w:hAnsi="Helvetica" w:cs="Times New Roman"/>
          <w:color w:val="000000"/>
          <w:sz w:val="20"/>
          <w:szCs w:val="20"/>
          <w:lang w:eastAsia="it-IT"/>
        </w:rPr>
        <w:t xml:space="preserve"> (sponsor privati). Presente anche la sindaca di Saviore dell’Adamello, Serena </w:t>
      </w:r>
      <w:proofErr w:type="spellStart"/>
      <w:r w:rsidRPr="00C863E8">
        <w:rPr>
          <w:rFonts w:ascii="Helvetica" w:eastAsia="Times New Roman" w:hAnsi="Helvetica" w:cs="Times New Roman"/>
          <w:color w:val="000000"/>
          <w:sz w:val="20"/>
          <w:szCs w:val="20"/>
          <w:lang w:eastAsia="it-IT"/>
        </w:rPr>
        <w:t>Morgani</w:t>
      </w:r>
      <w:proofErr w:type="spellEnd"/>
      <w:r w:rsidRPr="00C863E8">
        <w:rPr>
          <w:rFonts w:ascii="Helvetica" w:eastAsia="Times New Roman" w:hAnsi="Helvetica" w:cs="Times New Roman"/>
          <w:color w:val="000000"/>
          <w:sz w:val="20"/>
          <w:szCs w:val="20"/>
          <w:lang w:eastAsia="it-IT"/>
        </w:rPr>
        <w:t>, che è il comune dove si svolgerà il progetto.</w:t>
      </w:r>
    </w:p>
    <w:p w:rsidR="00C863E8" w:rsidRPr="00C863E8" w:rsidRDefault="00C863E8" w:rsidP="00C863E8">
      <w:pPr>
        <w:shd w:val="clear" w:color="auto" w:fill="FDFDFD"/>
        <w:spacing w:after="450" w:line="240" w:lineRule="auto"/>
        <w:rPr>
          <w:rFonts w:ascii="Helvetica" w:eastAsia="Times New Roman" w:hAnsi="Helvetica" w:cs="Times New Roman"/>
          <w:color w:val="000000"/>
          <w:sz w:val="20"/>
          <w:szCs w:val="20"/>
          <w:lang w:eastAsia="it-IT"/>
        </w:rPr>
      </w:pPr>
      <w:r w:rsidRPr="00C863E8">
        <w:rPr>
          <w:rFonts w:ascii="Arial" w:eastAsia="Times New Roman" w:hAnsi="Arial" w:cs="Arial"/>
          <w:color w:val="000000"/>
          <w:sz w:val="20"/>
          <w:szCs w:val="20"/>
          <w:lang w:eastAsia="it-IT"/>
        </w:rPr>
        <w:lastRenderedPageBreak/>
        <w:t xml:space="preserve">"Il </w:t>
      </w:r>
      <w:proofErr w:type="spellStart"/>
      <w:r w:rsidRPr="00C863E8">
        <w:rPr>
          <w:rFonts w:ascii="Arial" w:eastAsia="Times New Roman" w:hAnsi="Arial" w:cs="Arial"/>
          <w:color w:val="000000"/>
          <w:sz w:val="20"/>
          <w:szCs w:val="20"/>
          <w:lang w:eastAsia="it-IT"/>
        </w:rPr>
        <w:t>Madrone</w:t>
      </w:r>
      <w:proofErr w:type="spellEnd"/>
      <w:r w:rsidRPr="00C863E8">
        <w:rPr>
          <w:rFonts w:ascii="Arial" w:eastAsia="Times New Roman" w:hAnsi="Arial" w:cs="Arial"/>
          <w:color w:val="000000"/>
          <w:sz w:val="20"/>
          <w:szCs w:val="20"/>
          <w:lang w:eastAsia="it-IT"/>
        </w:rPr>
        <w:t xml:space="preserve"> - ha commentato </w:t>
      </w:r>
      <w:r w:rsidRPr="00C863E8">
        <w:rPr>
          <w:rFonts w:ascii="Helvetica" w:eastAsia="Times New Roman" w:hAnsi="Helvetica" w:cs="Times New Roman"/>
          <w:b/>
          <w:bCs/>
          <w:color w:val="000000"/>
          <w:sz w:val="20"/>
          <w:szCs w:val="20"/>
          <w:lang w:eastAsia="it-IT"/>
        </w:rPr>
        <w:t>Valter Maggi</w:t>
      </w:r>
      <w:r w:rsidRPr="00C863E8">
        <w:rPr>
          <w:rFonts w:ascii="Helvetica" w:eastAsia="Times New Roman" w:hAnsi="Helvetica" w:cs="Times New Roman"/>
          <w:color w:val="000000"/>
          <w:sz w:val="20"/>
          <w:szCs w:val="20"/>
          <w:lang w:eastAsia="it-IT"/>
        </w:rPr>
        <w:t>, docente </w:t>
      </w:r>
      <w:r w:rsidRPr="00C863E8">
        <w:rPr>
          <w:rFonts w:ascii="Arial" w:eastAsia="Times New Roman" w:hAnsi="Arial" w:cs="Arial"/>
          <w:color w:val="000000"/>
          <w:sz w:val="20"/>
          <w:szCs w:val="20"/>
          <w:lang w:eastAsia="it-IT"/>
        </w:rPr>
        <w:t>di </w:t>
      </w:r>
      <w:r w:rsidRPr="00C863E8">
        <w:rPr>
          <w:rFonts w:ascii="Arial" w:eastAsia="Times New Roman" w:hAnsi="Arial" w:cs="Arial"/>
          <w:b/>
          <w:bCs/>
          <w:color w:val="000000"/>
          <w:sz w:val="20"/>
          <w:szCs w:val="20"/>
          <w:lang w:eastAsia="it-IT"/>
        </w:rPr>
        <w:t>Geografia fisica e geomorfologia dell’Università degli Studi Milano Bicocca </w:t>
      </w:r>
      <w:r w:rsidRPr="00C863E8">
        <w:rPr>
          <w:rFonts w:ascii="Arial" w:eastAsia="Times New Roman" w:hAnsi="Arial" w:cs="Arial"/>
          <w:color w:val="000000"/>
          <w:sz w:val="20"/>
          <w:szCs w:val="20"/>
          <w:lang w:eastAsia="it-IT"/>
        </w:rPr>
        <w:t>e coordinatore del</w:t>
      </w:r>
      <w:r w:rsidRPr="00C863E8">
        <w:rPr>
          <w:rFonts w:ascii="Arial" w:eastAsia="Times New Roman" w:hAnsi="Arial" w:cs="Arial"/>
          <w:b/>
          <w:bCs/>
          <w:color w:val="000000"/>
          <w:sz w:val="20"/>
          <w:szCs w:val="20"/>
          <w:lang w:eastAsia="it-IT"/>
        </w:rPr>
        <w:t> team scientifico del progetto</w:t>
      </w:r>
      <w:r w:rsidRPr="00C863E8">
        <w:rPr>
          <w:rFonts w:ascii="Arial" w:eastAsia="Times New Roman" w:hAnsi="Arial" w:cs="Arial"/>
          <w:color w:val="000000"/>
          <w:sz w:val="20"/>
          <w:szCs w:val="20"/>
          <w:lang w:eastAsia="it-IT"/>
        </w:rPr>
        <w:t> - è il </w:t>
      </w:r>
      <w:r w:rsidRPr="00C863E8">
        <w:rPr>
          <w:rFonts w:ascii="Arial" w:eastAsia="Times New Roman" w:hAnsi="Arial" w:cs="Arial"/>
          <w:b/>
          <w:bCs/>
          <w:color w:val="000000"/>
          <w:sz w:val="20"/>
          <w:szCs w:val="20"/>
          <w:lang w:eastAsia="it-IT"/>
        </w:rPr>
        <w:t>ghiacciaio più profondo d’Italia</w:t>
      </w:r>
      <w:r w:rsidRPr="00C863E8">
        <w:rPr>
          <w:rFonts w:ascii="Arial" w:eastAsia="Times New Roman" w:hAnsi="Arial" w:cs="Arial"/>
          <w:color w:val="000000"/>
          <w:sz w:val="20"/>
          <w:szCs w:val="20"/>
          <w:lang w:eastAsia="it-IT"/>
        </w:rPr>
        <w:t>: duecentosettanta metri di ghiaccio che raccontano com'è cambiato il clima e qual è stato l’impatto dell’uomo sulle Alpi Centrali negli ultimi secoli. La carota di ghiaccio prelevata dai ricercatori sarà studiata presso l’</w:t>
      </w:r>
      <w:proofErr w:type="spellStart"/>
      <w:r w:rsidRPr="00C863E8">
        <w:rPr>
          <w:rFonts w:ascii="Arial" w:eastAsia="Times New Roman" w:hAnsi="Arial" w:cs="Arial"/>
          <w:color w:val="000000"/>
          <w:sz w:val="20"/>
          <w:szCs w:val="20"/>
          <w:lang w:eastAsia="it-IT"/>
        </w:rPr>
        <w:t>EuroCold</w:t>
      </w:r>
      <w:proofErr w:type="spellEnd"/>
      <w:r w:rsidRPr="00C863E8">
        <w:rPr>
          <w:rFonts w:ascii="Arial" w:eastAsia="Times New Roman" w:hAnsi="Arial" w:cs="Arial"/>
          <w:color w:val="000000"/>
          <w:sz w:val="20"/>
          <w:szCs w:val="20"/>
          <w:lang w:eastAsia="it-IT"/>
        </w:rPr>
        <w:t xml:space="preserve"> Lab dell’Università di Milano-Bicocca, in collaborazione con enti di ricerca Italiani e stranieri, e permetterà di ricostruire la storia di tutto ciò che si è depositato sul ghiacciaio, di origine naturale oppure umana".</w:t>
      </w:r>
    </w:p>
    <w:p w:rsidR="00C863E8" w:rsidRPr="00C863E8" w:rsidRDefault="00C863E8" w:rsidP="00C863E8">
      <w:pPr>
        <w:shd w:val="clear" w:color="auto" w:fill="FDFDFD"/>
        <w:spacing w:after="450" w:line="240" w:lineRule="auto"/>
        <w:rPr>
          <w:rFonts w:ascii="Helvetica" w:eastAsia="Times New Roman" w:hAnsi="Helvetica" w:cs="Times New Roman"/>
          <w:color w:val="000000"/>
          <w:sz w:val="20"/>
          <w:szCs w:val="20"/>
          <w:lang w:eastAsia="it-IT"/>
        </w:rPr>
      </w:pPr>
      <w:r w:rsidRPr="00C863E8">
        <w:rPr>
          <w:rFonts w:ascii="Helvetica" w:eastAsia="Times New Roman" w:hAnsi="Helvetica" w:cs="Times New Roman"/>
          <w:color w:val="000000"/>
          <w:sz w:val="20"/>
          <w:szCs w:val="20"/>
          <w:lang w:eastAsia="it-IT"/>
        </w:rPr>
        <w:t>"Da subito - ha spiegato </w:t>
      </w:r>
      <w:r w:rsidRPr="00C863E8">
        <w:rPr>
          <w:rFonts w:ascii="Helvetica" w:eastAsia="Times New Roman" w:hAnsi="Helvetica" w:cs="Times New Roman"/>
          <w:b/>
          <w:bCs/>
          <w:color w:val="000000"/>
          <w:sz w:val="20"/>
          <w:szCs w:val="20"/>
          <w:lang w:eastAsia="it-IT"/>
        </w:rPr>
        <w:t>Lino Zani</w:t>
      </w:r>
      <w:r w:rsidRPr="00C863E8">
        <w:rPr>
          <w:rFonts w:ascii="Helvetica" w:eastAsia="Times New Roman" w:hAnsi="Helvetica" w:cs="Times New Roman"/>
          <w:color w:val="000000"/>
          <w:sz w:val="20"/>
          <w:szCs w:val="20"/>
          <w:lang w:eastAsia="it-IT"/>
        </w:rPr>
        <w:t>, </w:t>
      </w:r>
      <w:r w:rsidRPr="00C863E8">
        <w:rPr>
          <w:rFonts w:ascii="Helvetica" w:eastAsia="Times New Roman" w:hAnsi="Helvetica" w:cs="Times New Roman"/>
          <w:b/>
          <w:bCs/>
          <w:color w:val="000000"/>
          <w:sz w:val="20"/>
          <w:szCs w:val="20"/>
          <w:lang w:eastAsia="it-IT"/>
        </w:rPr>
        <w:t>responsabile della comunicazione di Ada 270</w:t>
      </w:r>
      <w:r w:rsidRPr="00C863E8">
        <w:rPr>
          <w:rFonts w:ascii="Helvetica" w:eastAsia="Times New Roman" w:hAnsi="Helvetica" w:cs="Times New Roman"/>
          <w:color w:val="000000"/>
          <w:sz w:val="20"/>
          <w:szCs w:val="20"/>
          <w:lang w:eastAsia="it-IT"/>
        </w:rPr>
        <w:t> - vogliamo allargare ad un pubblico più vasto possibile i contenuti di questa operazione senza precedenti, in sintonia con gli obiettivi di educazione ambientale e conoscenza scientifica connaturati al progetto. Per questo, già nella fase di estrazione del ghiaccio, abbiamo previsto un collegamento continuo con il Campo Base, con collegamenti quotidiani di circa tre ore con le scuole, con istituti di ricerca, università, redazioni giornalistiche e mezzi d’informazione, per facilitare il coinvolgimento diretto di chiunque abbia a cuore la tutela dell’ambiente e il valore del nostro territorio".</w:t>
      </w:r>
    </w:p>
    <w:p w:rsidR="00C863E8" w:rsidRPr="00C863E8" w:rsidRDefault="00C863E8" w:rsidP="00C863E8">
      <w:pPr>
        <w:shd w:val="clear" w:color="auto" w:fill="FDFDFD"/>
        <w:spacing w:after="450" w:line="240" w:lineRule="auto"/>
        <w:rPr>
          <w:rFonts w:ascii="Helvetica" w:eastAsia="Times New Roman" w:hAnsi="Helvetica" w:cs="Times New Roman"/>
          <w:color w:val="000000"/>
          <w:sz w:val="20"/>
          <w:szCs w:val="20"/>
          <w:lang w:eastAsia="it-IT"/>
        </w:rPr>
      </w:pPr>
      <w:r w:rsidRPr="00C863E8">
        <w:rPr>
          <w:rFonts w:ascii="Helvetica" w:eastAsia="Times New Roman" w:hAnsi="Helvetica" w:cs="Times New Roman"/>
          <w:color w:val="000000"/>
          <w:sz w:val="20"/>
          <w:szCs w:val="20"/>
          <w:lang w:eastAsia="it-IT"/>
        </w:rPr>
        <w:t>Intervento anche per </w:t>
      </w:r>
      <w:r w:rsidRPr="00C863E8">
        <w:rPr>
          <w:rFonts w:ascii="Helvetica" w:eastAsia="Times New Roman" w:hAnsi="Helvetica" w:cs="Times New Roman"/>
          <w:b/>
          <w:bCs/>
          <w:color w:val="000000"/>
          <w:sz w:val="20"/>
          <w:szCs w:val="20"/>
          <w:lang w:eastAsia="it-IT"/>
        </w:rPr>
        <w:t xml:space="preserve">Marco </w:t>
      </w:r>
      <w:proofErr w:type="spellStart"/>
      <w:r w:rsidRPr="00C863E8">
        <w:rPr>
          <w:rFonts w:ascii="Helvetica" w:eastAsia="Times New Roman" w:hAnsi="Helvetica" w:cs="Times New Roman"/>
          <w:b/>
          <w:bCs/>
          <w:color w:val="000000"/>
          <w:sz w:val="20"/>
          <w:szCs w:val="20"/>
          <w:lang w:eastAsia="it-IT"/>
        </w:rPr>
        <w:t>Stangalino</w:t>
      </w:r>
      <w:proofErr w:type="spellEnd"/>
      <w:r w:rsidRPr="00C863E8">
        <w:rPr>
          <w:rFonts w:ascii="Helvetica" w:eastAsia="Times New Roman" w:hAnsi="Helvetica" w:cs="Times New Roman"/>
          <w:b/>
          <w:bCs/>
          <w:color w:val="000000"/>
          <w:sz w:val="20"/>
          <w:szCs w:val="20"/>
          <w:lang w:eastAsia="it-IT"/>
        </w:rPr>
        <w:t xml:space="preserve">, vicepresidente esecutivo </w:t>
      </w:r>
      <w:proofErr w:type="spellStart"/>
      <w:r w:rsidRPr="00C863E8">
        <w:rPr>
          <w:rFonts w:ascii="Helvetica" w:eastAsia="Times New Roman" w:hAnsi="Helvetica" w:cs="Times New Roman"/>
          <w:b/>
          <w:bCs/>
          <w:color w:val="000000"/>
          <w:sz w:val="20"/>
          <w:szCs w:val="20"/>
          <w:lang w:eastAsia="it-IT"/>
        </w:rPr>
        <w:t>Power</w:t>
      </w:r>
      <w:proofErr w:type="spellEnd"/>
      <w:r w:rsidRPr="00C863E8">
        <w:rPr>
          <w:rFonts w:ascii="Helvetica" w:eastAsia="Times New Roman" w:hAnsi="Helvetica" w:cs="Times New Roman"/>
          <w:b/>
          <w:bCs/>
          <w:color w:val="000000"/>
          <w:sz w:val="20"/>
          <w:szCs w:val="20"/>
          <w:lang w:eastAsia="it-IT"/>
        </w:rPr>
        <w:t xml:space="preserve"> </w:t>
      </w:r>
      <w:proofErr w:type="spellStart"/>
      <w:r w:rsidRPr="00C863E8">
        <w:rPr>
          <w:rFonts w:ascii="Helvetica" w:eastAsia="Times New Roman" w:hAnsi="Helvetica" w:cs="Times New Roman"/>
          <w:b/>
          <w:bCs/>
          <w:color w:val="000000"/>
          <w:sz w:val="20"/>
          <w:szCs w:val="20"/>
          <w:lang w:eastAsia="it-IT"/>
        </w:rPr>
        <w:t>Asset</w:t>
      </w:r>
      <w:proofErr w:type="spellEnd"/>
      <w:r w:rsidRPr="00C863E8">
        <w:rPr>
          <w:rFonts w:ascii="Helvetica" w:eastAsia="Times New Roman" w:hAnsi="Helvetica" w:cs="Times New Roman"/>
          <w:b/>
          <w:bCs/>
          <w:color w:val="000000"/>
          <w:sz w:val="20"/>
          <w:szCs w:val="20"/>
          <w:lang w:eastAsia="it-IT"/>
        </w:rPr>
        <w:t xml:space="preserve"> di Edison</w:t>
      </w:r>
      <w:r w:rsidRPr="00C863E8">
        <w:rPr>
          <w:rFonts w:ascii="Helvetica" w:eastAsia="Times New Roman" w:hAnsi="Helvetica" w:cs="Times New Roman"/>
          <w:color w:val="000000"/>
          <w:sz w:val="20"/>
          <w:szCs w:val="20"/>
          <w:lang w:eastAsia="it-IT"/>
        </w:rPr>
        <w:t>, uno degli sponsor privati del progetto</w:t>
      </w:r>
      <w:r w:rsidRPr="00C863E8">
        <w:rPr>
          <w:rFonts w:ascii="Helvetica" w:eastAsia="Times New Roman" w:hAnsi="Helvetica" w:cs="Times New Roman"/>
          <w:b/>
          <w:bCs/>
          <w:color w:val="000000"/>
          <w:sz w:val="20"/>
          <w:szCs w:val="20"/>
          <w:lang w:eastAsia="it-IT"/>
        </w:rPr>
        <w:t>. </w:t>
      </w:r>
      <w:r w:rsidRPr="00C863E8">
        <w:rPr>
          <w:rFonts w:ascii="Helvetica" w:eastAsia="Times New Roman" w:hAnsi="Helvetica" w:cs="Times New Roman"/>
          <w:color w:val="000000"/>
          <w:sz w:val="20"/>
          <w:szCs w:val="20"/>
          <w:lang w:eastAsia="it-IT"/>
        </w:rPr>
        <w:t>"Siamo parte integrante della memoria di queste valli, dove da oltre 100 anni produciamo elettricità da idroelettrico con responsabilità e cura dell’ambiente. Una forma di energia e un impegno in linea con gli obiettivi di sostenibilità globali di lotta al cambiamento climatico e di salvaguardia degli ecosistemi. Per questo motivo, siamo particolarmente orgogliosi di partecipare ad 'Ada 270', concorrendo allo studio e alla tutela di un ghiacciaio di straordinaria importanza come l’Adamello. </w:t>
      </w:r>
      <w:r w:rsidRPr="00C863E8">
        <w:rPr>
          <w:rFonts w:ascii="Helvetica" w:eastAsia="Times New Roman" w:hAnsi="Helvetica" w:cs="Times New Roman"/>
          <w:b/>
          <w:bCs/>
          <w:color w:val="000000"/>
          <w:sz w:val="20"/>
          <w:szCs w:val="20"/>
          <w:lang w:eastAsia="it-IT"/>
        </w:rPr>
        <w:t>Edison </w:t>
      </w:r>
      <w:r w:rsidRPr="00C863E8">
        <w:rPr>
          <w:rFonts w:ascii="Helvetica" w:eastAsia="Times New Roman" w:hAnsi="Helvetica" w:cs="Times New Roman"/>
          <w:color w:val="000000"/>
          <w:sz w:val="20"/>
          <w:szCs w:val="20"/>
          <w:lang w:eastAsia="it-IT"/>
        </w:rPr>
        <w:t>è un operatore energetico che pone al centro del suo agire l’attenzione ai territori e la creazione di valore condiviso con le comunità locali dove opera".</w:t>
      </w:r>
    </w:p>
    <w:p w:rsidR="00C863E8" w:rsidRPr="00C863E8" w:rsidRDefault="00C863E8" w:rsidP="00C863E8">
      <w:pPr>
        <w:shd w:val="clear" w:color="auto" w:fill="FDFDFD"/>
        <w:spacing w:after="450" w:line="240" w:lineRule="auto"/>
        <w:rPr>
          <w:rFonts w:ascii="Helvetica" w:eastAsia="Times New Roman" w:hAnsi="Helvetica" w:cs="Times New Roman"/>
          <w:color w:val="000000"/>
          <w:sz w:val="20"/>
          <w:szCs w:val="20"/>
          <w:lang w:eastAsia="it-IT"/>
        </w:rPr>
      </w:pPr>
      <w:r w:rsidRPr="00C863E8">
        <w:rPr>
          <w:rFonts w:ascii="Helvetica" w:eastAsia="Times New Roman" w:hAnsi="Helvetica" w:cs="Times New Roman"/>
          <w:color w:val="000000"/>
          <w:sz w:val="20"/>
          <w:szCs w:val="20"/>
          <w:lang w:eastAsia="it-IT"/>
        </w:rPr>
        <w:t>"Siamo molto interessati a partecipare a questo progetto unico - ha osservato </w:t>
      </w:r>
      <w:r w:rsidRPr="00C863E8">
        <w:rPr>
          <w:rFonts w:ascii="Helvetica" w:eastAsia="Times New Roman" w:hAnsi="Helvetica" w:cs="Times New Roman"/>
          <w:b/>
          <w:bCs/>
          <w:color w:val="000000"/>
          <w:sz w:val="20"/>
          <w:szCs w:val="20"/>
          <w:lang w:eastAsia="it-IT"/>
        </w:rPr>
        <w:t>Dario Fossati, direttore vicario dell’Assessorato al Territorio e Protezione Civile di Regione Lombardia</w:t>
      </w:r>
      <w:r w:rsidRPr="00C863E8">
        <w:rPr>
          <w:rFonts w:ascii="Helvetica" w:eastAsia="Times New Roman" w:hAnsi="Helvetica" w:cs="Times New Roman"/>
          <w:color w:val="000000"/>
          <w:sz w:val="20"/>
          <w:szCs w:val="20"/>
          <w:lang w:eastAsia="it-IT"/>
        </w:rPr>
        <w:t> - che ci permetterà di ricostruire i cambiamenti climatici che ci sono stati nell'arco alpino. Questo innanzi tutto per poter prevenire e prevedere i dissesti idrogeologici. Stiamo già lavorando anche noi con un progetto per l'alta Valcamonica per il monitoraggio delle colate detritiche, proprio nella zona dell'Adamello. Parteciperemo con un contributo di 60mila euro, soprattutto per gli aspetti riguardanti il monitoraggio della perforazione e per capire come questa si modificherà".</w:t>
      </w:r>
    </w:p>
    <w:p w:rsidR="00E44558" w:rsidRDefault="00E44558"/>
    <w:sectPr w:rsidR="00E445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E8"/>
    <w:rsid w:val="00C863E8"/>
    <w:rsid w:val="00E44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D9D8F-2FA2-4C93-9E70-FC354C5B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62841">
      <w:bodyDiv w:val="1"/>
      <w:marLeft w:val="0"/>
      <w:marRight w:val="0"/>
      <w:marTop w:val="0"/>
      <w:marBottom w:val="0"/>
      <w:divBdr>
        <w:top w:val="none" w:sz="0" w:space="0" w:color="auto"/>
        <w:left w:val="none" w:sz="0" w:space="0" w:color="auto"/>
        <w:bottom w:val="none" w:sz="0" w:space="0" w:color="auto"/>
        <w:right w:val="none" w:sz="0" w:space="0" w:color="auto"/>
      </w:divBdr>
      <w:divsChild>
        <w:div w:id="993490379">
          <w:marLeft w:val="0"/>
          <w:marRight w:val="225"/>
          <w:marTop w:val="0"/>
          <w:marBottom w:val="0"/>
          <w:divBdr>
            <w:top w:val="none" w:sz="0" w:space="0" w:color="auto"/>
            <w:left w:val="none" w:sz="0" w:space="0" w:color="auto"/>
            <w:bottom w:val="none" w:sz="0" w:space="0" w:color="auto"/>
            <w:right w:val="none" w:sz="0" w:space="0" w:color="auto"/>
          </w:divBdr>
          <w:divsChild>
            <w:div w:id="205987558">
              <w:marLeft w:val="0"/>
              <w:marRight w:val="0"/>
              <w:marTop w:val="0"/>
              <w:marBottom w:val="0"/>
              <w:divBdr>
                <w:top w:val="single" w:sz="6" w:space="4" w:color="DDDDDD"/>
                <w:left w:val="none" w:sz="0" w:space="0" w:color="auto"/>
                <w:bottom w:val="single" w:sz="6" w:space="4" w:color="DDDDDD"/>
                <w:right w:val="none" w:sz="0" w:space="0" w:color="auto"/>
              </w:divBdr>
            </w:div>
            <w:div w:id="19454559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RAI - Radio Televisione Italiana</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Elena</dc:creator>
  <cp:keywords/>
  <dc:description/>
  <cp:lastModifiedBy>Rossi Elena</cp:lastModifiedBy>
  <cp:revision>1</cp:revision>
  <dcterms:created xsi:type="dcterms:W3CDTF">2021-04-19T16:02:00Z</dcterms:created>
  <dcterms:modified xsi:type="dcterms:W3CDTF">2021-04-19T16:03:00Z</dcterms:modified>
</cp:coreProperties>
</file>