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570" w:rsidRDefault="00876570" w:rsidP="00876570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CIRCOLARI - 0000019 - 02/10/2025</w:t>
      </w:r>
    </w:p>
    <w:p w:rsidR="00876570" w:rsidRPr="00876570" w:rsidRDefault="00876570" w:rsidP="004C793C">
      <w:pPr>
        <w:spacing w:after="0" w:line="240" w:lineRule="auto"/>
        <w:jc w:val="center"/>
        <w:rPr>
          <w:sz w:val="2"/>
          <w:szCs w:val="2"/>
        </w:rPr>
      </w:pPr>
    </w:p>
    <w:p w:rsidR="009754F3" w:rsidRPr="00C054B3" w:rsidRDefault="004604E8" w:rsidP="004C793C">
      <w:pPr>
        <w:spacing w:after="0" w:line="240" w:lineRule="auto"/>
        <w:jc w:val="center"/>
      </w:pPr>
      <w:r w:rsidRPr="00C054B3">
        <w:t xml:space="preserve">ASSEGNAZIONE INCARICHI PER LA SICUREZZA E LA GESTIONE DELL’EMERGENZA </w:t>
      </w:r>
    </w:p>
    <w:p w:rsidR="00F905EF" w:rsidRPr="00C054B3" w:rsidRDefault="00F905EF" w:rsidP="004C793C">
      <w:pPr>
        <w:spacing w:after="0" w:line="240" w:lineRule="auto"/>
        <w:jc w:val="center"/>
        <w:rPr>
          <w:b/>
        </w:rPr>
      </w:pPr>
      <w:r w:rsidRPr="00C054B3">
        <w:t xml:space="preserve">Plesso </w:t>
      </w:r>
      <w:r w:rsidRPr="00C054B3">
        <w:rPr>
          <w:b/>
        </w:rPr>
        <w:t>Scuola Secondaria “C. Antonietti” - A.</w:t>
      </w:r>
      <w:r w:rsidR="00E8518B" w:rsidRPr="00C054B3">
        <w:rPr>
          <w:b/>
        </w:rPr>
        <w:t xml:space="preserve"> </w:t>
      </w:r>
      <w:r w:rsidRPr="00C054B3">
        <w:rPr>
          <w:b/>
        </w:rPr>
        <w:t>S. 20</w:t>
      </w:r>
      <w:r w:rsidR="00414734" w:rsidRPr="00C054B3">
        <w:rPr>
          <w:b/>
        </w:rPr>
        <w:t>2</w:t>
      </w:r>
      <w:r w:rsidR="001C3205">
        <w:rPr>
          <w:b/>
        </w:rPr>
        <w:t>5</w:t>
      </w:r>
      <w:r w:rsidR="00414734" w:rsidRPr="00C054B3">
        <w:rPr>
          <w:b/>
        </w:rPr>
        <w:t>/202</w:t>
      </w:r>
      <w:r w:rsidR="001C3205">
        <w:rPr>
          <w:b/>
        </w:rPr>
        <w:t>6</w:t>
      </w:r>
      <w:r w:rsidRPr="00C054B3">
        <w:rPr>
          <w:b/>
        </w:rPr>
        <w:t xml:space="preserve">     </w:t>
      </w:r>
    </w:p>
    <w:tbl>
      <w:tblPr>
        <w:tblStyle w:val="Grigliatabella"/>
        <w:tblW w:w="11190" w:type="dxa"/>
        <w:tblInd w:w="-517" w:type="dxa"/>
        <w:tblLook w:val="04A0" w:firstRow="1" w:lastRow="0" w:firstColumn="1" w:lastColumn="0" w:noHBand="0" w:noVBand="1"/>
      </w:tblPr>
      <w:tblGrid>
        <w:gridCol w:w="3347"/>
        <w:gridCol w:w="4394"/>
        <w:gridCol w:w="3449"/>
      </w:tblGrid>
      <w:tr w:rsidR="00B679DB" w:rsidTr="00C71F44">
        <w:trPr>
          <w:trHeight w:val="654"/>
        </w:trPr>
        <w:tc>
          <w:tcPr>
            <w:tcW w:w="3347" w:type="dxa"/>
          </w:tcPr>
          <w:p w:rsidR="00B679DB" w:rsidRPr="00F905EF" w:rsidRDefault="00B679DB" w:rsidP="00F905EF">
            <w:pPr>
              <w:jc w:val="center"/>
              <w:rPr>
                <w:b/>
              </w:rPr>
            </w:pPr>
            <w:r w:rsidRPr="00F905EF">
              <w:rPr>
                <w:b/>
              </w:rPr>
              <w:t>INCARICO</w:t>
            </w:r>
          </w:p>
        </w:tc>
        <w:tc>
          <w:tcPr>
            <w:tcW w:w="4394" w:type="dxa"/>
          </w:tcPr>
          <w:p w:rsidR="00B679DB" w:rsidRPr="00F905EF" w:rsidRDefault="00B679DB" w:rsidP="00372157">
            <w:pPr>
              <w:jc w:val="center"/>
              <w:rPr>
                <w:b/>
              </w:rPr>
            </w:pPr>
            <w:r w:rsidRPr="00F905EF">
              <w:rPr>
                <w:b/>
              </w:rPr>
              <w:t>NOMINATIVO ADDETTO FASCIA ANTIMERIDIANA E NOMINATIVO ADDETTO SUPPLENTE</w:t>
            </w:r>
          </w:p>
        </w:tc>
        <w:tc>
          <w:tcPr>
            <w:tcW w:w="3449" w:type="dxa"/>
          </w:tcPr>
          <w:p w:rsidR="00B679DB" w:rsidRPr="00B679DB" w:rsidRDefault="00B679DB" w:rsidP="00372157">
            <w:pPr>
              <w:jc w:val="center"/>
              <w:rPr>
                <w:b/>
              </w:rPr>
            </w:pPr>
            <w:r>
              <w:rPr>
                <w:b/>
              </w:rPr>
              <w:t>NOMINATIVO ADDETTO FASCIA</w:t>
            </w:r>
            <w:r w:rsidRPr="00B679DB">
              <w:rPr>
                <w:b/>
              </w:rPr>
              <w:t xml:space="preserve"> </w:t>
            </w:r>
            <w:r>
              <w:rPr>
                <w:b/>
              </w:rPr>
              <w:t>POMERIDIANA E NOMINATIVO ADDETTO SUPPLENTE</w:t>
            </w:r>
          </w:p>
        </w:tc>
      </w:tr>
      <w:tr w:rsidR="00B679DB" w:rsidTr="00C71F44">
        <w:trPr>
          <w:trHeight w:val="779"/>
        </w:trPr>
        <w:tc>
          <w:tcPr>
            <w:tcW w:w="3347" w:type="dxa"/>
          </w:tcPr>
          <w:p w:rsidR="00B679DB" w:rsidRPr="004D27A3" w:rsidRDefault="00B679DB" w:rsidP="00B3555E">
            <w:r w:rsidRPr="004D27A3">
              <w:t>EMANAZIONE ORDINE DI EVACUAZIONE E RESPONSABILE DELL’EMERGENZA</w:t>
            </w:r>
          </w:p>
        </w:tc>
        <w:tc>
          <w:tcPr>
            <w:tcW w:w="4394" w:type="dxa"/>
          </w:tcPr>
          <w:p w:rsidR="00B679DB" w:rsidRPr="00B13496" w:rsidRDefault="00B679DB" w:rsidP="004604E8">
            <w:pPr>
              <w:jc w:val="both"/>
            </w:pPr>
            <w:r w:rsidRPr="00B13496">
              <w:t>DIRIGENTE SCOLASTICO</w:t>
            </w:r>
          </w:p>
          <w:p w:rsidR="00B679DB" w:rsidRPr="00B13496" w:rsidRDefault="00B679DB" w:rsidP="004604E8">
            <w:pPr>
              <w:jc w:val="both"/>
              <w:rPr>
                <w:sz w:val="2"/>
                <w:szCs w:val="2"/>
              </w:rPr>
            </w:pPr>
          </w:p>
          <w:p w:rsidR="00B679DB" w:rsidRPr="008A4FA5" w:rsidRDefault="00E8518B" w:rsidP="00771917">
            <w:pPr>
              <w:jc w:val="both"/>
            </w:pPr>
            <w:r w:rsidRPr="008A4FA5">
              <w:t>LATTARINI CLAUDIA</w:t>
            </w:r>
          </w:p>
          <w:p w:rsidR="00B679DB" w:rsidRPr="00B13496" w:rsidRDefault="00726E78" w:rsidP="00771917">
            <w:pPr>
              <w:jc w:val="both"/>
            </w:pPr>
            <w:r>
              <w:t>ORLACCHIO GIORGIO</w:t>
            </w:r>
          </w:p>
        </w:tc>
        <w:tc>
          <w:tcPr>
            <w:tcW w:w="3449" w:type="dxa"/>
          </w:tcPr>
          <w:p w:rsidR="00B679DB" w:rsidRPr="00726E78" w:rsidRDefault="00726E78" w:rsidP="00726E78">
            <w:pPr>
              <w:jc w:val="both"/>
            </w:pPr>
            <w:r w:rsidRPr="00726E78">
              <w:t>Collaboratore Scolastico Presente</w:t>
            </w:r>
          </w:p>
        </w:tc>
      </w:tr>
      <w:tr w:rsidR="008A4FA5" w:rsidTr="00C71F44">
        <w:trPr>
          <w:trHeight w:val="764"/>
        </w:trPr>
        <w:tc>
          <w:tcPr>
            <w:tcW w:w="3347" w:type="dxa"/>
          </w:tcPr>
          <w:p w:rsidR="008A4FA5" w:rsidRPr="004D27A3" w:rsidRDefault="008A4FA5" w:rsidP="008A4FA5">
            <w:r w:rsidRPr="004D27A3">
              <w:t>CONTROLLO OPERAZIONI DI EVACUAZIONE – AIUTO ED INDIRIZZO AD EVENTUALI ESTRANEI PRESENTI A SCUOLA</w:t>
            </w:r>
          </w:p>
        </w:tc>
        <w:tc>
          <w:tcPr>
            <w:tcW w:w="4394" w:type="dxa"/>
          </w:tcPr>
          <w:p w:rsidR="008A4FA5" w:rsidRPr="00E8518B" w:rsidRDefault="008A4FA5" w:rsidP="008A4FA5">
            <w:pPr>
              <w:jc w:val="both"/>
              <w:rPr>
                <w:highlight w:val="yellow"/>
              </w:rPr>
            </w:pPr>
          </w:p>
          <w:p w:rsidR="008A4FA5" w:rsidRPr="004D27A3" w:rsidRDefault="008A4FA5" w:rsidP="008A4FA5">
            <w:pPr>
              <w:jc w:val="both"/>
            </w:pPr>
            <w:r w:rsidRPr="004D27A3">
              <w:t>COLLABORATORI SCOLASTICI</w:t>
            </w:r>
          </w:p>
          <w:p w:rsidR="008A4FA5" w:rsidRPr="00E8518B" w:rsidRDefault="008A4FA5" w:rsidP="008A4FA5">
            <w:pPr>
              <w:jc w:val="both"/>
              <w:rPr>
                <w:highlight w:val="yellow"/>
              </w:rPr>
            </w:pPr>
          </w:p>
        </w:tc>
        <w:tc>
          <w:tcPr>
            <w:tcW w:w="3449" w:type="dxa"/>
          </w:tcPr>
          <w:p w:rsidR="008A4FA5" w:rsidRPr="00726E78" w:rsidRDefault="00726E78" w:rsidP="00726E78">
            <w:pPr>
              <w:jc w:val="both"/>
            </w:pPr>
            <w:r w:rsidRPr="00726E78">
              <w:t>Collaboratore Scolastico Presente</w:t>
            </w:r>
          </w:p>
        </w:tc>
      </w:tr>
      <w:tr w:rsidR="008A4FA5" w:rsidTr="00C71F44">
        <w:trPr>
          <w:trHeight w:val="523"/>
        </w:trPr>
        <w:tc>
          <w:tcPr>
            <w:tcW w:w="3347" w:type="dxa"/>
          </w:tcPr>
          <w:p w:rsidR="008A4FA5" w:rsidRPr="004D27A3" w:rsidRDefault="008A4FA5" w:rsidP="008A4FA5">
            <w:pPr>
              <w:jc w:val="both"/>
            </w:pPr>
            <w:r w:rsidRPr="004D27A3">
              <w:t>CHIAMATE DI SOCCORSO</w:t>
            </w:r>
          </w:p>
          <w:p w:rsidR="008A4FA5" w:rsidRPr="004D27A3" w:rsidRDefault="008A4FA5" w:rsidP="008A4FA5">
            <w:pPr>
              <w:jc w:val="both"/>
            </w:pPr>
          </w:p>
        </w:tc>
        <w:tc>
          <w:tcPr>
            <w:tcW w:w="4394" w:type="dxa"/>
          </w:tcPr>
          <w:p w:rsidR="008A4FA5" w:rsidRPr="00E8518B" w:rsidRDefault="008A4FA5" w:rsidP="008A4FA5">
            <w:pPr>
              <w:jc w:val="both"/>
              <w:rPr>
                <w:highlight w:val="yellow"/>
              </w:rPr>
            </w:pPr>
          </w:p>
        </w:tc>
        <w:tc>
          <w:tcPr>
            <w:tcW w:w="3449" w:type="dxa"/>
          </w:tcPr>
          <w:p w:rsidR="008A4FA5" w:rsidRPr="00726E78" w:rsidRDefault="008A4FA5" w:rsidP="008A4FA5">
            <w:pPr>
              <w:rPr>
                <w:sz w:val="16"/>
                <w:szCs w:val="16"/>
              </w:rPr>
            </w:pPr>
          </w:p>
        </w:tc>
      </w:tr>
      <w:tr w:rsidR="008A4FA5" w:rsidTr="00C71F44">
        <w:trPr>
          <w:trHeight w:val="523"/>
        </w:trPr>
        <w:tc>
          <w:tcPr>
            <w:tcW w:w="3347" w:type="dxa"/>
          </w:tcPr>
          <w:p w:rsidR="008A4FA5" w:rsidRPr="008A4FA5" w:rsidRDefault="008A4FA5" w:rsidP="008A4FA5">
            <w:r w:rsidRPr="008A4FA5">
              <w:t>INTERRUZIONE EROGAZIONE GAS</w:t>
            </w:r>
          </w:p>
        </w:tc>
        <w:tc>
          <w:tcPr>
            <w:tcW w:w="4394" w:type="dxa"/>
          </w:tcPr>
          <w:p w:rsidR="008A4FA5" w:rsidRPr="008A4FA5" w:rsidRDefault="008A4FA5" w:rsidP="008A4FA5">
            <w:pPr>
              <w:jc w:val="both"/>
            </w:pPr>
          </w:p>
        </w:tc>
        <w:tc>
          <w:tcPr>
            <w:tcW w:w="3449" w:type="dxa"/>
          </w:tcPr>
          <w:p w:rsidR="008A4FA5" w:rsidRPr="008A2F35" w:rsidRDefault="008A4FA5" w:rsidP="008A4FA5">
            <w:pPr>
              <w:jc w:val="center"/>
              <w:rPr>
                <w:sz w:val="18"/>
                <w:szCs w:val="18"/>
              </w:rPr>
            </w:pPr>
          </w:p>
        </w:tc>
      </w:tr>
      <w:tr w:rsidR="008A4FA5" w:rsidTr="00C71F44">
        <w:trPr>
          <w:trHeight w:val="511"/>
        </w:trPr>
        <w:tc>
          <w:tcPr>
            <w:tcW w:w="3347" w:type="dxa"/>
          </w:tcPr>
          <w:p w:rsidR="008A4FA5" w:rsidRPr="008A4FA5" w:rsidRDefault="008A4FA5" w:rsidP="008A4FA5">
            <w:r w:rsidRPr="008A4FA5">
              <w:t>INTERRUZIONE EROGAZIONE ENERGIA ELETTRICA</w:t>
            </w:r>
          </w:p>
        </w:tc>
        <w:tc>
          <w:tcPr>
            <w:tcW w:w="4394" w:type="dxa"/>
          </w:tcPr>
          <w:p w:rsidR="008A4FA5" w:rsidRPr="00AB0C4D" w:rsidRDefault="008A4FA5" w:rsidP="008A4FA5">
            <w:pPr>
              <w:jc w:val="both"/>
              <w:rPr>
                <w:color w:val="000066"/>
                <w:highlight w:val="yellow"/>
              </w:rPr>
            </w:pPr>
          </w:p>
        </w:tc>
        <w:tc>
          <w:tcPr>
            <w:tcW w:w="3449" w:type="dxa"/>
          </w:tcPr>
          <w:p w:rsidR="008A4FA5" w:rsidRPr="008A2F35" w:rsidRDefault="008A4FA5" w:rsidP="008A4FA5">
            <w:pPr>
              <w:jc w:val="center"/>
              <w:rPr>
                <w:sz w:val="18"/>
                <w:szCs w:val="18"/>
              </w:rPr>
            </w:pPr>
          </w:p>
        </w:tc>
      </w:tr>
      <w:tr w:rsidR="008A4FA5" w:rsidTr="00C71F44">
        <w:trPr>
          <w:trHeight w:val="523"/>
        </w:trPr>
        <w:tc>
          <w:tcPr>
            <w:tcW w:w="3347" w:type="dxa"/>
          </w:tcPr>
          <w:p w:rsidR="008A4FA5" w:rsidRPr="008A4FA5" w:rsidRDefault="008A4FA5" w:rsidP="008A4FA5">
            <w:r w:rsidRPr="008A4FA5">
              <w:t>INTERRUZIONE EROGAZIONE ACQUA</w:t>
            </w:r>
          </w:p>
        </w:tc>
        <w:tc>
          <w:tcPr>
            <w:tcW w:w="4394" w:type="dxa"/>
          </w:tcPr>
          <w:p w:rsidR="008A4FA5" w:rsidRPr="008A4FA5" w:rsidRDefault="008A4FA5" w:rsidP="008A4FA5">
            <w:pPr>
              <w:jc w:val="both"/>
              <w:rPr>
                <w:highlight w:val="yellow"/>
              </w:rPr>
            </w:pPr>
          </w:p>
        </w:tc>
        <w:tc>
          <w:tcPr>
            <w:tcW w:w="3449" w:type="dxa"/>
          </w:tcPr>
          <w:p w:rsidR="008A4FA5" w:rsidRPr="008A2F35" w:rsidRDefault="008A4FA5" w:rsidP="008A4FA5">
            <w:pPr>
              <w:jc w:val="center"/>
              <w:rPr>
                <w:sz w:val="18"/>
                <w:szCs w:val="18"/>
              </w:rPr>
            </w:pPr>
          </w:p>
        </w:tc>
      </w:tr>
      <w:tr w:rsidR="00726E78" w:rsidTr="00C71F44">
        <w:trPr>
          <w:trHeight w:val="813"/>
        </w:trPr>
        <w:tc>
          <w:tcPr>
            <w:tcW w:w="3347" w:type="dxa"/>
          </w:tcPr>
          <w:p w:rsidR="00726E78" w:rsidRDefault="00726E78" w:rsidP="00726E78">
            <w:r w:rsidRPr="004D27A3">
              <w:t>INTERDIZIONE ACCESSO ALLE SCALE ED AI PERCORSI NON DI SICUREZZA</w:t>
            </w:r>
          </w:p>
        </w:tc>
        <w:tc>
          <w:tcPr>
            <w:tcW w:w="4394" w:type="dxa"/>
          </w:tcPr>
          <w:p w:rsidR="00726E78" w:rsidRPr="00E8518B" w:rsidRDefault="00726E78" w:rsidP="00726E78">
            <w:pPr>
              <w:jc w:val="both"/>
              <w:rPr>
                <w:highlight w:val="yellow"/>
              </w:rPr>
            </w:pPr>
          </w:p>
        </w:tc>
        <w:tc>
          <w:tcPr>
            <w:tcW w:w="3449" w:type="dxa"/>
          </w:tcPr>
          <w:p w:rsidR="00726E78" w:rsidRPr="008A2F35" w:rsidRDefault="00726E78" w:rsidP="00726E78">
            <w:pPr>
              <w:rPr>
                <w:sz w:val="18"/>
                <w:szCs w:val="18"/>
              </w:rPr>
            </w:pPr>
          </w:p>
        </w:tc>
      </w:tr>
      <w:tr w:rsidR="00726E78" w:rsidTr="00C71F44">
        <w:trPr>
          <w:trHeight w:val="523"/>
        </w:trPr>
        <w:tc>
          <w:tcPr>
            <w:tcW w:w="3347" w:type="dxa"/>
          </w:tcPr>
          <w:p w:rsidR="00726E78" w:rsidRPr="008A4FA5" w:rsidRDefault="00726E78" w:rsidP="00726E78">
            <w:pPr>
              <w:jc w:val="both"/>
            </w:pPr>
            <w:r w:rsidRPr="008A4FA5">
              <w:t>PREDISPOSIZIONE, IN APERTURA DEGLI ACCESSI ALLA SCUOLA</w:t>
            </w:r>
          </w:p>
        </w:tc>
        <w:tc>
          <w:tcPr>
            <w:tcW w:w="4394" w:type="dxa"/>
          </w:tcPr>
          <w:p w:rsidR="00AC1D35" w:rsidRPr="008A4FA5" w:rsidRDefault="00AC1D35" w:rsidP="00726E78">
            <w:pPr>
              <w:jc w:val="both"/>
            </w:pPr>
          </w:p>
        </w:tc>
        <w:tc>
          <w:tcPr>
            <w:tcW w:w="3449" w:type="dxa"/>
          </w:tcPr>
          <w:p w:rsidR="00726E78" w:rsidRPr="008A2F35" w:rsidRDefault="00726E78" w:rsidP="00CC7A43">
            <w:pPr>
              <w:jc w:val="both"/>
              <w:rPr>
                <w:sz w:val="18"/>
                <w:szCs w:val="18"/>
              </w:rPr>
            </w:pPr>
          </w:p>
        </w:tc>
      </w:tr>
      <w:tr w:rsidR="00726E78" w:rsidTr="00C71F44">
        <w:trPr>
          <w:trHeight w:val="627"/>
        </w:trPr>
        <w:tc>
          <w:tcPr>
            <w:tcW w:w="3347" w:type="dxa"/>
          </w:tcPr>
          <w:p w:rsidR="00726E78" w:rsidRPr="008A4FA5" w:rsidRDefault="00726E78" w:rsidP="00726E78">
            <w:r w:rsidRPr="008A4FA5">
              <w:t>PRESIDIO DELLE USCITE SULLA PUBBLICA VIA - EVENTAULE BLOCCO DEL TRAFFICO</w:t>
            </w:r>
          </w:p>
        </w:tc>
        <w:tc>
          <w:tcPr>
            <w:tcW w:w="4394" w:type="dxa"/>
          </w:tcPr>
          <w:p w:rsidR="00726E78" w:rsidRPr="008A4FA5" w:rsidRDefault="00726E78" w:rsidP="00726E78">
            <w:pPr>
              <w:jc w:val="both"/>
            </w:pPr>
          </w:p>
        </w:tc>
        <w:tc>
          <w:tcPr>
            <w:tcW w:w="3449" w:type="dxa"/>
          </w:tcPr>
          <w:p w:rsidR="00726E78" w:rsidRPr="008A2F35" w:rsidRDefault="00726E78" w:rsidP="00726E78">
            <w:pPr>
              <w:jc w:val="center"/>
              <w:rPr>
                <w:sz w:val="18"/>
                <w:szCs w:val="18"/>
              </w:rPr>
            </w:pPr>
          </w:p>
        </w:tc>
      </w:tr>
      <w:tr w:rsidR="00726E78" w:rsidTr="00C71F44">
        <w:trPr>
          <w:trHeight w:val="355"/>
        </w:trPr>
        <w:tc>
          <w:tcPr>
            <w:tcW w:w="3347" w:type="dxa"/>
          </w:tcPr>
          <w:p w:rsidR="00726E78" w:rsidRDefault="00726E78" w:rsidP="00726E78">
            <w:pPr>
              <w:jc w:val="both"/>
            </w:pPr>
            <w:r>
              <w:t>AUSILIO DISABILI</w:t>
            </w:r>
          </w:p>
        </w:tc>
        <w:tc>
          <w:tcPr>
            <w:tcW w:w="4394" w:type="dxa"/>
          </w:tcPr>
          <w:p w:rsidR="00726E78" w:rsidRPr="00E8518B" w:rsidRDefault="00726E78" w:rsidP="00726E78">
            <w:pPr>
              <w:jc w:val="both"/>
              <w:rPr>
                <w:highlight w:val="yellow"/>
              </w:rPr>
            </w:pPr>
            <w:r w:rsidRPr="004D27A3">
              <w:t>DOCENTI SOSTEGNO</w:t>
            </w:r>
          </w:p>
        </w:tc>
        <w:tc>
          <w:tcPr>
            <w:tcW w:w="3449" w:type="dxa"/>
          </w:tcPr>
          <w:p w:rsidR="00726E78" w:rsidRPr="008A2F35" w:rsidRDefault="00726E78" w:rsidP="00726E78">
            <w:pPr>
              <w:jc w:val="center"/>
              <w:rPr>
                <w:sz w:val="18"/>
                <w:szCs w:val="18"/>
              </w:rPr>
            </w:pPr>
          </w:p>
        </w:tc>
      </w:tr>
      <w:tr w:rsidR="00726E78" w:rsidTr="00C71F44">
        <w:trPr>
          <w:trHeight w:val="523"/>
        </w:trPr>
        <w:tc>
          <w:tcPr>
            <w:tcW w:w="3347" w:type="dxa"/>
          </w:tcPr>
          <w:p w:rsidR="00726E78" w:rsidRPr="004D27A3" w:rsidRDefault="00726E78" w:rsidP="00726E78">
            <w:pPr>
              <w:jc w:val="both"/>
            </w:pPr>
            <w:r w:rsidRPr="004D27A3">
              <w:t>CONTROLLO BAGNI</w:t>
            </w:r>
          </w:p>
          <w:p w:rsidR="00726E78" w:rsidRPr="004D27A3" w:rsidRDefault="00726E78" w:rsidP="00726E78">
            <w:pPr>
              <w:jc w:val="both"/>
            </w:pPr>
          </w:p>
        </w:tc>
        <w:tc>
          <w:tcPr>
            <w:tcW w:w="4394" w:type="dxa"/>
          </w:tcPr>
          <w:p w:rsidR="00726E78" w:rsidRPr="004D27A3" w:rsidRDefault="00726E78" w:rsidP="00726E78">
            <w:pPr>
              <w:jc w:val="both"/>
            </w:pPr>
            <w:r w:rsidRPr="004D27A3">
              <w:t>COLLABORATORI SCOLASTICI</w:t>
            </w:r>
          </w:p>
          <w:p w:rsidR="00726E78" w:rsidRPr="004D27A3" w:rsidRDefault="00726E78" w:rsidP="00726E78">
            <w:pPr>
              <w:jc w:val="both"/>
            </w:pPr>
            <w:r w:rsidRPr="004D27A3">
              <w:t>DEI DUE PIANI</w:t>
            </w:r>
          </w:p>
        </w:tc>
        <w:tc>
          <w:tcPr>
            <w:tcW w:w="3449" w:type="dxa"/>
          </w:tcPr>
          <w:p w:rsidR="00726E78" w:rsidRPr="008A2F35" w:rsidRDefault="00726E78" w:rsidP="00726E78">
            <w:pPr>
              <w:jc w:val="center"/>
              <w:rPr>
                <w:sz w:val="18"/>
                <w:szCs w:val="18"/>
              </w:rPr>
            </w:pPr>
          </w:p>
        </w:tc>
      </w:tr>
      <w:tr w:rsidR="00726E78" w:rsidTr="00C71F44">
        <w:trPr>
          <w:trHeight w:val="876"/>
        </w:trPr>
        <w:tc>
          <w:tcPr>
            <w:tcW w:w="3347" w:type="dxa"/>
          </w:tcPr>
          <w:p w:rsidR="00726E78" w:rsidRPr="008A4FA5" w:rsidRDefault="00726E78" w:rsidP="00726E78">
            <w:r w:rsidRPr="008A4FA5">
              <w:t>CONTROLLO PERIODICO ESTINTORI (verifica dell’avvenuta manutenzione e dello stato di efficienza dell’estintore)</w:t>
            </w:r>
          </w:p>
        </w:tc>
        <w:tc>
          <w:tcPr>
            <w:tcW w:w="4394" w:type="dxa"/>
          </w:tcPr>
          <w:p w:rsidR="00DA1BB5" w:rsidRDefault="00DA1BB5" w:rsidP="00726E78">
            <w:pPr>
              <w:jc w:val="both"/>
            </w:pPr>
          </w:p>
          <w:p w:rsidR="00726E78" w:rsidRPr="008A4FA5" w:rsidRDefault="00726E78" w:rsidP="00726E78">
            <w:pPr>
              <w:jc w:val="both"/>
              <w:rPr>
                <w:highlight w:val="yellow"/>
              </w:rPr>
            </w:pPr>
          </w:p>
        </w:tc>
        <w:tc>
          <w:tcPr>
            <w:tcW w:w="3449" w:type="dxa"/>
          </w:tcPr>
          <w:p w:rsidR="00726E78" w:rsidRPr="008A2F35" w:rsidRDefault="00726E78" w:rsidP="00726E78">
            <w:pPr>
              <w:jc w:val="center"/>
              <w:rPr>
                <w:sz w:val="18"/>
                <w:szCs w:val="18"/>
              </w:rPr>
            </w:pPr>
          </w:p>
        </w:tc>
      </w:tr>
      <w:tr w:rsidR="00726E78" w:rsidTr="00C71F44">
        <w:trPr>
          <w:trHeight w:val="551"/>
        </w:trPr>
        <w:tc>
          <w:tcPr>
            <w:tcW w:w="3347" w:type="dxa"/>
          </w:tcPr>
          <w:p w:rsidR="00726E78" w:rsidRPr="008A4FA5" w:rsidRDefault="00726E78" w:rsidP="00726E78">
            <w:r w:rsidRPr="008A4FA5">
              <w:t>CONTROLLO G</w:t>
            </w:r>
            <w:r>
              <w:t>I</w:t>
            </w:r>
            <w:r w:rsidRPr="008A4FA5">
              <w:t>ORNALIERO AGIBILITA’ DELLE VIE DI FUGA</w:t>
            </w:r>
          </w:p>
        </w:tc>
        <w:tc>
          <w:tcPr>
            <w:tcW w:w="4394" w:type="dxa"/>
          </w:tcPr>
          <w:p w:rsidR="00726E78" w:rsidRPr="008A4FA5" w:rsidRDefault="00726E78" w:rsidP="00726E78">
            <w:pPr>
              <w:jc w:val="both"/>
            </w:pPr>
          </w:p>
        </w:tc>
        <w:tc>
          <w:tcPr>
            <w:tcW w:w="3449" w:type="dxa"/>
          </w:tcPr>
          <w:p w:rsidR="00726E78" w:rsidRPr="008A2F35" w:rsidRDefault="00726E78" w:rsidP="00726E78">
            <w:pPr>
              <w:jc w:val="center"/>
              <w:rPr>
                <w:sz w:val="18"/>
                <w:szCs w:val="18"/>
              </w:rPr>
            </w:pPr>
          </w:p>
        </w:tc>
      </w:tr>
      <w:tr w:rsidR="00726E78" w:rsidTr="00C71F44">
        <w:trPr>
          <w:trHeight w:val="317"/>
        </w:trPr>
        <w:tc>
          <w:tcPr>
            <w:tcW w:w="3347" w:type="dxa"/>
          </w:tcPr>
          <w:p w:rsidR="00726E78" w:rsidRPr="008A4FA5" w:rsidRDefault="00726E78" w:rsidP="00726E78">
            <w:pPr>
              <w:jc w:val="both"/>
            </w:pPr>
            <w:r w:rsidRPr="008A4FA5">
              <w:t>ADDETTO AL DIVIETO DI FUMO</w:t>
            </w:r>
          </w:p>
        </w:tc>
        <w:tc>
          <w:tcPr>
            <w:tcW w:w="4394" w:type="dxa"/>
          </w:tcPr>
          <w:p w:rsidR="00726E78" w:rsidRPr="008A4FA5" w:rsidRDefault="00C71F44" w:rsidP="00726E78">
            <w:pPr>
              <w:ind w:left="-108" w:right="-103"/>
              <w:rPr>
                <w:sz w:val="20"/>
                <w:szCs w:val="20"/>
                <w:highlight w:val="yellow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449" w:type="dxa"/>
          </w:tcPr>
          <w:p w:rsidR="00726E78" w:rsidRPr="008A2F35" w:rsidRDefault="00726E78" w:rsidP="00726E78">
            <w:pPr>
              <w:jc w:val="center"/>
              <w:rPr>
                <w:sz w:val="18"/>
                <w:szCs w:val="18"/>
              </w:rPr>
            </w:pPr>
          </w:p>
        </w:tc>
      </w:tr>
      <w:tr w:rsidR="00726E78" w:rsidTr="00C71F44">
        <w:trPr>
          <w:trHeight w:val="523"/>
        </w:trPr>
        <w:tc>
          <w:tcPr>
            <w:tcW w:w="3347" w:type="dxa"/>
          </w:tcPr>
          <w:p w:rsidR="00726E78" w:rsidRPr="008A4FA5" w:rsidRDefault="00726E78" w:rsidP="00726E78">
            <w:pPr>
              <w:jc w:val="both"/>
            </w:pPr>
            <w:r w:rsidRPr="008A4FA5">
              <w:t>SOMMINISTRAZIONE FARMACI</w:t>
            </w:r>
          </w:p>
          <w:p w:rsidR="00726E78" w:rsidRPr="008A4FA5" w:rsidRDefault="00726E78" w:rsidP="00726E78">
            <w:pPr>
              <w:jc w:val="both"/>
            </w:pPr>
          </w:p>
        </w:tc>
        <w:tc>
          <w:tcPr>
            <w:tcW w:w="4394" w:type="dxa"/>
          </w:tcPr>
          <w:p w:rsidR="00726E78" w:rsidRPr="008A4FA5" w:rsidRDefault="006E5556" w:rsidP="00BE46C9">
            <w:pPr>
              <w:ind w:hanging="104"/>
              <w:jc w:val="both"/>
            </w:pPr>
            <w:r>
              <w:t xml:space="preserve"> </w:t>
            </w:r>
            <w:bookmarkStart w:id="0" w:name="_GoBack"/>
            <w:bookmarkEnd w:id="0"/>
          </w:p>
        </w:tc>
        <w:tc>
          <w:tcPr>
            <w:tcW w:w="3449" w:type="dxa"/>
          </w:tcPr>
          <w:p w:rsidR="008A2F35" w:rsidRPr="008A2F35" w:rsidRDefault="008A2F35" w:rsidP="00726E78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5A0F" w:rsidRDefault="009754F3" w:rsidP="004604E8">
      <w:pPr>
        <w:jc w:val="both"/>
      </w:pPr>
      <w:r>
        <w:t>In base agli incarichi per l’</w:t>
      </w:r>
      <w:r w:rsidRPr="000B5842">
        <w:rPr>
          <w:b/>
        </w:rPr>
        <w:t>Antincendio</w:t>
      </w:r>
      <w:r>
        <w:t xml:space="preserve"> e </w:t>
      </w:r>
      <w:r w:rsidRPr="00FE29E6">
        <w:rPr>
          <w:b/>
        </w:rPr>
        <w:t>Primo Soccorso</w:t>
      </w:r>
      <w:r>
        <w:t xml:space="preserve">, verificare la presenza di un addetto per ogni </w:t>
      </w:r>
      <w:proofErr w:type="gramStart"/>
      <w:r>
        <w:t>giorno  e</w:t>
      </w:r>
      <w:proofErr w:type="gramEnd"/>
      <w:r>
        <w:t xml:space="preserve"> per tutto l’orario di funzionamento del plesso.</w:t>
      </w:r>
    </w:p>
    <w:sectPr w:rsidR="00225A0F" w:rsidSect="00225A0F">
      <w:pgSz w:w="11906" w:h="16838"/>
      <w:pgMar w:top="1440" w:right="1080" w:bottom="1440" w:left="108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6DC" w:rsidRDefault="008D66DC" w:rsidP="00EC1041">
      <w:pPr>
        <w:spacing w:after="0" w:line="240" w:lineRule="auto"/>
      </w:pPr>
      <w:r>
        <w:separator/>
      </w:r>
    </w:p>
  </w:endnote>
  <w:endnote w:type="continuationSeparator" w:id="0">
    <w:p w:rsidR="008D66DC" w:rsidRDefault="008D66DC" w:rsidP="00EC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6DC" w:rsidRDefault="008D66DC" w:rsidP="00EC1041">
      <w:pPr>
        <w:spacing w:after="0" w:line="240" w:lineRule="auto"/>
      </w:pPr>
      <w:r>
        <w:separator/>
      </w:r>
    </w:p>
  </w:footnote>
  <w:footnote w:type="continuationSeparator" w:id="0">
    <w:p w:rsidR="008D66DC" w:rsidRDefault="008D66DC" w:rsidP="00EC1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E8"/>
    <w:rsid w:val="00000E13"/>
    <w:rsid w:val="000229BD"/>
    <w:rsid w:val="00023531"/>
    <w:rsid w:val="0004352B"/>
    <w:rsid w:val="00051719"/>
    <w:rsid w:val="00052E2D"/>
    <w:rsid w:val="00081AC9"/>
    <w:rsid w:val="000B5842"/>
    <w:rsid w:val="000F6F73"/>
    <w:rsid w:val="001005A9"/>
    <w:rsid w:val="00100B15"/>
    <w:rsid w:val="00186FAB"/>
    <w:rsid w:val="001A56BD"/>
    <w:rsid w:val="001B58E0"/>
    <w:rsid w:val="001C14DC"/>
    <w:rsid w:val="001C3205"/>
    <w:rsid w:val="001F5983"/>
    <w:rsid w:val="00225A0F"/>
    <w:rsid w:val="0026121B"/>
    <w:rsid w:val="00273748"/>
    <w:rsid w:val="00290699"/>
    <w:rsid w:val="002A70E5"/>
    <w:rsid w:val="0031704E"/>
    <w:rsid w:val="00333A8B"/>
    <w:rsid w:val="00372157"/>
    <w:rsid w:val="00372FCC"/>
    <w:rsid w:val="0038284D"/>
    <w:rsid w:val="003919C3"/>
    <w:rsid w:val="003A5D57"/>
    <w:rsid w:val="003B314B"/>
    <w:rsid w:val="003D4CE9"/>
    <w:rsid w:val="00414734"/>
    <w:rsid w:val="0041495A"/>
    <w:rsid w:val="00417F66"/>
    <w:rsid w:val="00423897"/>
    <w:rsid w:val="00442C34"/>
    <w:rsid w:val="00456963"/>
    <w:rsid w:val="004604E8"/>
    <w:rsid w:val="00464DB3"/>
    <w:rsid w:val="0047019B"/>
    <w:rsid w:val="004C793C"/>
    <w:rsid w:val="004D27A3"/>
    <w:rsid w:val="004E2CCC"/>
    <w:rsid w:val="004E34BC"/>
    <w:rsid w:val="00516D3F"/>
    <w:rsid w:val="00530E7E"/>
    <w:rsid w:val="0053381C"/>
    <w:rsid w:val="00564F9F"/>
    <w:rsid w:val="0057657C"/>
    <w:rsid w:val="00576A0F"/>
    <w:rsid w:val="0058741D"/>
    <w:rsid w:val="005917C3"/>
    <w:rsid w:val="005F4D78"/>
    <w:rsid w:val="00627604"/>
    <w:rsid w:val="00641116"/>
    <w:rsid w:val="00664A2D"/>
    <w:rsid w:val="006C00C2"/>
    <w:rsid w:val="006D2763"/>
    <w:rsid w:val="006E5556"/>
    <w:rsid w:val="0071074B"/>
    <w:rsid w:val="00712F0E"/>
    <w:rsid w:val="00726E78"/>
    <w:rsid w:val="00771917"/>
    <w:rsid w:val="0079564A"/>
    <w:rsid w:val="007A2C32"/>
    <w:rsid w:val="007B4360"/>
    <w:rsid w:val="007D5D49"/>
    <w:rsid w:val="007E5BF5"/>
    <w:rsid w:val="007F2F63"/>
    <w:rsid w:val="00801EBE"/>
    <w:rsid w:val="008075B0"/>
    <w:rsid w:val="008569BE"/>
    <w:rsid w:val="00876570"/>
    <w:rsid w:val="008818D8"/>
    <w:rsid w:val="008869E9"/>
    <w:rsid w:val="008974C2"/>
    <w:rsid w:val="008A2F35"/>
    <w:rsid w:val="008A3E75"/>
    <w:rsid w:val="008A4FA5"/>
    <w:rsid w:val="008D66DC"/>
    <w:rsid w:val="008F35B5"/>
    <w:rsid w:val="008F5D3B"/>
    <w:rsid w:val="008F7497"/>
    <w:rsid w:val="009451EE"/>
    <w:rsid w:val="0094653A"/>
    <w:rsid w:val="00947EC1"/>
    <w:rsid w:val="0097458D"/>
    <w:rsid w:val="009754F3"/>
    <w:rsid w:val="009C470F"/>
    <w:rsid w:val="009E6ED1"/>
    <w:rsid w:val="00A13D88"/>
    <w:rsid w:val="00A47C1F"/>
    <w:rsid w:val="00A54DF6"/>
    <w:rsid w:val="00A96DF0"/>
    <w:rsid w:val="00AB0C4D"/>
    <w:rsid w:val="00AC1D35"/>
    <w:rsid w:val="00AC2B49"/>
    <w:rsid w:val="00B06AB5"/>
    <w:rsid w:val="00B13496"/>
    <w:rsid w:val="00B2221B"/>
    <w:rsid w:val="00B3555E"/>
    <w:rsid w:val="00B4178E"/>
    <w:rsid w:val="00B445CF"/>
    <w:rsid w:val="00B53F50"/>
    <w:rsid w:val="00B57CF4"/>
    <w:rsid w:val="00B679DB"/>
    <w:rsid w:val="00B733A8"/>
    <w:rsid w:val="00BA63B9"/>
    <w:rsid w:val="00BC3247"/>
    <w:rsid w:val="00BE46C9"/>
    <w:rsid w:val="00C054B3"/>
    <w:rsid w:val="00C528ED"/>
    <w:rsid w:val="00C71F44"/>
    <w:rsid w:val="00CC7A43"/>
    <w:rsid w:val="00CE56D8"/>
    <w:rsid w:val="00D3329E"/>
    <w:rsid w:val="00D506A5"/>
    <w:rsid w:val="00D73FEA"/>
    <w:rsid w:val="00D8578D"/>
    <w:rsid w:val="00D92938"/>
    <w:rsid w:val="00DA1BB5"/>
    <w:rsid w:val="00DC614E"/>
    <w:rsid w:val="00E127A0"/>
    <w:rsid w:val="00E23F42"/>
    <w:rsid w:val="00E770C7"/>
    <w:rsid w:val="00E8518B"/>
    <w:rsid w:val="00EB5CD3"/>
    <w:rsid w:val="00EC1041"/>
    <w:rsid w:val="00EC4620"/>
    <w:rsid w:val="00ED027F"/>
    <w:rsid w:val="00EE223B"/>
    <w:rsid w:val="00EE6052"/>
    <w:rsid w:val="00EE7D31"/>
    <w:rsid w:val="00EF6E8D"/>
    <w:rsid w:val="00F615AA"/>
    <w:rsid w:val="00F75D1B"/>
    <w:rsid w:val="00F819CD"/>
    <w:rsid w:val="00F905EF"/>
    <w:rsid w:val="00F93647"/>
    <w:rsid w:val="00FA62F6"/>
    <w:rsid w:val="00FC4BBE"/>
    <w:rsid w:val="00FE29E6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92C4A-6338-4C76-8ED1-F049A4C3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7F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6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10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041"/>
  </w:style>
  <w:style w:type="paragraph" w:styleId="Pidipagina">
    <w:name w:val="footer"/>
    <w:basedOn w:val="Normale"/>
    <w:link w:val="PidipaginaCarattere"/>
    <w:uiPriority w:val="99"/>
    <w:unhideWhenUsed/>
    <w:rsid w:val="00EC10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532B4-6FB8-4EBD-85DC-F532F411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 PGIC84300R</cp:lastModifiedBy>
  <cp:revision>3</cp:revision>
  <cp:lastPrinted>2025-10-02T08:31:00Z</cp:lastPrinted>
  <dcterms:created xsi:type="dcterms:W3CDTF">2025-10-02T11:08:00Z</dcterms:created>
  <dcterms:modified xsi:type="dcterms:W3CDTF">2025-10-02T11:12:00Z</dcterms:modified>
</cp:coreProperties>
</file>