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F650" w14:textId="7F3A4347" w:rsidR="00AE04CC" w:rsidRPr="00242450" w:rsidRDefault="00992D6E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CAPITOLATO TECNICO </w:t>
      </w:r>
    </w:p>
    <w:p w14:paraId="61402C35" w14:textId="77777777" w:rsidR="00AE04CC" w:rsidRPr="00242450" w:rsidRDefault="00AE04CC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551"/>
        <w:gridCol w:w="7795"/>
        <w:gridCol w:w="958"/>
      </w:tblGrid>
      <w:tr w:rsidR="00F7561B" w:rsidRPr="007A5459" w14:paraId="41A4234B" w14:textId="75887249" w:rsidTr="007A5459">
        <w:trPr>
          <w:trHeight w:val="440"/>
        </w:trPr>
        <w:tc>
          <w:tcPr>
            <w:tcW w:w="1118" w:type="pct"/>
            <w:shd w:val="clear" w:color="auto" w:fill="808080"/>
            <w:vAlign w:val="center"/>
          </w:tcPr>
          <w:p w14:paraId="5E0306F6" w14:textId="1B3C514C" w:rsidR="00F7561B" w:rsidRPr="007A5459" w:rsidRDefault="00F7561B" w:rsidP="00992D6E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7A5459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Categoria</w:t>
            </w:r>
          </w:p>
        </w:tc>
        <w:tc>
          <w:tcPr>
            <w:tcW w:w="876" w:type="pct"/>
            <w:shd w:val="clear" w:color="auto" w:fill="808080"/>
          </w:tcPr>
          <w:p w14:paraId="2F62690E" w14:textId="06461239" w:rsidR="00F7561B" w:rsidRPr="007A5459" w:rsidRDefault="00F7561B" w:rsidP="00992D6E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7A5459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Nome prodotto</w:t>
            </w:r>
          </w:p>
        </w:tc>
        <w:tc>
          <w:tcPr>
            <w:tcW w:w="2677" w:type="pct"/>
            <w:shd w:val="clear" w:color="auto" w:fill="808080"/>
          </w:tcPr>
          <w:p w14:paraId="4DC34D46" w14:textId="566E0913" w:rsidR="00F7561B" w:rsidRPr="007A5459" w:rsidRDefault="00F7561B" w:rsidP="00992D6E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7A5459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Descrizione</w:t>
            </w:r>
          </w:p>
        </w:tc>
        <w:tc>
          <w:tcPr>
            <w:tcW w:w="329" w:type="pct"/>
            <w:shd w:val="clear" w:color="auto" w:fill="808080"/>
            <w:vAlign w:val="center"/>
          </w:tcPr>
          <w:p w14:paraId="6516EF46" w14:textId="184B0552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7A5459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N°</w:t>
            </w:r>
          </w:p>
        </w:tc>
      </w:tr>
      <w:tr w:rsidR="00F7561B" w:rsidRPr="007A5459" w14:paraId="6758FB4F" w14:textId="11C0A8A7" w:rsidTr="007A5459">
        <w:trPr>
          <w:trHeight w:val="454"/>
        </w:trPr>
        <w:tc>
          <w:tcPr>
            <w:tcW w:w="1118" w:type="pct"/>
            <w:vAlign w:val="bottom"/>
          </w:tcPr>
          <w:p w14:paraId="50EADA26" w14:textId="46DB7C00" w:rsidR="00F7561B" w:rsidRPr="007A5459" w:rsidRDefault="00F7561B" w:rsidP="007A1686">
            <w:pPr>
              <w:spacing w:after="0"/>
              <w:rPr>
                <w:b/>
                <w:i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Arredi primaria</w:t>
            </w:r>
          </w:p>
        </w:tc>
        <w:tc>
          <w:tcPr>
            <w:tcW w:w="876" w:type="pct"/>
            <w:vAlign w:val="bottom"/>
          </w:tcPr>
          <w:p w14:paraId="4314E2D9" w14:textId="6D30F26D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Tavoli semicircolari</w:t>
            </w:r>
          </w:p>
        </w:tc>
        <w:tc>
          <w:tcPr>
            <w:tcW w:w="2677" w:type="pct"/>
            <w:vAlign w:val="bottom"/>
          </w:tcPr>
          <w:p w14:paraId="3D41BC94" w14:textId="146D401A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 xml:space="preserve">Tavoli semicircolari </w:t>
            </w:r>
            <w:proofErr w:type="spellStart"/>
            <w:r w:rsidRPr="007A5459">
              <w:rPr>
                <w:rFonts w:cs="Calibri"/>
                <w:color w:val="000000"/>
                <w:sz w:val="28"/>
                <w:szCs w:val="28"/>
              </w:rPr>
              <w:t>diam</w:t>
            </w:r>
            <w:proofErr w:type="spellEnd"/>
            <w:r w:rsidRPr="007A5459">
              <w:rPr>
                <w:rFonts w:cs="Calibri"/>
                <w:color w:val="000000"/>
                <w:sz w:val="28"/>
                <w:szCs w:val="28"/>
              </w:rPr>
              <w:t>. cm.150 (colori vari)</w:t>
            </w:r>
          </w:p>
        </w:tc>
        <w:tc>
          <w:tcPr>
            <w:tcW w:w="329" w:type="pct"/>
            <w:vAlign w:val="bottom"/>
          </w:tcPr>
          <w:p w14:paraId="0D542CAA" w14:textId="5A01129B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18</w:t>
            </w:r>
          </w:p>
        </w:tc>
      </w:tr>
      <w:tr w:rsidR="00F7561B" w:rsidRPr="007A5459" w14:paraId="76D4AE68" w14:textId="145306C4" w:rsidTr="007A5459">
        <w:trPr>
          <w:trHeight w:val="454"/>
        </w:trPr>
        <w:tc>
          <w:tcPr>
            <w:tcW w:w="1118" w:type="pct"/>
            <w:vAlign w:val="bottom"/>
          </w:tcPr>
          <w:p w14:paraId="1738CE7E" w14:textId="76339DFF" w:rsidR="00F7561B" w:rsidRPr="007A5459" w:rsidRDefault="00F7561B" w:rsidP="007A1686">
            <w:pPr>
              <w:spacing w:after="0"/>
              <w:rPr>
                <w:b/>
                <w:i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Arredi primaria</w:t>
            </w:r>
          </w:p>
        </w:tc>
        <w:tc>
          <w:tcPr>
            <w:tcW w:w="876" w:type="pct"/>
            <w:vAlign w:val="bottom"/>
          </w:tcPr>
          <w:p w14:paraId="5D1EE6E3" w14:textId="354129BC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Mobili</w:t>
            </w:r>
          </w:p>
        </w:tc>
        <w:tc>
          <w:tcPr>
            <w:tcW w:w="2677" w:type="pct"/>
            <w:vAlign w:val="bottom"/>
          </w:tcPr>
          <w:p w14:paraId="79272163" w14:textId="1FEAF2EE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Mobili da cm.100 x 46 h 150 (color avorio)</w:t>
            </w:r>
          </w:p>
        </w:tc>
        <w:tc>
          <w:tcPr>
            <w:tcW w:w="329" w:type="pct"/>
            <w:vAlign w:val="bottom"/>
          </w:tcPr>
          <w:p w14:paraId="14A75847" w14:textId="3F9806FC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9</w:t>
            </w:r>
          </w:p>
        </w:tc>
      </w:tr>
      <w:tr w:rsidR="00F7561B" w:rsidRPr="007A5459" w14:paraId="00C878D7" w14:textId="72A505C9" w:rsidTr="007A5459">
        <w:trPr>
          <w:trHeight w:val="454"/>
        </w:trPr>
        <w:tc>
          <w:tcPr>
            <w:tcW w:w="1118" w:type="pct"/>
            <w:vAlign w:val="bottom"/>
          </w:tcPr>
          <w:p w14:paraId="708C1232" w14:textId="4650C05F" w:rsidR="00F7561B" w:rsidRPr="007A5459" w:rsidRDefault="00F7561B" w:rsidP="007A1686">
            <w:pPr>
              <w:spacing w:after="0"/>
              <w:rPr>
                <w:b/>
                <w:i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Arredi primaria</w:t>
            </w:r>
          </w:p>
        </w:tc>
        <w:tc>
          <w:tcPr>
            <w:tcW w:w="876" w:type="pct"/>
            <w:vAlign w:val="bottom"/>
          </w:tcPr>
          <w:p w14:paraId="10C668E4" w14:textId="22F0D9A6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Sedie per alunni</w:t>
            </w:r>
          </w:p>
        </w:tc>
        <w:tc>
          <w:tcPr>
            <w:tcW w:w="2677" w:type="pct"/>
            <w:vAlign w:val="bottom"/>
          </w:tcPr>
          <w:p w14:paraId="4C76556C" w14:textId="0CDA86AE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 xml:space="preserve">Sedie </w:t>
            </w:r>
            <w:proofErr w:type="spellStart"/>
            <w:r w:rsidRPr="007A5459">
              <w:rPr>
                <w:rFonts w:cs="Calibri"/>
                <w:color w:val="000000"/>
                <w:sz w:val="28"/>
                <w:szCs w:val="28"/>
              </w:rPr>
              <w:t>art.H</w:t>
            </w:r>
            <w:proofErr w:type="spellEnd"/>
            <w:r w:rsidRPr="007A5459">
              <w:rPr>
                <w:rFonts w:cs="Calibri"/>
                <w:color w:val="000000"/>
                <w:sz w:val="28"/>
                <w:szCs w:val="28"/>
              </w:rPr>
              <w:t xml:space="preserve"> mm 22 x1,5 (alunni cm 42 colore arancio gel)</w:t>
            </w:r>
          </w:p>
        </w:tc>
        <w:tc>
          <w:tcPr>
            <w:tcW w:w="329" w:type="pct"/>
            <w:vAlign w:val="bottom"/>
          </w:tcPr>
          <w:p w14:paraId="581F35F9" w14:textId="21A38448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54</w:t>
            </w:r>
          </w:p>
        </w:tc>
      </w:tr>
      <w:tr w:rsidR="00F7561B" w:rsidRPr="007A5459" w14:paraId="4681BAE1" w14:textId="77777777" w:rsidTr="007A5459">
        <w:trPr>
          <w:trHeight w:val="454"/>
        </w:trPr>
        <w:tc>
          <w:tcPr>
            <w:tcW w:w="1118" w:type="pct"/>
            <w:vAlign w:val="bottom"/>
          </w:tcPr>
          <w:p w14:paraId="09BE191B" w14:textId="1916886A" w:rsidR="00F7561B" w:rsidRPr="007A5459" w:rsidRDefault="00F7561B" w:rsidP="007A1686">
            <w:pPr>
              <w:spacing w:after="0"/>
              <w:rPr>
                <w:b/>
                <w:i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Arredi primaria</w:t>
            </w:r>
          </w:p>
        </w:tc>
        <w:tc>
          <w:tcPr>
            <w:tcW w:w="876" w:type="pct"/>
            <w:vAlign w:val="bottom"/>
          </w:tcPr>
          <w:p w14:paraId="69D9D39E" w14:textId="107BFE36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Sedie per docenti</w:t>
            </w:r>
          </w:p>
        </w:tc>
        <w:tc>
          <w:tcPr>
            <w:tcW w:w="2677" w:type="pct"/>
            <w:vAlign w:val="bottom"/>
          </w:tcPr>
          <w:p w14:paraId="491768F5" w14:textId="67A334C6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Sedie art.</w:t>
            </w:r>
            <w:r w:rsidR="008326FD" w:rsidRPr="007A5459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7A5459">
              <w:rPr>
                <w:rFonts w:cs="Calibri"/>
                <w:color w:val="000000"/>
                <w:sz w:val="28"/>
                <w:szCs w:val="28"/>
              </w:rPr>
              <w:t xml:space="preserve">H mm 22 x1,5 (docenti cm 46 </w:t>
            </w:r>
            <w:r w:rsidR="008326FD" w:rsidRPr="007A5459">
              <w:rPr>
                <w:rFonts w:cs="Calibri"/>
                <w:color w:val="000000"/>
                <w:sz w:val="28"/>
                <w:szCs w:val="28"/>
              </w:rPr>
              <w:t xml:space="preserve">– n. </w:t>
            </w:r>
            <w:r w:rsidRPr="007A5459">
              <w:rPr>
                <w:rFonts w:cs="Calibri"/>
                <w:color w:val="000000"/>
                <w:sz w:val="28"/>
                <w:szCs w:val="28"/>
              </w:rPr>
              <w:t xml:space="preserve">14 blu e </w:t>
            </w:r>
            <w:r w:rsidR="008326FD" w:rsidRPr="007A5459">
              <w:rPr>
                <w:rFonts w:cs="Calibri"/>
                <w:color w:val="000000"/>
                <w:sz w:val="28"/>
                <w:szCs w:val="28"/>
              </w:rPr>
              <w:t xml:space="preserve">n. </w:t>
            </w:r>
            <w:r w:rsidRPr="007A5459">
              <w:rPr>
                <w:rFonts w:cs="Calibri"/>
                <w:color w:val="000000"/>
                <w:sz w:val="28"/>
                <w:szCs w:val="28"/>
              </w:rPr>
              <w:t>13 arancio)</w:t>
            </w:r>
          </w:p>
        </w:tc>
        <w:tc>
          <w:tcPr>
            <w:tcW w:w="329" w:type="pct"/>
            <w:vAlign w:val="bottom"/>
          </w:tcPr>
          <w:p w14:paraId="5CD5E5AB" w14:textId="379F0222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27</w:t>
            </w:r>
          </w:p>
        </w:tc>
      </w:tr>
      <w:tr w:rsidR="00F7561B" w:rsidRPr="007A5459" w14:paraId="77BFAED9" w14:textId="77777777" w:rsidTr="007A5459">
        <w:trPr>
          <w:trHeight w:val="454"/>
        </w:trPr>
        <w:tc>
          <w:tcPr>
            <w:tcW w:w="1118" w:type="pct"/>
            <w:vAlign w:val="bottom"/>
          </w:tcPr>
          <w:p w14:paraId="073D9938" w14:textId="6A219389" w:rsidR="00F7561B" w:rsidRPr="007A5459" w:rsidRDefault="00F7561B" w:rsidP="007A1686">
            <w:pPr>
              <w:spacing w:after="0"/>
              <w:rPr>
                <w:b/>
                <w:i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Arredi secondaria 1 grado</w:t>
            </w:r>
          </w:p>
        </w:tc>
        <w:tc>
          <w:tcPr>
            <w:tcW w:w="876" w:type="pct"/>
            <w:vAlign w:val="bottom"/>
          </w:tcPr>
          <w:p w14:paraId="73A5E5A6" w14:textId="2525F006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Sedie per alunni</w:t>
            </w:r>
          </w:p>
        </w:tc>
        <w:tc>
          <w:tcPr>
            <w:tcW w:w="2677" w:type="pct"/>
            <w:vAlign w:val="bottom"/>
          </w:tcPr>
          <w:p w14:paraId="5A89928C" w14:textId="3B75D652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Sedie per alunni art. A29-50</w:t>
            </w:r>
          </w:p>
        </w:tc>
        <w:tc>
          <w:tcPr>
            <w:tcW w:w="329" w:type="pct"/>
            <w:vAlign w:val="bottom"/>
          </w:tcPr>
          <w:p w14:paraId="612B9E0F" w14:textId="0404D14E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265</w:t>
            </w:r>
          </w:p>
        </w:tc>
      </w:tr>
      <w:tr w:rsidR="00F7561B" w:rsidRPr="007A5459" w14:paraId="591B97AB" w14:textId="77777777" w:rsidTr="007A5459">
        <w:trPr>
          <w:trHeight w:val="454"/>
        </w:trPr>
        <w:tc>
          <w:tcPr>
            <w:tcW w:w="1118" w:type="pct"/>
            <w:vAlign w:val="bottom"/>
          </w:tcPr>
          <w:p w14:paraId="1ECBD00F" w14:textId="47DE5E26" w:rsidR="00F7561B" w:rsidRPr="007A5459" w:rsidRDefault="00F7561B" w:rsidP="007A1686">
            <w:pPr>
              <w:spacing w:after="0"/>
              <w:rPr>
                <w:b/>
                <w:i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Arredi secondaria 1 grado</w:t>
            </w:r>
          </w:p>
        </w:tc>
        <w:tc>
          <w:tcPr>
            <w:tcW w:w="876" w:type="pct"/>
            <w:vAlign w:val="bottom"/>
          </w:tcPr>
          <w:p w14:paraId="0BF9A43C" w14:textId="38CEB637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Banchi</w:t>
            </w:r>
          </w:p>
        </w:tc>
        <w:tc>
          <w:tcPr>
            <w:tcW w:w="2677" w:type="pct"/>
            <w:vAlign w:val="bottom"/>
          </w:tcPr>
          <w:p w14:paraId="031E464A" w14:textId="6D3130B9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 xml:space="preserve">Tavoli monoposto art. A1 </w:t>
            </w:r>
          </w:p>
        </w:tc>
        <w:tc>
          <w:tcPr>
            <w:tcW w:w="329" w:type="pct"/>
            <w:vAlign w:val="bottom"/>
          </w:tcPr>
          <w:p w14:paraId="7FAE345C" w14:textId="5D2DB857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159</w:t>
            </w:r>
          </w:p>
        </w:tc>
      </w:tr>
      <w:tr w:rsidR="00F7561B" w:rsidRPr="007A5459" w14:paraId="6E7D9CAE" w14:textId="77777777" w:rsidTr="007A5459">
        <w:trPr>
          <w:trHeight w:val="454"/>
        </w:trPr>
        <w:tc>
          <w:tcPr>
            <w:tcW w:w="1118" w:type="pct"/>
            <w:vAlign w:val="bottom"/>
          </w:tcPr>
          <w:p w14:paraId="42C59581" w14:textId="3E05CAA8" w:rsidR="00F7561B" w:rsidRPr="007A5459" w:rsidRDefault="00F7561B" w:rsidP="007A1686">
            <w:pPr>
              <w:spacing w:after="0"/>
              <w:rPr>
                <w:b/>
                <w:i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Arredi secondaria 1 grado</w:t>
            </w:r>
          </w:p>
        </w:tc>
        <w:tc>
          <w:tcPr>
            <w:tcW w:w="876" w:type="pct"/>
            <w:vAlign w:val="bottom"/>
          </w:tcPr>
          <w:p w14:paraId="3105413F" w14:textId="7F3C5BD4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Sedie per docenti</w:t>
            </w:r>
          </w:p>
        </w:tc>
        <w:tc>
          <w:tcPr>
            <w:tcW w:w="2677" w:type="pct"/>
            <w:vAlign w:val="bottom"/>
          </w:tcPr>
          <w:p w14:paraId="31A4CE07" w14:textId="499BDB30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Poltroncine per cattedra art. A34 76</w:t>
            </w:r>
          </w:p>
        </w:tc>
        <w:tc>
          <w:tcPr>
            <w:tcW w:w="329" w:type="pct"/>
            <w:vAlign w:val="bottom"/>
          </w:tcPr>
          <w:p w14:paraId="54D0EF6A" w14:textId="2A37FCAD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2</w:t>
            </w:r>
          </w:p>
        </w:tc>
      </w:tr>
      <w:tr w:rsidR="00F7561B" w:rsidRPr="007A5459" w14:paraId="2AD84118" w14:textId="77777777" w:rsidTr="007A5459">
        <w:trPr>
          <w:trHeight w:val="454"/>
        </w:trPr>
        <w:tc>
          <w:tcPr>
            <w:tcW w:w="1118" w:type="pct"/>
            <w:vAlign w:val="bottom"/>
          </w:tcPr>
          <w:p w14:paraId="7438F36D" w14:textId="40E543B4" w:rsidR="00F7561B" w:rsidRPr="007A5459" w:rsidRDefault="00F7561B" w:rsidP="007A1686">
            <w:pPr>
              <w:spacing w:after="0"/>
              <w:rPr>
                <w:b/>
                <w:i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Arredi secondaria 1 grado</w:t>
            </w:r>
          </w:p>
        </w:tc>
        <w:tc>
          <w:tcPr>
            <w:tcW w:w="876" w:type="pct"/>
            <w:vAlign w:val="bottom"/>
          </w:tcPr>
          <w:p w14:paraId="47DFA305" w14:textId="3663157A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Cattedre</w:t>
            </w:r>
          </w:p>
        </w:tc>
        <w:tc>
          <w:tcPr>
            <w:tcW w:w="2677" w:type="pct"/>
            <w:vAlign w:val="bottom"/>
          </w:tcPr>
          <w:p w14:paraId="697DCB8F" w14:textId="123BAEEF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Tavoli-cattedra da cm. 130x70 h.76</w:t>
            </w:r>
          </w:p>
        </w:tc>
        <w:tc>
          <w:tcPr>
            <w:tcW w:w="329" w:type="pct"/>
            <w:vAlign w:val="bottom"/>
          </w:tcPr>
          <w:p w14:paraId="374D4837" w14:textId="60295E96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5</w:t>
            </w:r>
          </w:p>
        </w:tc>
      </w:tr>
      <w:tr w:rsidR="00F7561B" w:rsidRPr="007A5459" w14:paraId="70362918" w14:textId="77777777" w:rsidTr="007A5459">
        <w:trPr>
          <w:trHeight w:val="454"/>
        </w:trPr>
        <w:tc>
          <w:tcPr>
            <w:tcW w:w="1118" w:type="pct"/>
            <w:vAlign w:val="bottom"/>
          </w:tcPr>
          <w:p w14:paraId="3B46A661" w14:textId="2E1E7CA8" w:rsidR="00F7561B" w:rsidRPr="007A5459" w:rsidRDefault="00F7561B" w:rsidP="007A1686">
            <w:pPr>
              <w:spacing w:after="0"/>
              <w:rPr>
                <w:b/>
                <w:i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Arredi secondaria 1 grado</w:t>
            </w:r>
          </w:p>
        </w:tc>
        <w:tc>
          <w:tcPr>
            <w:tcW w:w="876" w:type="pct"/>
            <w:vAlign w:val="bottom"/>
          </w:tcPr>
          <w:p w14:paraId="2069B354" w14:textId="62A0FC8A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Tavoli esagonali</w:t>
            </w:r>
          </w:p>
        </w:tc>
        <w:tc>
          <w:tcPr>
            <w:tcW w:w="2677" w:type="pct"/>
            <w:vAlign w:val="bottom"/>
          </w:tcPr>
          <w:p w14:paraId="12115A10" w14:textId="55052D39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Tavoli esagonali lato cm. 65 (ingombro angolo-angolo cm. 130)</w:t>
            </w:r>
          </w:p>
        </w:tc>
        <w:tc>
          <w:tcPr>
            <w:tcW w:w="329" w:type="pct"/>
            <w:vAlign w:val="bottom"/>
          </w:tcPr>
          <w:p w14:paraId="5102B713" w14:textId="45087588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2</w:t>
            </w:r>
          </w:p>
        </w:tc>
      </w:tr>
      <w:tr w:rsidR="00F7561B" w:rsidRPr="007A5459" w14:paraId="36DCCC90" w14:textId="77777777" w:rsidTr="007A5459">
        <w:trPr>
          <w:trHeight w:val="454"/>
        </w:trPr>
        <w:tc>
          <w:tcPr>
            <w:tcW w:w="1118" w:type="pct"/>
            <w:vAlign w:val="bottom"/>
          </w:tcPr>
          <w:p w14:paraId="5B6139AE" w14:textId="7091BBCB" w:rsidR="00F7561B" w:rsidRPr="007A5459" w:rsidRDefault="00F7561B" w:rsidP="007A1686">
            <w:pPr>
              <w:spacing w:after="0"/>
              <w:rPr>
                <w:b/>
                <w:i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Arredi secondaria 1 grado</w:t>
            </w:r>
          </w:p>
        </w:tc>
        <w:tc>
          <w:tcPr>
            <w:tcW w:w="876" w:type="pct"/>
            <w:vAlign w:val="bottom"/>
          </w:tcPr>
          <w:p w14:paraId="560299AA" w14:textId="21DE4F56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Attaccapanni</w:t>
            </w:r>
          </w:p>
        </w:tc>
        <w:tc>
          <w:tcPr>
            <w:tcW w:w="2677" w:type="pct"/>
            <w:vAlign w:val="bottom"/>
          </w:tcPr>
          <w:p w14:paraId="24948F20" w14:textId="689661FE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Tavolette attaccapanni art. A52</w:t>
            </w:r>
          </w:p>
        </w:tc>
        <w:tc>
          <w:tcPr>
            <w:tcW w:w="329" w:type="pct"/>
            <w:vAlign w:val="bottom"/>
          </w:tcPr>
          <w:p w14:paraId="3BEEAA71" w14:textId="11A74AEC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20</w:t>
            </w:r>
          </w:p>
        </w:tc>
      </w:tr>
      <w:tr w:rsidR="00F7561B" w:rsidRPr="007A5459" w14:paraId="1CBC7494" w14:textId="77777777" w:rsidTr="007A5459">
        <w:trPr>
          <w:trHeight w:val="454"/>
        </w:trPr>
        <w:tc>
          <w:tcPr>
            <w:tcW w:w="1118" w:type="pct"/>
            <w:vAlign w:val="bottom"/>
          </w:tcPr>
          <w:p w14:paraId="02F7563A" w14:textId="59F1EDF7" w:rsidR="00F7561B" w:rsidRPr="007A5459" w:rsidRDefault="00F7561B" w:rsidP="007A1686">
            <w:pPr>
              <w:spacing w:after="0"/>
              <w:rPr>
                <w:b/>
                <w:i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Arredi secondaria 1 grado</w:t>
            </w:r>
          </w:p>
        </w:tc>
        <w:tc>
          <w:tcPr>
            <w:tcW w:w="876" w:type="pct"/>
            <w:vAlign w:val="bottom"/>
          </w:tcPr>
          <w:p w14:paraId="65B3AEC2" w14:textId="3142F958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b/>
                <w:bCs/>
                <w:color w:val="000000"/>
                <w:sz w:val="28"/>
                <w:szCs w:val="28"/>
              </w:rPr>
              <w:t>Armadi</w:t>
            </w:r>
          </w:p>
        </w:tc>
        <w:tc>
          <w:tcPr>
            <w:tcW w:w="2677" w:type="pct"/>
            <w:vAlign w:val="bottom"/>
          </w:tcPr>
          <w:p w14:paraId="39443174" w14:textId="71646BEC" w:rsidR="00F7561B" w:rsidRPr="007A5459" w:rsidRDefault="00F7561B" w:rsidP="007A1686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Armadi art. A42 da cm. 100x46 h.210 (spazio colonna scale)</w:t>
            </w:r>
          </w:p>
        </w:tc>
        <w:tc>
          <w:tcPr>
            <w:tcW w:w="329" w:type="pct"/>
            <w:vAlign w:val="bottom"/>
          </w:tcPr>
          <w:p w14:paraId="501A51AF" w14:textId="297BB41B" w:rsidR="00F7561B" w:rsidRPr="007A5459" w:rsidRDefault="00F7561B" w:rsidP="007A1686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7A5459">
              <w:rPr>
                <w:rFonts w:cs="Calibri"/>
                <w:color w:val="000000"/>
                <w:sz w:val="28"/>
                <w:szCs w:val="28"/>
              </w:rPr>
              <w:t>4</w:t>
            </w:r>
          </w:p>
        </w:tc>
      </w:tr>
    </w:tbl>
    <w:p w14:paraId="73C5932C" w14:textId="77777777" w:rsidR="00F6269E" w:rsidRDefault="00F6269E" w:rsidP="00AE04CC">
      <w:pPr>
        <w:suppressAutoHyphens/>
        <w:spacing w:after="0" w:line="240" w:lineRule="auto"/>
        <w:ind w:right="-369"/>
        <w:rPr>
          <w:rFonts w:asciiTheme="minorHAnsi" w:hAnsiTheme="minorHAnsi"/>
        </w:rPr>
      </w:pPr>
    </w:p>
    <w:p w14:paraId="687942C2" w14:textId="77777777" w:rsidR="00FE7127" w:rsidRPr="00FE7127" w:rsidRDefault="00FE7127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sectPr w:rsidR="00FE7127" w:rsidRPr="00FE7127" w:rsidSect="007A5459">
      <w:pgSz w:w="16838" w:h="11906" w:orient="landscape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CF"/>
    <w:rsid w:val="00007F39"/>
    <w:rsid w:val="00030AC0"/>
    <w:rsid w:val="00040338"/>
    <w:rsid w:val="000803FB"/>
    <w:rsid w:val="001B2DEF"/>
    <w:rsid w:val="00236D5A"/>
    <w:rsid w:val="002C08CF"/>
    <w:rsid w:val="002D51D1"/>
    <w:rsid w:val="00337DA0"/>
    <w:rsid w:val="003718A5"/>
    <w:rsid w:val="003903D6"/>
    <w:rsid w:val="003F573A"/>
    <w:rsid w:val="00452D07"/>
    <w:rsid w:val="004F0231"/>
    <w:rsid w:val="005525DC"/>
    <w:rsid w:val="00582845"/>
    <w:rsid w:val="005C2095"/>
    <w:rsid w:val="00640B8F"/>
    <w:rsid w:val="00655780"/>
    <w:rsid w:val="006E2640"/>
    <w:rsid w:val="007A1686"/>
    <w:rsid w:val="007A5459"/>
    <w:rsid w:val="008326FD"/>
    <w:rsid w:val="008606D2"/>
    <w:rsid w:val="009251FC"/>
    <w:rsid w:val="00966C8D"/>
    <w:rsid w:val="009757B8"/>
    <w:rsid w:val="00992D6E"/>
    <w:rsid w:val="00A53C74"/>
    <w:rsid w:val="00A963A6"/>
    <w:rsid w:val="00AD0FE5"/>
    <w:rsid w:val="00AE04CC"/>
    <w:rsid w:val="00B9093F"/>
    <w:rsid w:val="00C46E04"/>
    <w:rsid w:val="00C52DD2"/>
    <w:rsid w:val="00C61E92"/>
    <w:rsid w:val="00D12162"/>
    <w:rsid w:val="00DA03D3"/>
    <w:rsid w:val="00DD6ADB"/>
    <w:rsid w:val="00E01C42"/>
    <w:rsid w:val="00EA273E"/>
    <w:rsid w:val="00F6269E"/>
    <w:rsid w:val="00F7351E"/>
    <w:rsid w:val="00F7561B"/>
    <w:rsid w:val="00FB102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ADF"/>
  <w15:docId w15:val="{5480B78F-5538-423A-812B-F3328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malucidi58@gmail.com</cp:lastModifiedBy>
  <cp:revision>7</cp:revision>
  <cp:lastPrinted>2019-02-22T10:15:00Z</cp:lastPrinted>
  <dcterms:created xsi:type="dcterms:W3CDTF">2023-07-09T18:06:00Z</dcterms:created>
  <dcterms:modified xsi:type="dcterms:W3CDTF">2023-07-18T10:24:00Z</dcterms:modified>
</cp:coreProperties>
</file>