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1DEA5BA2" w:rsidR="00C70A26" w:rsidRDefault="00C012DE" w:rsidP="00841F7D">
      <w:pPr>
        <w:spacing w:line="312" w:lineRule="auto"/>
        <w:rPr>
          <w:rFonts w:asciiTheme="minorHAnsi" w:hAnsiTheme="minorHAnsi" w:cstheme="minorHAnsi"/>
          <w:b/>
          <w:bCs/>
          <w:sz w:val="22"/>
          <w:szCs w:val="22"/>
        </w:rPr>
      </w:pPr>
      <w:r>
        <w:rPr>
          <w:noProof/>
        </w:rPr>
        <w:drawing>
          <wp:inline distT="0" distB="0" distL="0" distR="0" wp14:anchorId="42CA074E" wp14:editId="42BA23A7">
            <wp:extent cx="6120130" cy="1084580"/>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14:paraId="337E9294" w14:textId="04403119" w:rsidR="00254836"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Prot. e data vedi segnatura</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Perugia</w:t>
      </w:r>
    </w:p>
    <w:p w14:paraId="2B89B7E3" w14:textId="77777777" w:rsidR="00C012DE" w:rsidRDefault="00C012DE" w:rsidP="00841F7D">
      <w:pPr>
        <w:spacing w:line="312" w:lineRule="auto"/>
        <w:rPr>
          <w:rFonts w:asciiTheme="minorHAnsi" w:hAnsiTheme="minorHAnsi" w:cstheme="minorHAnsi"/>
          <w:b/>
          <w:bCs/>
          <w:sz w:val="22"/>
          <w:szCs w:val="22"/>
        </w:rPr>
      </w:pPr>
    </w:p>
    <w:p w14:paraId="54B93239" w14:textId="184AA6B2"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Atti </w:t>
      </w:r>
    </w:p>
    <w:p w14:paraId="10817BBC" w14:textId="649C6D98"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Sito</w:t>
      </w:r>
    </w:p>
    <w:p w14:paraId="5E36F9CB" w14:textId="1DEAD96D" w:rsidR="00C012DE" w:rsidRDefault="00C012DE" w:rsidP="00841F7D">
      <w:pPr>
        <w:spacing w:line="312" w:lineRule="auto"/>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Dott</w:t>
      </w:r>
      <w:r w:rsidR="008F0066">
        <w:rPr>
          <w:rFonts w:asciiTheme="minorHAnsi" w:hAnsiTheme="minorHAnsi" w:cstheme="minorHAnsi"/>
          <w:b/>
          <w:bCs/>
          <w:sz w:val="22"/>
          <w:szCs w:val="22"/>
        </w:rPr>
        <w:t xml:space="preserve">. SSA </w:t>
      </w:r>
      <w:r w:rsidR="00010E5B">
        <w:rPr>
          <w:rFonts w:asciiTheme="minorHAnsi" w:hAnsiTheme="minorHAnsi" w:cstheme="minorHAnsi"/>
          <w:b/>
          <w:bCs/>
          <w:sz w:val="22"/>
          <w:szCs w:val="22"/>
        </w:rPr>
        <w:t>SOLLEVANTI IMOLA</w:t>
      </w:r>
      <w:r w:rsidR="00511879">
        <w:rPr>
          <w:rFonts w:asciiTheme="minorHAnsi" w:hAnsiTheme="minorHAnsi" w:cstheme="minorHAnsi"/>
          <w:b/>
          <w:bCs/>
          <w:sz w:val="22"/>
          <w:szCs w:val="22"/>
        </w:rPr>
        <w:t xml:space="preserve"> </w:t>
      </w:r>
      <w:r w:rsidR="00CA49B4">
        <w:rPr>
          <w:rFonts w:asciiTheme="minorHAnsi" w:hAnsiTheme="minorHAnsi" w:cstheme="minorHAnsi"/>
          <w:b/>
          <w:bCs/>
          <w:sz w:val="22"/>
          <w:szCs w:val="22"/>
        </w:rPr>
        <w:t xml:space="preserve"> </w:t>
      </w:r>
    </w:p>
    <w:p w14:paraId="31629845" w14:textId="60254F90"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68B5EF30" w14:textId="6DB3B06D" w:rsidR="00C70A26" w:rsidRPr="00FA7D53" w:rsidRDefault="00FA7D53" w:rsidP="001647CB">
      <w:pPr>
        <w:pStyle w:val="Titolo"/>
        <w:spacing w:line="360" w:lineRule="auto"/>
        <w:rPr>
          <w:rFonts w:asciiTheme="minorHAnsi" w:hAnsiTheme="minorHAnsi" w:cstheme="minorHAnsi"/>
          <w:sz w:val="22"/>
          <w:szCs w:val="22"/>
          <w:u w:val="single"/>
        </w:rPr>
      </w:pPr>
      <w:r w:rsidRPr="00FA7D53">
        <w:rPr>
          <w:rFonts w:asciiTheme="minorHAnsi" w:hAnsiTheme="minorHAnsi" w:cstheme="minorHAnsi"/>
          <w:lang w:eastAsia="it-IT"/>
        </w:rPr>
        <w:t>Titolo del progetto: “MORLACCHI IN CAMMINO” CNP: M4C1I3.1-2023-</w:t>
      </w:r>
      <w:proofErr w:type="gramStart"/>
      <w:r w:rsidRPr="00FA7D53">
        <w:rPr>
          <w:rFonts w:asciiTheme="minorHAnsi" w:hAnsiTheme="minorHAnsi" w:cstheme="minorHAnsi"/>
          <w:lang w:eastAsia="it-IT"/>
        </w:rPr>
        <w:t>1143  CUP</w:t>
      </w:r>
      <w:proofErr w:type="gramEnd"/>
      <w:r w:rsidRPr="00FA7D53">
        <w:rPr>
          <w:rFonts w:asciiTheme="minorHAnsi" w:hAnsiTheme="minorHAnsi" w:cstheme="minorHAnsi"/>
          <w:lang w:eastAsia="it-IT"/>
        </w:rPr>
        <w:t>: J94D23001950006</w:t>
      </w:r>
    </w:p>
    <w:p w14:paraId="51561474" w14:textId="4502D88F" w:rsidR="001647CB" w:rsidRDefault="001647CB" w:rsidP="00254836">
      <w:pPr>
        <w:pStyle w:val="Titolo"/>
        <w:spacing w:before="120" w:after="120" w:line="276" w:lineRule="auto"/>
        <w:rPr>
          <w:rFonts w:asciiTheme="minorHAnsi" w:hAnsiTheme="minorHAnsi" w:cstheme="minorHAnsi"/>
          <w:sz w:val="22"/>
          <w:szCs w:val="22"/>
          <w:u w:val="single"/>
        </w:rPr>
      </w:pPr>
      <w:r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r w:rsidR="002733E7">
        <w:rPr>
          <w:rFonts w:asciiTheme="minorHAnsi" w:hAnsiTheme="minorHAnsi" w:cstheme="minorHAnsi"/>
          <w:sz w:val="22"/>
          <w:szCs w:val="22"/>
          <w:u w:val="single"/>
        </w:rPr>
        <w:t xml:space="preserve"> TUTOR</w:t>
      </w:r>
    </w:p>
    <w:p w14:paraId="14C74C38" w14:textId="7ED9AE8F" w:rsidR="00F677E1" w:rsidRPr="00254836" w:rsidRDefault="00546BA2"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b w:val="0"/>
          <w:bCs w:val="0"/>
          <w:sz w:val="22"/>
          <w:szCs w:val="22"/>
        </w:rPr>
        <w:t>CIOFETTI SIMONA</w:t>
      </w:r>
      <w:r w:rsidR="00511879">
        <w:rPr>
          <w:rFonts w:asciiTheme="minorHAnsi" w:hAnsiTheme="minorHAnsi" w:cstheme="minorHAnsi"/>
          <w:b w:val="0"/>
          <w:bCs w:val="0"/>
          <w:sz w:val="22"/>
          <w:szCs w:val="22"/>
        </w:rPr>
        <w:t xml:space="preserve"> </w:t>
      </w:r>
      <w:r w:rsidR="0073524A">
        <w:rPr>
          <w:rFonts w:asciiTheme="minorHAnsi" w:hAnsiTheme="minorHAnsi" w:cstheme="minorHAnsi"/>
          <w:b w:val="0"/>
          <w:bCs w:val="0"/>
          <w:sz w:val="22"/>
          <w:szCs w:val="22"/>
        </w:rPr>
        <w:t xml:space="preserve"> </w:t>
      </w:r>
      <w:r w:rsidR="00566F6A">
        <w:rPr>
          <w:rFonts w:asciiTheme="minorHAnsi" w:hAnsiTheme="minorHAnsi" w:cstheme="minorHAnsi"/>
          <w:b w:val="0"/>
          <w:bCs w:val="0"/>
          <w:sz w:val="22"/>
          <w:szCs w:val="22"/>
        </w:rPr>
        <w:t xml:space="preserve"> </w:t>
      </w:r>
      <w:proofErr w:type="gramStart"/>
      <w:r w:rsidR="00F677E1">
        <w:rPr>
          <w:rFonts w:asciiTheme="minorHAnsi" w:hAnsiTheme="minorHAnsi" w:cstheme="minorHAnsi"/>
          <w:sz w:val="22"/>
          <w:szCs w:val="22"/>
          <w:u w:val="single"/>
        </w:rPr>
        <w:t xml:space="preserve">EDIZIONE </w:t>
      </w:r>
      <w:r w:rsidR="008E689F">
        <w:rPr>
          <w:rFonts w:asciiTheme="minorHAnsi" w:hAnsiTheme="minorHAnsi" w:cstheme="minorHAnsi"/>
          <w:sz w:val="22"/>
          <w:szCs w:val="22"/>
          <w:u w:val="single"/>
        </w:rPr>
        <w:t xml:space="preserve"> </w:t>
      </w:r>
      <w:r>
        <w:rPr>
          <w:rFonts w:asciiTheme="minorHAnsi" w:hAnsiTheme="minorHAnsi" w:cstheme="minorHAnsi"/>
          <w:sz w:val="22"/>
          <w:szCs w:val="22"/>
          <w:u w:val="single"/>
        </w:rPr>
        <w:t>INFANZIA</w:t>
      </w:r>
      <w:proofErr w:type="gramEnd"/>
      <w:r>
        <w:rPr>
          <w:rFonts w:asciiTheme="minorHAnsi" w:hAnsiTheme="minorHAnsi" w:cstheme="minorHAnsi"/>
          <w:sz w:val="22"/>
          <w:szCs w:val="22"/>
          <w:u w:val="single"/>
        </w:rPr>
        <w:t xml:space="preserve"> SCOIATTOLO ROSSO</w:t>
      </w:r>
      <w:r w:rsidR="00511879">
        <w:rPr>
          <w:rFonts w:asciiTheme="minorHAnsi" w:hAnsiTheme="minorHAnsi" w:cstheme="minorHAnsi"/>
          <w:sz w:val="22"/>
          <w:szCs w:val="22"/>
          <w:u w:val="single"/>
        </w:rPr>
        <w:t xml:space="preserve"> </w:t>
      </w:r>
      <w:r w:rsidR="008E689F">
        <w:rPr>
          <w:rFonts w:asciiTheme="minorHAnsi" w:hAnsiTheme="minorHAnsi" w:cstheme="minorHAnsi"/>
          <w:sz w:val="22"/>
          <w:szCs w:val="22"/>
          <w:u w:val="single"/>
        </w:rPr>
        <w:t xml:space="preserve">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A4AD789" w:rsidR="001647CB" w:rsidRPr="00164B5D" w:rsidRDefault="001647CB" w:rsidP="00FA7D53">
      <w:pPr>
        <w:spacing w:line="264" w:lineRule="auto"/>
        <w:ind w:hanging="2"/>
        <w:jc w:val="left"/>
        <w:rPr>
          <w:rFonts w:ascii="Calibri" w:eastAsia="Calibri" w:hAnsi="Calibri" w:cs="Calibri"/>
          <w:sz w:val="22"/>
          <w:szCs w:val="22"/>
        </w:rPr>
      </w:pPr>
      <w:r w:rsidRPr="00164B5D">
        <w:rPr>
          <w:rFonts w:asciiTheme="minorHAnsi" w:hAnsiTheme="minorHAnsi" w:cstheme="minorHAnsi"/>
          <w:b/>
          <w:bCs/>
          <w:smallCaps/>
          <w:sz w:val="22"/>
          <w:szCs w:val="22"/>
        </w:rPr>
        <w:t>L’Istituto scolastico</w:t>
      </w:r>
      <w:r w:rsidR="00FA7D53" w:rsidRPr="00164B5D">
        <w:rPr>
          <w:rFonts w:asciiTheme="minorHAnsi" w:hAnsiTheme="minorHAnsi" w:cstheme="minorHAnsi"/>
          <w:b/>
          <w:bCs/>
          <w:smallCaps/>
          <w:sz w:val="22"/>
          <w:szCs w:val="22"/>
        </w:rPr>
        <w:t xml:space="preserve"> Istituto comprensivo </w:t>
      </w:r>
      <w:proofErr w:type="spellStart"/>
      <w:r w:rsidR="00FA7D53" w:rsidRPr="00164B5D">
        <w:rPr>
          <w:rFonts w:asciiTheme="minorHAnsi" w:hAnsiTheme="minorHAnsi" w:cstheme="minorHAnsi"/>
          <w:b/>
          <w:bCs/>
          <w:smallCaps/>
          <w:sz w:val="22"/>
          <w:szCs w:val="22"/>
        </w:rPr>
        <w:t>perugia</w:t>
      </w:r>
      <w:proofErr w:type="spellEnd"/>
      <w:r w:rsidR="00FA7D53" w:rsidRPr="00164B5D">
        <w:rPr>
          <w:rFonts w:asciiTheme="minorHAnsi" w:hAnsiTheme="minorHAnsi" w:cstheme="minorHAnsi"/>
          <w:b/>
          <w:bCs/>
          <w:smallCaps/>
          <w:sz w:val="22"/>
          <w:szCs w:val="22"/>
        </w:rPr>
        <w:t xml:space="preserve"> 1 f. morlacchi</w:t>
      </w:r>
      <w:r w:rsidRPr="00164B5D">
        <w:rPr>
          <w:rFonts w:asciiTheme="minorHAnsi" w:hAnsiTheme="minorHAnsi" w:cstheme="minorHAnsi"/>
          <w:sz w:val="22"/>
          <w:szCs w:val="22"/>
        </w:rPr>
        <w:t xml:space="preserve">, C.F. </w:t>
      </w:r>
      <w:r w:rsidR="00FA7D53" w:rsidRPr="00164B5D">
        <w:rPr>
          <w:rFonts w:ascii="Calibri" w:eastAsia="Calibri" w:hAnsi="Calibri" w:cs="Calibri"/>
          <w:sz w:val="22"/>
          <w:szCs w:val="22"/>
        </w:rPr>
        <w:t>94152390541</w:t>
      </w:r>
      <w:r w:rsidRPr="00164B5D">
        <w:rPr>
          <w:rFonts w:asciiTheme="minorHAnsi" w:hAnsiTheme="minorHAnsi" w:cstheme="minorHAnsi"/>
          <w:sz w:val="22"/>
          <w:szCs w:val="22"/>
        </w:rPr>
        <w:t xml:space="preserve">con sede legale in </w:t>
      </w:r>
      <w:r w:rsidR="00FA7D53" w:rsidRPr="00164B5D">
        <w:rPr>
          <w:rFonts w:ascii="Calibri" w:eastAsia="Calibri" w:hAnsi="Calibri" w:cs="Calibri"/>
          <w:sz w:val="22"/>
          <w:szCs w:val="22"/>
        </w:rPr>
        <w:t xml:space="preserve">Via </w:t>
      </w:r>
      <w:proofErr w:type="spellStart"/>
      <w:r w:rsidR="00FA7D53" w:rsidRPr="00164B5D">
        <w:rPr>
          <w:rFonts w:ascii="Calibri" w:eastAsia="Calibri" w:hAnsi="Calibri" w:cs="Calibri"/>
          <w:sz w:val="22"/>
          <w:szCs w:val="22"/>
        </w:rPr>
        <w:t>M.</w:t>
      </w:r>
      <w:proofErr w:type="gramStart"/>
      <w:r w:rsidR="00FA7D53" w:rsidRPr="00164B5D">
        <w:rPr>
          <w:rFonts w:ascii="Calibri" w:eastAsia="Calibri" w:hAnsi="Calibri" w:cs="Calibri"/>
          <w:sz w:val="22"/>
          <w:szCs w:val="22"/>
        </w:rPr>
        <w:t>B.Valentini</w:t>
      </w:r>
      <w:proofErr w:type="spellEnd"/>
      <w:proofErr w:type="gramEnd"/>
      <w:r w:rsidR="00FA7D53" w:rsidRPr="00164B5D">
        <w:rPr>
          <w:rFonts w:ascii="Calibri" w:eastAsia="Calibri" w:hAnsi="Calibri" w:cs="Calibri"/>
          <w:sz w:val="22"/>
          <w:szCs w:val="22"/>
        </w:rPr>
        <w:t xml:space="preserve">, 06123 Perugia (PG) </w:t>
      </w:r>
      <w:r w:rsidRPr="00164B5D">
        <w:rPr>
          <w:rFonts w:asciiTheme="minorHAnsi" w:hAnsiTheme="minorHAnsi" w:cstheme="minorHAnsi"/>
          <w:sz w:val="22"/>
          <w:szCs w:val="22"/>
        </w:rPr>
        <w:t>in persona del Dott.</w:t>
      </w:r>
      <w:r w:rsidR="00FA7D53" w:rsidRPr="00164B5D">
        <w:rPr>
          <w:rFonts w:asciiTheme="minorHAnsi" w:hAnsiTheme="minorHAnsi" w:cstheme="minorHAnsi"/>
          <w:sz w:val="22"/>
          <w:szCs w:val="22"/>
        </w:rPr>
        <w:t>ssa Francesca Volpi</w:t>
      </w:r>
      <w:r w:rsidRPr="00164B5D">
        <w:rPr>
          <w:rFonts w:asciiTheme="minorHAnsi" w:hAnsiTheme="minorHAnsi" w:cstheme="minorHAnsi"/>
          <w:sz w:val="22"/>
          <w:szCs w:val="22"/>
        </w:rPr>
        <w:t xml:space="preserve"> ivi domiciliato per la sua qualità di Dirigente scolastico </w:t>
      </w:r>
      <w:r w:rsidRPr="00164B5D">
        <w:rPr>
          <w:rFonts w:asciiTheme="minorHAnsi" w:hAnsiTheme="minorHAnsi" w:cstheme="minorHAnsi"/>
          <w:i/>
          <w:iCs/>
          <w:sz w:val="22"/>
          <w:szCs w:val="22"/>
        </w:rPr>
        <w:t>pro tempore</w:t>
      </w:r>
      <w:r w:rsidRPr="00164B5D">
        <w:rPr>
          <w:rFonts w:asciiTheme="minorHAnsi" w:hAnsiTheme="minorHAnsi" w:cstheme="minorHAnsi"/>
          <w:sz w:val="22"/>
          <w:szCs w:val="22"/>
        </w:rPr>
        <w:t xml:space="preserve"> e legale rappresentante</w:t>
      </w:r>
      <w:r w:rsidR="00733FAD" w:rsidRPr="00164B5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16E57C8"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FA7D53">
        <w:rPr>
          <w:rFonts w:asciiTheme="minorHAnsi" w:hAnsiTheme="minorHAnsi" w:cstheme="minorHAnsi"/>
          <w:sz w:val="22"/>
          <w:szCs w:val="22"/>
        </w:rPr>
        <w:t xml:space="preserve">incarichi individuali </w:t>
      </w:r>
      <w:r w:rsidR="007B2074">
        <w:rPr>
          <w:rFonts w:asciiTheme="minorHAnsi" w:hAnsiTheme="minorHAnsi" w:cstheme="minorHAnsi"/>
          <w:sz w:val="22"/>
          <w:szCs w:val="22"/>
        </w:rPr>
        <w:t xml:space="preserve">in qualità di esperto per le edizioni STEM primaria </w:t>
      </w:r>
      <w:proofErr w:type="gramStart"/>
      <w:r w:rsidR="007B2074">
        <w:rPr>
          <w:rFonts w:asciiTheme="minorHAnsi" w:hAnsiTheme="minorHAnsi" w:cstheme="minorHAnsi"/>
          <w:sz w:val="22"/>
          <w:szCs w:val="22"/>
        </w:rPr>
        <w:t xml:space="preserve">giugno </w:t>
      </w:r>
      <w:r w:rsidR="00FA7D53" w:rsidRPr="00AC0759">
        <w:rPr>
          <w:rFonts w:asciiTheme="minorHAnsi" w:hAnsiTheme="minorHAnsi" w:cstheme="minorHAnsi"/>
          <w:sz w:val="22"/>
          <w:szCs w:val="22"/>
        </w:rPr>
        <w:t xml:space="preserve"> (</w:t>
      </w:r>
      <w:proofErr w:type="gramEnd"/>
      <w:r w:rsidR="00FA7D53" w:rsidRPr="00AC0759">
        <w:rPr>
          <w:rFonts w:asciiTheme="minorHAnsi" w:hAnsiTheme="minorHAnsi" w:cstheme="minorHAnsi"/>
          <w:sz w:val="22"/>
          <w:szCs w:val="22"/>
        </w:rPr>
        <w:t xml:space="preserve">Azione A) </w:t>
      </w:r>
      <w:r w:rsidR="007B2074">
        <w:rPr>
          <w:rFonts w:asciiTheme="minorHAnsi" w:hAnsiTheme="minorHAnsi" w:cstheme="minorHAnsi"/>
          <w:sz w:val="22"/>
          <w:szCs w:val="22"/>
        </w:rPr>
        <w:t>di cui al</w:t>
      </w:r>
      <w:r w:rsidR="00FA7D53" w:rsidRPr="00AC0759">
        <w:rPr>
          <w:rFonts w:asciiTheme="minorHAnsi" w:hAnsiTheme="minorHAnsi" w:cstheme="minorHAnsi"/>
          <w:sz w:val="22"/>
          <w:szCs w:val="22"/>
        </w:rPr>
        <w:t xml:space="preserve">l’Avviso prot. </w:t>
      </w:r>
      <w:r w:rsidR="00E04F27" w:rsidRPr="00E04F27">
        <w:rPr>
          <w:rFonts w:asciiTheme="minorHAnsi" w:hAnsiTheme="minorHAnsi" w:cstheme="minorHAnsi"/>
          <w:sz w:val="22"/>
          <w:szCs w:val="22"/>
        </w:rPr>
        <w:t xml:space="preserve">n. </w:t>
      </w:r>
      <w:proofErr w:type="gramStart"/>
      <w:r w:rsidR="00E04F27" w:rsidRPr="00E04F27">
        <w:rPr>
          <w:rFonts w:asciiTheme="minorHAnsi" w:hAnsiTheme="minorHAnsi" w:cstheme="minorHAnsi"/>
          <w:sz w:val="22"/>
          <w:szCs w:val="22"/>
        </w:rPr>
        <w:t>6719  del</w:t>
      </w:r>
      <w:proofErr w:type="gramEnd"/>
      <w:r w:rsidR="00E04F27" w:rsidRPr="00E04F27">
        <w:rPr>
          <w:rFonts w:asciiTheme="minorHAnsi" w:hAnsiTheme="minorHAnsi" w:cstheme="minorHAnsi"/>
          <w:sz w:val="22"/>
          <w:szCs w:val="22"/>
        </w:rPr>
        <w:t xml:space="preserve"> 23.04.2024 </w:t>
      </w:r>
      <w:proofErr w:type="spellStart"/>
      <w:r w:rsidR="00E04F27" w:rsidRPr="00E04F27">
        <w:rPr>
          <w:rFonts w:asciiTheme="minorHAnsi" w:hAnsiTheme="minorHAnsi" w:cstheme="minorHAnsi"/>
          <w:sz w:val="22"/>
          <w:szCs w:val="22"/>
        </w:rPr>
        <w:t>a</w:t>
      </w:r>
      <w:r w:rsidR="00620FF4" w:rsidRPr="00FA7D53">
        <w:rPr>
          <w:rFonts w:asciiTheme="minorHAnsi" w:hAnsiTheme="minorHAnsi" w:cstheme="minorHAnsi"/>
        </w:rPr>
        <w:t>nell’ambito</w:t>
      </w:r>
      <w:proofErr w:type="spellEnd"/>
      <w:r w:rsidR="00620FF4">
        <w:rPr>
          <w:rFonts w:asciiTheme="minorHAnsi" w:hAnsiTheme="minorHAnsi" w:cstheme="minorHAnsi"/>
          <w:sz w:val="22"/>
          <w:szCs w:val="22"/>
        </w:rPr>
        <w:t xml:space="preserve"> della Missione 4 </w:t>
      </w:r>
      <w:r w:rsidR="00620FF4" w:rsidRPr="00245D42">
        <w:rPr>
          <w:rFonts w:asciiTheme="minorHAnsi" w:hAnsiTheme="minorHAnsi" w:cstheme="minorHAnsi"/>
          <w:i/>
          <w:iCs/>
          <w:sz w:val="22"/>
          <w:szCs w:val="22"/>
        </w:rPr>
        <w:t xml:space="preserve">– Istruzione e ricerca - Componente 1 – Potenziamento dell’offerta dei </w:t>
      </w:r>
      <w:r w:rsidR="00620FF4" w:rsidRPr="00245D42">
        <w:rPr>
          <w:rFonts w:asciiTheme="minorHAnsi" w:hAnsiTheme="minorHAnsi" w:cstheme="minorHAnsi"/>
          <w:i/>
          <w:iCs/>
          <w:sz w:val="22"/>
          <w:szCs w:val="22"/>
        </w:rPr>
        <w:lastRenderedPageBreak/>
        <w:t>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2EF68847" w:rsidR="001647CB" w:rsidRPr="001458E9"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1458E9">
        <w:rPr>
          <w:rFonts w:asciiTheme="minorHAnsi" w:hAnsiTheme="minorHAnsi" w:cstheme="minorHAnsi"/>
          <w:sz w:val="22"/>
          <w:szCs w:val="22"/>
        </w:rPr>
        <w:t xml:space="preserve">, </w:t>
      </w:r>
      <w:r w:rsidR="00FA7D53" w:rsidRPr="001458E9">
        <w:rPr>
          <w:rFonts w:asciiTheme="minorHAnsi" w:hAnsiTheme="minorHAnsi" w:cstheme="minorHAnsi"/>
          <w:sz w:val="22"/>
          <w:szCs w:val="22"/>
        </w:rPr>
        <w:t xml:space="preserve">prot. </w:t>
      </w:r>
      <w:r w:rsidR="00E04F27" w:rsidRPr="00E04F27">
        <w:rPr>
          <w:rFonts w:asciiTheme="minorHAnsi" w:hAnsiTheme="minorHAnsi" w:cstheme="minorHAnsi"/>
          <w:sz w:val="22"/>
          <w:szCs w:val="22"/>
        </w:rPr>
        <w:t>n.</w:t>
      </w:r>
      <w:r w:rsidR="00546BA2">
        <w:rPr>
          <w:sz w:val="22"/>
          <w:szCs w:val="22"/>
        </w:rPr>
        <w:t xml:space="preserve"> 7861 del </w:t>
      </w:r>
      <w:proofErr w:type="gramStart"/>
      <w:r w:rsidR="00546BA2">
        <w:rPr>
          <w:sz w:val="22"/>
          <w:szCs w:val="22"/>
        </w:rPr>
        <w:t>13.05..</w:t>
      </w:r>
      <w:proofErr w:type="gramEnd"/>
      <w:r w:rsidR="00546BA2">
        <w:rPr>
          <w:sz w:val="22"/>
          <w:szCs w:val="22"/>
        </w:rPr>
        <w:t>2024 con il quale l’Istituzione Scolastica ha autorizzato l’avvio di una selezione volta al conferimento di n. 4 docenti esperti e 4 tutor per le 4 edizioni scuola infanzia</w:t>
      </w:r>
    </w:p>
    <w:p w14:paraId="2874273D" w14:textId="448AB724" w:rsidR="001647CB" w:rsidRPr="001458E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1458E9">
        <w:rPr>
          <w:rFonts w:asciiTheme="minorHAnsi" w:hAnsiTheme="minorHAnsi" w:cstheme="minorHAnsi"/>
          <w:sz w:val="22"/>
          <w:szCs w:val="22"/>
        </w:rPr>
        <w:t>i</w:t>
      </w:r>
      <w:r w:rsidR="0088651C" w:rsidRPr="001458E9">
        <w:rPr>
          <w:rFonts w:asciiTheme="minorHAnsi" w:hAnsiTheme="minorHAnsi" w:cstheme="minorHAnsi"/>
          <w:sz w:val="22"/>
          <w:szCs w:val="22"/>
        </w:rPr>
        <w:t>l</w:t>
      </w:r>
      <w:r w:rsidRPr="001458E9">
        <w:rPr>
          <w:rFonts w:asciiTheme="minorHAnsi" w:hAnsiTheme="minorHAnsi" w:cstheme="minorHAnsi"/>
          <w:sz w:val="22"/>
          <w:szCs w:val="22"/>
        </w:rPr>
        <w:t xml:space="preserve"> verbal</w:t>
      </w:r>
      <w:r w:rsidR="0088651C" w:rsidRPr="001458E9">
        <w:rPr>
          <w:rFonts w:asciiTheme="minorHAnsi" w:hAnsiTheme="minorHAnsi" w:cstheme="minorHAnsi"/>
          <w:sz w:val="22"/>
          <w:szCs w:val="22"/>
        </w:rPr>
        <w:t xml:space="preserve">e di selezione del </w:t>
      </w:r>
      <w:r w:rsidR="001458E9" w:rsidRPr="001458E9">
        <w:rPr>
          <w:rFonts w:asciiTheme="minorHAnsi" w:hAnsiTheme="minorHAnsi" w:cstheme="minorHAnsi"/>
          <w:sz w:val="22"/>
          <w:szCs w:val="22"/>
        </w:rPr>
        <w:t xml:space="preserve">prot. </w:t>
      </w:r>
      <w:proofErr w:type="gramStart"/>
      <w:r w:rsidR="001458E9" w:rsidRPr="001458E9">
        <w:rPr>
          <w:rFonts w:asciiTheme="minorHAnsi" w:hAnsiTheme="minorHAnsi" w:cstheme="minorHAnsi"/>
          <w:sz w:val="22"/>
          <w:szCs w:val="22"/>
        </w:rPr>
        <w:t>n.</w:t>
      </w:r>
      <w:r w:rsidR="0073107E">
        <w:rPr>
          <w:rFonts w:asciiTheme="minorHAnsi" w:hAnsiTheme="minorHAnsi" w:cstheme="minorHAnsi"/>
          <w:sz w:val="22"/>
          <w:szCs w:val="22"/>
        </w:rPr>
        <w:t>9414</w:t>
      </w:r>
      <w:r w:rsidR="00E04F27" w:rsidRPr="00E04F27">
        <w:rPr>
          <w:rFonts w:asciiTheme="minorHAnsi" w:hAnsiTheme="minorHAnsi" w:cstheme="minorHAnsi"/>
          <w:sz w:val="22"/>
          <w:szCs w:val="22"/>
        </w:rPr>
        <w:t xml:space="preserve"> </w:t>
      </w:r>
      <w:r w:rsidR="00E04F27">
        <w:rPr>
          <w:rFonts w:asciiTheme="minorHAnsi" w:hAnsiTheme="minorHAnsi" w:cstheme="minorHAnsi"/>
          <w:sz w:val="22"/>
          <w:szCs w:val="22"/>
        </w:rPr>
        <w:t xml:space="preserve"> del</w:t>
      </w:r>
      <w:proofErr w:type="gramEnd"/>
      <w:r w:rsidR="00E04F27">
        <w:rPr>
          <w:rFonts w:asciiTheme="minorHAnsi" w:hAnsiTheme="minorHAnsi" w:cstheme="minorHAnsi"/>
          <w:sz w:val="22"/>
          <w:szCs w:val="22"/>
        </w:rPr>
        <w:t xml:space="preserve"> </w:t>
      </w:r>
      <w:r w:rsidR="0073107E">
        <w:rPr>
          <w:rFonts w:asciiTheme="minorHAnsi" w:hAnsiTheme="minorHAnsi" w:cstheme="minorHAnsi"/>
          <w:sz w:val="22"/>
          <w:szCs w:val="22"/>
        </w:rPr>
        <w:t>2</w:t>
      </w:r>
      <w:r w:rsidR="00E04F27">
        <w:rPr>
          <w:rFonts w:asciiTheme="minorHAnsi" w:hAnsiTheme="minorHAnsi" w:cstheme="minorHAnsi"/>
          <w:sz w:val="22"/>
          <w:szCs w:val="22"/>
        </w:rPr>
        <w:t xml:space="preserve">9.05.2024 </w:t>
      </w:r>
      <w:r w:rsidR="0088651C" w:rsidRPr="001458E9">
        <w:rPr>
          <w:rFonts w:asciiTheme="minorHAnsi" w:hAnsiTheme="minorHAnsi" w:cstheme="minorHAnsi"/>
          <w:sz w:val="22"/>
          <w:szCs w:val="22"/>
        </w:rPr>
        <w:t xml:space="preserve">adottato dalla </w:t>
      </w:r>
      <w:r w:rsidRPr="001458E9">
        <w:rPr>
          <w:rFonts w:asciiTheme="minorHAnsi" w:hAnsiTheme="minorHAnsi" w:cstheme="minorHAnsi"/>
          <w:sz w:val="22"/>
          <w:szCs w:val="22"/>
        </w:rPr>
        <w:t>Commissione di valutazione</w:t>
      </w:r>
      <w:r w:rsidR="0088651C" w:rsidRPr="001458E9">
        <w:rPr>
          <w:rFonts w:asciiTheme="minorHAnsi" w:hAnsiTheme="minorHAnsi" w:cstheme="minorHAnsi"/>
          <w:sz w:val="22"/>
          <w:szCs w:val="22"/>
        </w:rPr>
        <w:t xml:space="preserve"> </w:t>
      </w:r>
    </w:p>
    <w:p w14:paraId="5E458729" w14:textId="4278958C" w:rsidR="00F826DA" w:rsidRPr="001458E9"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1458E9">
        <w:rPr>
          <w:rFonts w:asciiTheme="minorHAnsi" w:hAnsiTheme="minorHAnsi" w:cstheme="minorHAnsi"/>
          <w:sz w:val="22"/>
          <w:szCs w:val="22"/>
        </w:rPr>
        <w:t xml:space="preserve">la graduatoria definitiva </w:t>
      </w:r>
      <w:proofErr w:type="gramStart"/>
      <w:r w:rsidR="00E04F27">
        <w:rPr>
          <w:rFonts w:asciiTheme="minorHAnsi" w:hAnsiTheme="minorHAnsi" w:cstheme="minorHAnsi"/>
          <w:sz w:val="22"/>
          <w:szCs w:val="22"/>
        </w:rPr>
        <w:t>prot.</w:t>
      </w:r>
      <w:r w:rsidR="00B33D7C">
        <w:rPr>
          <w:rFonts w:asciiTheme="minorHAnsi" w:hAnsiTheme="minorHAnsi" w:cstheme="minorHAnsi"/>
          <w:sz w:val="22"/>
          <w:szCs w:val="22"/>
        </w:rPr>
        <w:t xml:space="preserve">9110 </w:t>
      </w:r>
      <w:r w:rsidR="00E04F27" w:rsidRPr="00E04F27">
        <w:rPr>
          <w:rFonts w:asciiTheme="minorHAnsi" w:hAnsiTheme="minorHAnsi" w:cstheme="minorHAnsi"/>
          <w:sz w:val="22"/>
          <w:szCs w:val="22"/>
        </w:rPr>
        <w:t xml:space="preserve"> del</w:t>
      </w:r>
      <w:proofErr w:type="gramEnd"/>
      <w:r w:rsidR="00E04F27" w:rsidRPr="00E04F27">
        <w:rPr>
          <w:rFonts w:asciiTheme="minorHAnsi" w:hAnsiTheme="minorHAnsi" w:cstheme="minorHAnsi"/>
          <w:sz w:val="22"/>
          <w:szCs w:val="22"/>
        </w:rPr>
        <w:t xml:space="preserve"> </w:t>
      </w:r>
      <w:r w:rsidR="00B33D7C">
        <w:rPr>
          <w:rFonts w:asciiTheme="minorHAnsi" w:hAnsiTheme="minorHAnsi" w:cstheme="minorHAnsi"/>
          <w:sz w:val="22"/>
          <w:szCs w:val="22"/>
        </w:rPr>
        <w:t>29</w:t>
      </w:r>
      <w:r w:rsidR="00E04F27" w:rsidRPr="00E04F27">
        <w:rPr>
          <w:rFonts w:asciiTheme="minorHAnsi" w:hAnsiTheme="minorHAnsi" w:cstheme="minorHAnsi"/>
          <w:sz w:val="22"/>
          <w:szCs w:val="22"/>
        </w:rPr>
        <w:t>.05.2024</w:t>
      </w:r>
    </w:p>
    <w:p w14:paraId="2BC5AC90" w14:textId="4004C825"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proofErr w:type="spellStart"/>
      <w:r w:rsidR="008F0066">
        <w:rPr>
          <w:rFonts w:asciiTheme="minorHAnsi" w:hAnsiTheme="minorHAnsi" w:cstheme="minorHAnsi"/>
          <w:sz w:val="22"/>
          <w:szCs w:val="22"/>
        </w:rPr>
        <w:t>prot</w:t>
      </w:r>
      <w:proofErr w:type="spellEnd"/>
      <w:r w:rsidR="008F0066">
        <w:rPr>
          <w:rFonts w:asciiTheme="minorHAnsi" w:hAnsiTheme="minorHAnsi" w:cstheme="minorHAnsi"/>
          <w:sz w:val="22"/>
          <w:szCs w:val="22"/>
        </w:rPr>
        <w:t xml:space="preserve"> .</w:t>
      </w:r>
      <w:proofErr w:type="gramStart"/>
      <w:r w:rsidR="008F0066">
        <w:rPr>
          <w:rFonts w:asciiTheme="minorHAnsi" w:hAnsiTheme="minorHAnsi" w:cstheme="minorHAnsi"/>
          <w:sz w:val="22"/>
          <w:szCs w:val="22"/>
        </w:rPr>
        <w:t>9</w:t>
      </w:r>
      <w:r w:rsidR="00B33D7C">
        <w:rPr>
          <w:rFonts w:asciiTheme="minorHAnsi" w:hAnsiTheme="minorHAnsi" w:cstheme="minorHAnsi"/>
          <w:sz w:val="22"/>
          <w:szCs w:val="22"/>
        </w:rPr>
        <w:t xml:space="preserve">595 </w:t>
      </w:r>
      <w:r w:rsidR="00626F2A" w:rsidRPr="00254836">
        <w:rPr>
          <w:rFonts w:asciiTheme="minorHAnsi" w:hAnsiTheme="minorHAnsi" w:cstheme="minorHAnsi"/>
          <w:sz w:val="22"/>
          <w:szCs w:val="22"/>
        </w:rPr>
        <w:t xml:space="preserve"> </w:t>
      </w:r>
      <w:r w:rsidR="008F0066">
        <w:rPr>
          <w:rFonts w:asciiTheme="minorHAnsi" w:hAnsiTheme="minorHAnsi" w:cstheme="minorHAnsi"/>
          <w:sz w:val="22"/>
          <w:szCs w:val="22"/>
        </w:rPr>
        <w:t>del</w:t>
      </w:r>
      <w:proofErr w:type="gramEnd"/>
      <w:r w:rsidR="008F0066">
        <w:rPr>
          <w:rFonts w:asciiTheme="minorHAnsi" w:hAnsiTheme="minorHAnsi" w:cstheme="minorHAnsi"/>
          <w:sz w:val="22"/>
          <w:szCs w:val="22"/>
        </w:rPr>
        <w:t xml:space="preserve"> 0</w:t>
      </w:r>
      <w:r w:rsidR="00B33D7C">
        <w:rPr>
          <w:rFonts w:asciiTheme="minorHAnsi" w:hAnsiTheme="minorHAnsi" w:cstheme="minorHAnsi"/>
          <w:sz w:val="22"/>
          <w:szCs w:val="22"/>
        </w:rPr>
        <w:t>5</w:t>
      </w:r>
      <w:r w:rsidR="008F0066">
        <w:rPr>
          <w:rFonts w:asciiTheme="minorHAnsi" w:hAnsiTheme="minorHAnsi" w:cstheme="minorHAnsi"/>
          <w:sz w:val="22"/>
          <w:szCs w:val="22"/>
        </w:rPr>
        <w:t>.06.2024</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599147F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164B5D" w:rsidRPr="001458E9">
        <w:rPr>
          <w:rFonts w:asciiTheme="minorHAnsi" w:hAnsiTheme="minorHAnsi" w:cstheme="minorHAnsi"/>
          <w:sz w:val="22"/>
          <w:szCs w:val="22"/>
        </w:rPr>
        <w:t xml:space="preserve">prot. </w:t>
      </w:r>
      <w:r w:rsidR="008F0066" w:rsidRPr="00E04F27">
        <w:rPr>
          <w:rFonts w:asciiTheme="minorHAnsi" w:hAnsiTheme="minorHAnsi" w:cstheme="minorHAnsi"/>
          <w:sz w:val="22"/>
          <w:szCs w:val="22"/>
        </w:rPr>
        <w:t xml:space="preserve">n. </w:t>
      </w:r>
      <w:r w:rsidR="00B33D7C">
        <w:rPr>
          <w:sz w:val="22"/>
          <w:szCs w:val="22"/>
        </w:rPr>
        <w:t xml:space="preserve">7861 del </w:t>
      </w:r>
      <w:proofErr w:type="gramStart"/>
      <w:r w:rsidR="00B33D7C">
        <w:rPr>
          <w:sz w:val="22"/>
          <w:szCs w:val="22"/>
        </w:rPr>
        <w:t>13.05..</w:t>
      </w:r>
      <w:proofErr w:type="gramEnd"/>
      <w:r w:rsidR="00B33D7C">
        <w:rPr>
          <w:sz w:val="22"/>
          <w:szCs w:val="22"/>
        </w:rPr>
        <w:t xml:space="preserve">2024 </w:t>
      </w:r>
      <w:r w:rsidR="008F0066">
        <w:rPr>
          <w:rFonts w:asciiTheme="minorHAnsi" w:hAnsiTheme="minorHAnsi" w:cstheme="minorHAnsi"/>
          <w:sz w:val="22"/>
          <w:szCs w:val="22"/>
        </w:rPr>
        <w:t xml:space="preserve">l’Istituto </w:t>
      </w:r>
      <w:r w:rsidRPr="00254836">
        <w:rPr>
          <w:rFonts w:asciiTheme="minorHAnsi" w:hAnsiTheme="minorHAnsi" w:cstheme="minorHAnsi"/>
          <w:sz w:val="22"/>
          <w:szCs w:val="22"/>
        </w:rPr>
        <w:t xml:space="preserve">necessita di </w:t>
      </w:r>
      <w:r w:rsidR="008F0066">
        <w:rPr>
          <w:rFonts w:asciiTheme="minorHAnsi" w:hAnsiTheme="minorHAnsi" w:cstheme="minorHAnsi"/>
          <w:sz w:val="22"/>
          <w:szCs w:val="22"/>
        </w:rPr>
        <w:t xml:space="preserve">individuare </w:t>
      </w:r>
      <w:r w:rsidR="00B33D7C">
        <w:rPr>
          <w:rFonts w:asciiTheme="minorHAnsi" w:hAnsiTheme="minorHAnsi" w:cstheme="minorHAnsi"/>
          <w:sz w:val="22"/>
          <w:szCs w:val="22"/>
        </w:rPr>
        <w:t xml:space="preserve">ESPERTO </w:t>
      </w:r>
      <w:r w:rsidR="003E3733">
        <w:rPr>
          <w:rFonts w:asciiTheme="minorHAnsi" w:hAnsiTheme="minorHAnsi" w:cstheme="minorHAnsi"/>
          <w:sz w:val="22"/>
          <w:szCs w:val="22"/>
        </w:rPr>
        <w:t xml:space="preserve"> per i </w:t>
      </w:r>
      <w:r w:rsidR="008F0066">
        <w:rPr>
          <w:rFonts w:asciiTheme="minorHAnsi" w:hAnsiTheme="minorHAnsi" w:cstheme="minorHAnsi"/>
          <w:sz w:val="22"/>
          <w:szCs w:val="22"/>
        </w:rPr>
        <w:t xml:space="preserve">laboratori STEM scuola </w:t>
      </w:r>
      <w:r w:rsidR="00B33D7C">
        <w:rPr>
          <w:rFonts w:asciiTheme="minorHAnsi" w:hAnsiTheme="minorHAnsi" w:cstheme="minorHAnsi"/>
          <w:sz w:val="22"/>
          <w:szCs w:val="22"/>
        </w:rPr>
        <w:t xml:space="preserve">infanzia </w:t>
      </w:r>
      <w:r w:rsidR="008F0066">
        <w:rPr>
          <w:rFonts w:asciiTheme="minorHAnsi" w:hAnsiTheme="minorHAnsi" w:cstheme="minorHAnsi"/>
          <w:sz w:val="22"/>
          <w:szCs w:val="22"/>
        </w:rPr>
        <w:t xml:space="preserve">nel mese di Giugno 2024 nei plessi dell’istituto </w:t>
      </w:r>
      <w:r w:rsidR="00577C7C">
        <w:rPr>
          <w:rFonts w:asciiTheme="minorHAnsi" w:hAnsiTheme="minorHAnsi" w:cstheme="minorHAnsi"/>
          <w:sz w:val="22"/>
          <w:szCs w:val="22"/>
        </w:rPr>
        <w:t>”</w:t>
      </w:r>
      <w:r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09EC736A"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interno dell’Istitu</w:t>
      </w:r>
      <w:r w:rsidR="008F0066">
        <w:rPr>
          <w:rFonts w:asciiTheme="minorHAnsi" w:hAnsiTheme="minorHAnsi" w:cstheme="minorHAnsi"/>
          <w:sz w:val="22"/>
          <w:szCs w:val="22"/>
        </w:rPr>
        <w:t>to</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r w:rsidR="008F0066">
        <w:rPr>
          <w:rFonts w:asciiTheme="minorHAnsi" w:hAnsiTheme="minorHAnsi" w:cstheme="minorHAnsi"/>
          <w:sz w:val="22"/>
          <w:szCs w:val="22"/>
        </w:rPr>
        <w:t xml:space="preserve"> in particolare </w:t>
      </w:r>
      <w:r w:rsidR="003E3733">
        <w:rPr>
          <w:rFonts w:asciiTheme="minorHAnsi" w:hAnsiTheme="minorHAnsi" w:cstheme="minorHAnsi"/>
          <w:sz w:val="22"/>
          <w:szCs w:val="22"/>
        </w:rPr>
        <w:t>L</w:t>
      </w:r>
      <w:r w:rsidR="008F0066">
        <w:rPr>
          <w:rFonts w:asciiTheme="minorHAnsi" w:hAnsiTheme="minorHAnsi" w:cstheme="minorHAnsi"/>
          <w:sz w:val="22"/>
          <w:szCs w:val="22"/>
        </w:rPr>
        <w:t xml:space="preserve">a </w:t>
      </w:r>
      <w:r w:rsidR="002F2C1A">
        <w:rPr>
          <w:rFonts w:asciiTheme="minorHAnsi" w:hAnsiTheme="minorHAnsi" w:cstheme="minorHAnsi"/>
          <w:sz w:val="22"/>
          <w:szCs w:val="22"/>
        </w:rPr>
        <w:t xml:space="preserve">DOTT.SSA </w:t>
      </w:r>
      <w:r w:rsidR="00B33D7C" w:rsidRPr="00B33D7C">
        <w:rPr>
          <w:rFonts w:asciiTheme="minorHAnsi" w:hAnsiTheme="minorHAnsi" w:cstheme="minorHAnsi"/>
          <w:sz w:val="22"/>
          <w:szCs w:val="22"/>
        </w:rPr>
        <w:t>TIRELLI RENATA</w:t>
      </w:r>
      <w:r w:rsidR="00511879">
        <w:rPr>
          <w:rFonts w:asciiTheme="minorHAnsi" w:hAnsiTheme="minorHAnsi" w:cstheme="minorHAnsi"/>
          <w:b/>
          <w:bCs/>
          <w:sz w:val="22"/>
          <w:szCs w:val="22"/>
        </w:rPr>
        <w:t xml:space="preserve"> </w:t>
      </w:r>
      <w:r w:rsidR="0073524A">
        <w:rPr>
          <w:rFonts w:asciiTheme="minorHAnsi" w:hAnsiTheme="minorHAnsi" w:cstheme="minorHAnsi"/>
          <w:b/>
          <w:bCs/>
          <w:sz w:val="22"/>
          <w:szCs w:val="22"/>
        </w:rPr>
        <w:t xml:space="preserve"> </w:t>
      </w:r>
      <w:r w:rsidR="0073524A">
        <w:rPr>
          <w:rFonts w:asciiTheme="minorHAnsi" w:hAnsiTheme="minorHAnsi" w:cstheme="minorHAnsi"/>
          <w:sz w:val="22"/>
          <w:szCs w:val="22"/>
        </w:rPr>
        <w:t xml:space="preserve">  </w:t>
      </w:r>
      <w:r w:rsidR="008F0066">
        <w:rPr>
          <w:rFonts w:asciiTheme="minorHAnsi" w:hAnsiTheme="minorHAnsi" w:cstheme="minorHAnsi"/>
          <w:sz w:val="22"/>
          <w:szCs w:val="22"/>
        </w:rPr>
        <w:t xml:space="preserve">ha dato disponibilità per il progetto scuola </w:t>
      </w:r>
      <w:r w:rsidR="00B33D7C">
        <w:rPr>
          <w:rFonts w:asciiTheme="minorHAnsi" w:hAnsiTheme="minorHAnsi" w:cstheme="minorHAnsi"/>
          <w:sz w:val="22"/>
          <w:szCs w:val="22"/>
        </w:rPr>
        <w:t>Scoiattolo rosso</w:t>
      </w:r>
      <w:r w:rsidR="00511879">
        <w:rPr>
          <w:rFonts w:asciiTheme="minorHAnsi" w:hAnsiTheme="minorHAnsi" w:cstheme="minorHAnsi"/>
          <w:sz w:val="22"/>
          <w:szCs w:val="22"/>
        </w:rPr>
        <w:t xml:space="preserve"> </w:t>
      </w:r>
      <w:r w:rsidR="008E689F">
        <w:rPr>
          <w:rFonts w:asciiTheme="minorHAnsi" w:hAnsiTheme="minorHAnsi" w:cstheme="minorHAnsi"/>
          <w:sz w:val="22"/>
          <w:szCs w:val="22"/>
        </w:rPr>
        <w:t xml:space="preserve"> </w:t>
      </w:r>
    </w:p>
    <w:p w14:paraId="20760C41" w14:textId="59BA169F" w:rsidR="001647CB" w:rsidRPr="00254836" w:rsidRDefault="004A4647"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w:t>
      </w:r>
      <w:r w:rsidR="00FD7E80">
        <w:rPr>
          <w:rFonts w:asciiTheme="minorHAnsi" w:hAnsiTheme="minorHAnsi" w:cstheme="minorHAnsi"/>
          <w:sz w:val="22"/>
          <w:szCs w:val="22"/>
        </w:rPr>
        <w:t>Dott.ssa</w:t>
      </w:r>
      <w:r w:rsidR="001647CB" w:rsidRPr="00254836">
        <w:rPr>
          <w:rFonts w:asciiTheme="minorHAnsi" w:hAnsiTheme="minorHAnsi" w:cstheme="minorHAnsi"/>
          <w:sz w:val="22"/>
          <w:szCs w:val="22"/>
        </w:rPr>
        <w:t xml:space="preserve"> </w:t>
      </w:r>
      <w:r w:rsidR="00B33D7C" w:rsidRPr="00B33D7C">
        <w:rPr>
          <w:rFonts w:asciiTheme="minorHAnsi" w:hAnsiTheme="minorHAnsi" w:cstheme="minorHAnsi"/>
          <w:sz w:val="22"/>
          <w:szCs w:val="22"/>
        </w:rPr>
        <w:t>TIRELLI RENATA</w:t>
      </w:r>
      <w:r w:rsidR="00B33D7C">
        <w:rPr>
          <w:rFonts w:asciiTheme="minorHAnsi" w:hAnsiTheme="minorHAnsi" w:cstheme="minorHAnsi"/>
          <w:b/>
          <w:bCs/>
          <w:sz w:val="22"/>
          <w:szCs w:val="22"/>
        </w:rPr>
        <w:t xml:space="preserve">  </w:t>
      </w:r>
      <w:r w:rsidR="00B33D7C">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195F1862"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00E710C1" w:rsidRPr="00254836">
        <w:rPr>
          <w:rFonts w:asciiTheme="minorHAnsi" w:hAnsiTheme="minorHAnsi" w:cstheme="minorHAnsi"/>
          <w:sz w:val="22"/>
          <w:szCs w:val="22"/>
        </w:rPr>
        <w:t xml:space="preserve">n. prot. </w:t>
      </w:r>
      <w:proofErr w:type="gramStart"/>
      <w:r w:rsidR="00566F6A">
        <w:rPr>
          <w:rFonts w:asciiTheme="minorHAnsi" w:hAnsiTheme="minorHAnsi" w:cstheme="minorHAnsi"/>
          <w:sz w:val="22"/>
          <w:szCs w:val="22"/>
        </w:rPr>
        <w:t>9</w:t>
      </w:r>
      <w:r w:rsidR="00B33D7C">
        <w:rPr>
          <w:rFonts w:asciiTheme="minorHAnsi" w:hAnsiTheme="minorHAnsi" w:cstheme="minorHAnsi"/>
          <w:sz w:val="22"/>
          <w:szCs w:val="22"/>
        </w:rPr>
        <w:t>95</w:t>
      </w:r>
      <w:r w:rsidR="00511879">
        <w:rPr>
          <w:rFonts w:asciiTheme="minorHAnsi" w:hAnsiTheme="minorHAnsi" w:cstheme="minorHAnsi"/>
          <w:sz w:val="22"/>
          <w:szCs w:val="22"/>
        </w:rPr>
        <w:t xml:space="preserve">5 </w:t>
      </w:r>
      <w:r w:rsidR="00566F6A" w:rsidRPr="00254836">
        <w:rPr>
          <w:rFonts w:asciiTheme="minorHAnsi" w:hAnsiTheme="minorHAnsi" w:cstheme="minorHAnsi"/>
          <w:sz w:val="22"/>
          <w:szCs w:val="22"/>
        </w:rPr>
        <w:t xml:space="preserve"> </w:t>
      </w:r>
      <w:r w:rsidR="00566F6A">
        <w:rPr>
          <w:rFonts w:asciiTheme="minorHAnsi" w:hAnsiTheme="minorHAnsi" w:cstheme="minorHAnsi"/>
          <w:sz w:val="22"/>
          <w:szCs w:val="22"/>
        </w:rPr>
        <w:t>del</w:t>
      </w:r>
      <w:proofErr w:type="gramEnd"/>
      <w:r w:rsidR="00566F6A">
        <w:rPr>
          <w:rFonts w:asciiTheme="minorHAnsi" w:hAnsiTheme="minorHAnsi" w:cstheme="minorHAnsi"/>
          <w:sz w:val="22"/>
          <w:szCs w:val="22"/>
        </w:rPr>
        <w:t xml:space="preserve"> 0</w:t>
      </w:r>
      <w:r w:rsidR="00B33D7C">
        <w:rPr>
          <w:rFonts w:asciiTheme="minorHAnsi" w:hAnsiTheme="minorHAnsi" w:cstheme="minorHAnsi"/>
          <w:sz w:val="22"/>
          <w:szCs w:val="22"/>
        </w:rPr>
        <w:t>5</w:t>
      </w:r>
      <w:r w:rsidR="00566F6A">
        <w:rPr>
          <w:rFonts w:asciiTheme="minorHAnsi" w:hAnsiTheme="minorHAnsi" w:cstheme="minorHAnsi"/>
          <w:sz w:val="22"/>
          <w:szCs w:val="22"/>
        </w:rPr>
        <w:t>.06.2024</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C94894E"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B33D7C" w:rsidRPr="00B33D7C">
        <w:rPr>
          <w:rFonts w:asciiTheme="minorHAnsi" w:hAnsiTheme="minorHAnsi" w:cstheme="minorHAnsi"/>
          <w:sz w:val="22"/>
          <w:szCs w:val="22"/>
        </w:rPr>
        <w:t xml:space="preserve">TIRELLI </w:t>
      </w:r>
      <w:proofErr w:type="gramStart"/>
      <w:r w:rsidR="00B33D7C" w:rsidRPr="00B33D7C">
        <w:rPr>
          <w:rFonts w:asciiTheme="minorHAnsi" w:hAnsiTheme="minorHAnsi" w:cstheme="minorHAnsi"/>
          <w:sz w:val="22"/>
          <w:szCs w:val="22"/>
        </w:rPr>
        <w:t>RENATA</w:t>
      </w:r>
      <w:r w:rsidR="00B33D7C">
        <w:rPr>
          <w:rFonts w:asciiTheme="minorHAnsi" w:hAnsiTheme="minorHAnsi" w:cstheme="minorHAnsi"/>
          <w:b/>
          <w:bCs/>
          <w:sz w:val="22"/>
          <w:szCs w:val="22"/>
        </w:rPr>
        <w:t xml:space="preserve">  </w:t>
      </w:r>
      <w:r w:rsidR="00733FAD" w:rsidRPr="00254836">
        <w:rPr>
          <w:rFonts w:asciiTheme="minorHAnsi" w:hAnsiTheme="minorHAnsi" w:cstheme="minorHAnsi"/>
          <w:sz w:val="22"/>
          <w:szCs w:val="22"/>
        </w:rPr>
        <w:t>l’incarico</w:t>
      </w:r>
      <w:proofErr w:type="gramEnd"/>
      <w:r w:rsidR="00733FAD" w:rsidRPr="00254836">
        <w:rPr>
          <w:rFonts w:asciiTheme="minorHAnsi" w:hAnsiTheme="minorHAnsi" w:cstheme="minorHAnsi"/>
          <w:sz w:val="22"/>
          <w:szCs w:val="22"/>
        </w:rPr>
        <w:t xml:space="preserve"> </w:t>
      </w:r>
      <w:r w:rsidR="008F0066">
        <w:rPr>
          <w:rFonts w:asciiTheme="minorHAnsi" w:hAnsiTheme="minorHAnsi" w:cstheme="minorHAnsi"/>
          <w:sz w:val="22"/>
          <w:szCs w:val="22"/>
        </w:rPr>
        <w:t xml:space="preserve"> di </w:t>
      </w:r>
      <w:r w:rsidR="00B33D7C">
        <w:rPr>
          <w:rFonts w:asciiTheme="minorHAnsi" w:hAnsiTheme="minorHAnsi" w:cstheme="minorHAnsi"/>
          <w:sz w:val="22"/>
          <w:szCs w:val="22"/>
        </w:rPr>
        <w:t xml:space="preserve"> ESPERTO </w:t>
      </w:r>
      <w:r w:rsidR="003E3733">
        <w:rPr>
          <w:rFonts w:asciiTheme="minorHAnsi" w:hAnsiTheme="minorHAnsi" w:cstheme="minorHAnsi"/>
          <w:sz w:val="22"/>
          <w:szCs w:val="22"/>
        </w:rPr>
        <w:t xml:space="preserve"> </w:t>
      </w:r>
      <w:r w:rsidR="008F0066">
        <w:rPr>
          <w:rFonts w:asciiTheme="minorHAnsi" w:hAnsiTheme="minorHAnsi" w:cstheme="minorHAnsi"/>
          <w:sz w:val="22"/>
          <w:szCs w:val="22"/>
        </w:rPr>
        <w:t xml:space="preserve"> per il progetto</w:t>
      </w:r>
      <w:r w:rsidR="0073524A">
        <w:rPr>
          <w:rFonts w:asciiTheme="minorHAnsi" w:hAnsiTheme="minorHAnsi" w:cstheme="minorHAnsi"/>
          <w:sz w:val="22"/>
          <w:szCs w:val="22"/>
        </w:rPr>
        <w:t xml:space="preserve"> EDIZIONE GIUGNO </w:t>
      </w:r>
      <w:r w:rsidR="00566F6A">
        <w:rPr>
          <w:rFonts w:asciiTheme="minorHAnsi" w:hAnsiTheme="minorHAnsi" w:cstheme="minorHAnsi"/>
          <w:sz w:val="22"/>
          <w:szCs w:val="22"/>
        </w:rPr>
        <w:t xml:space="preserve"> </w:t>
      </w:r>
      <w:r w:rsidR="00B33D7C">
        <w:rPr>
          <w:rFonts w:asciiTheme="minorHAnsi" w:hAnsiTheme="minorHAnsi" w:cstheme="minorHAnsi"/>
          <w:sz w:val="22"/>
          <w:szCs w:val="22"/>
        </w:rPr>
        <w:t>INFANZIA SCOIATTOLO ROSSO (10 ORE)</w:t>
      </w:r>
      <w:r w:rsidR="00511879">
        <w:rPr>
          <w:rFonts w:asciiTheme="minorHAnsi" w:hAnsiTheme="minorHAnsi" w:cstheme="minorHAnsi"/>
          <w:sz w:val="22"/>
          <w:szCs w:val="22"/>
        </w:rPr>
        <w:t xml:space="preserve"> </w:t>
      </w:r>
      <w:r w:rsidR="0073524A">
        <w:rPr>
          <w:rFonts w:asciiTheme="minorHAnsi" w:hAnsiTheme="minorHAnsi" w:cstheme="minorHAnsi"/>
          <w:sz w:val="22"/>
          <w:szCs w:val="22"/>
        </w:rPr>
        <w:t xml:space="preserve"> </w:t>
      </w:r>
      <w:r w:rsidR="00566F6A">
        <w:rPr>
          <w:rFonts w:asciiTheme="minorHAnsi" w:hAnsiTheme="minorHAnsi" w:cstheme="minorHAnsi"/>
          <w:sz w:val="22"/>
          <w:szCs w:val="22"/>
        </w:rPr>
        <w:t xml:space="preserve"> </w:t>
      </w:r>
      <w:r w:rsidR="00733FAD">
        <w:rPr>
          <w:rFonts w:asciiTheme="minorHAnsi" w:hAnsiTheme="minorHAnsi" w:cstheme="minorHAnsi"/>
          <w:sz w:val="22"/>
          <w:szCs w:val="22"/>
        </w:rPr>
        <w:t xml:space="preserve">nell’ambito del </w:t>
      </w:r>
      <w:proofErr w:type="spellStart"/>
      <w:r w:rsidR="00733FAD">
        <w:rPr>
          <w:rFonts w:asciiTheme="minorHAnsi" w:hAnsiTheme="minorHAnsi" w:cstheme="minorHAnsi"/>
          <w:sz w:val="22"/>
          <w:szCs w:val="22"/>
        </w:rPr>
        <w:t>progetto</w:t>
      </w:r>
      <w:r w:rsidR="00E710C1" w:rsidRPr="00FA7D53">
        <w:rPr>
          <w:rFonts w:asciiTheme="minorHAnsi" w:hAnsiTheme="minorHAnsi" w:cstheme="minorHAnsi"/>
          <w:b/>
          <w:bCs/>
          <w:lang w:eastAsia="it-IT"/>
        </w:rPr>
        <w:t>“</w:t>
      </w:r>
      <w:r w:rsidR="00E710C1" w:rsidRPr="00E710C1">
        <w:rPr>
          <w:rFonts w:asciiTheme="minorHAnsi" w:hAnsiTheme="minorHAnsi" w:cstheme="minorHAnsi"/>
          <w:sz w:val="22"/>
          <w:szCs w:val="22"/>
          <w:lang w:eastAsia="it-IT"/>
        </w:rPr>
        <w:t>MORLACCHI</w:t>
      </w:r>
      <w:proofErr w:type="spellEnd"/>
      <w:r w:rsidR="00E710C1" w:rsidRPr="00E710C1">
        <w:rPr>
          <w:rFonts w:asciiTheme="minorHAnsi" w:hAnsiTheme="minorHAnsi" w:cstheme="minorHAnsi"/>
          <w:sz w:val="22"/>
          <w:szCs w:val="22"/>
          <w:lang w:eastAsia="it-IT"/>
        </w:rPr>
        <w:t xml:space="preserve"> IN CAMMINO” CNP: M4C1I3.1-2023-1143  CUP: J94D23001950006</w:t>
      </w:r>
      <w:r w:rsidR="00E710C1">
        <w:rPr>
          <w:rFonts w:asciiTheme="minorHAnsi" w:hAnsiTheme="minorHAnsi" w:cstheme="minorHAnsi"/>
          <w:b/>
          <w:bCs/>
          <w:lang w:eastAsia="it-IT"/>
        </w:rPr>
        <w:t xml:space="preserve"> </w:t>
      </w:r>
      <w:r w:rsidR="00031A89">
        <w:rPr>
          <w:rFonts w:asciiTheme="minorHAnsi" w:hAnsiTheme="minorHAnsi" w:cstheme="minorHAnsi"/>
          <w:sz w:val="22"/>
          <w:szCs w:val="22"/>
        </w:rPr>
        <w:t>secondo le modalità di seguito elencate.</w:t>
      </w:r>
    </w:p>
    <w:bookmarkEnd w:id="0"/>
    <w:p w14:paraId="301341D5" w14:textId="77777777" w:rsidR="002733E7" w:rsidRDefault="007A7E96" w:rsidP="002733E7">
      <w:pPr>
        <w:pStyle w:val="Default"/>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w:t>
      </w:r>
    </w:p>
    <w:p w14:paraId="05E84807"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2"/>
          <w:szCs w:val="22"/>
        </w:rPr>
        <w:t xml:space="preserve">1. </w:t>
      </w:r>
      <w:r w:rsidRPr="00521786">
        <w:rPr>
          <w:rFonts w:ascii="Calibri" w:eastAsiaTheme="minorHAnsi" w:hAnsi="Calibri" w:cs="Calibri"/>
          <w:color w:val="000000"/>
          <w:sz w:val="23"/>
          <w:szCs w:val="23"/>
        </w:rPr>
        <w:t xml:space="preserve">Progettare e programmare il lavoro e le attività inerenti al percorso formativo affidato, </w:t>
      </w:r>
    </w:p>
    <w:p w14:paraId="3B1FDA9B"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evidenziando finalità, competenze attese, strategie, metodologie, attività, contenuti e materiali </w:t>
      </w:r>
    </w:p>
    <w:p w14:paraId="501250A3"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da produrre, predisponendo il materiale didattico necessario; </w:t>
      </w:r>
    </w:p>
    <w:p w14:paraId="69AC5F5E"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2. Mettere in atto strategie adeguate alle competenze da acquisire; </w:t>
      </w:r>
    </w:p>
    <w:p w14:paraId="14D39768"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3. Monitorare il processo di apprendimento </w:t>
      </w:r>
    </w:p>
    <w:p w14:paraId="146426BC"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lastRenderedPageBreak/>
        <w:t xml:space="preserve">4. Relazionarsi con il tutor e con i componenti del gruppo di lavoro per l’orientamento e il </w:t>
      </w:r>
    </w:p>
    <w:p w14:paraId="612EA561" w14:textId="77777777" w:rsidR="00521786" w:rsidRP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tutoraggio per le STEM </w:t>
      </w:r>
    </w:p>
    <w:p w14:paraId="3DF81A1F" w14:textId="77777777" w:rsidR="00521786" w:rsidRDefault="00521786" w:rsidP="00521786">
      <w:pPr>
        <w:autoSpaceDE w:val="0"/>
        <w:autoSpaceDN w:val="0"/>
        <w:adjustRightInd w:val="0"/>
        <w:spacing w:line="240" w:lineRule="auto"/>
        <w:jc w:val="left"/>
        <w:rPr>
          <w:rFonts w:ascii="Calibri" w:eastAsiaTheme="minorHAnsi" w:hAnsi="Calibri" w:cs="Calibri"/>
          <w:color w:val="000000"/>
          <w:sz w:val="23"/>
          <w:szCs w:val="23"/>
        </w:rPr>
      </w:pPr>
      <w:r w:rsidRPr="00521786">
        <w:rPr>
          <w:rFonts w:ascii="Calibri" w:eastAsiaTheme="minorHAnsi" w:hAnsi="Calibri" w:cs="Calibri"/>
          <w:color w:val="000000"/>
          <w:sz w:val="23"/>
          <w:szCs w:val="23"/>
        </w:rPr>
        <w:t xml:space="preserve">5. Concordare il calendario degli incontri con il tutor tenendo conto delle esigenze della scuola e </w:t>
      </w:r>
    </w:p>
    <w:p w14:paraId="73F6EA73" w14:textId="374A71AF" w:rsidR="00733FAD" w:rsidRPr="002733E7" w:rsidRDefault="002733E7" w:rsidP="00521786">
      <w:pPr>
        <w:autoSpaceDE w:val="0"/>
        <w:autoSpaceDN w:val="0"/>
        <w:adjustRightInd w:val="0"/>
        <w:spacing w:line="240" w:lineRule="auto"/>
        <w:jc w:val="left"/>
        <w:rPr>
          <w:rFonts w:ascii="Calibri" w:eastAsiaTheme="minorHAnsi" w:hAnsi="Calibri" w:cs="Calibri"/>
          <w:color w:val="000000"/>
          <w:sz w:val="23"/>
          <w:szCs w:val="23"/>
        </w:rPr>
      </w:pPr>
      <w:r w:rsidRPr="002733E7">
        <w:rPr>
          <w:rFonts w:ascii="Calibri" w:eastAsiaTheme="minorHAnsi" w:hAnsi="Calibri" w:cs="Calibri"/>
          <w:color w:val="000000"/>
          <w:sz w:val="23"/>
          <w:szCs w:val="23"/>
        </w:rPr>
        <w:t>8. Ogni altra attività di competenza, richiesta dalla realizzazione del percorso formativo e dalla</w:t>
      </w:r>
      <w:r>
        <w:rPr>
          <w:rFonts w:ascii="Calibri" w:eastAsiaTheme="minorHAnsi" w:hAnsi="Calibri" w:cs="Calibri"/>
          <w:color w:val="000000"/>
          <w:sz w:val="23"/>
          <w:szCs w:val="23"/>
        </w:rPr>
        <w:t xml:space="preserve"> </w:t>
      </w:r>
      <w:r w:rsidRPr="002733E7">
        <w:rPr>
          <w:rFonts w:ascii="Calibri" w:eastAsiaTheme="minorHAnsi" w:hAnsi="Calibri" w:cs="Calibri"/>
          <w:color w:val="000000"/>
          <w:sz w:val="23"/>
          <w:szCs w:val="23"/>
        </w:rPr>
        <w:t>piattaforma gestionale Futura.</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1731B6D4"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proofErr w:type="gramStart"/>
      <w:r w:rsidRPr="00254836">
        <w:rPr>
          <w:rFonts w:asciiTheme="minorHAnsi" w:hAnsiTheme="minorHAnsi" w:cstheme="minorHAnsi"/>
          <w:sz w:val="22"/>
          <w:szCs w:val="22"/>
        </w:rPr>
        <w:t xml:space="preserve">è </w:t>
      </w:r>
      <w:bookmarkEnd w:id="1"/>
      <w:r w:rsidR="00B33D7C">
        <w:rPr>
          <w:rFonts w:asciiTheme="minorHAnsi" w:hAnsiTheme="minorHAnsi" w:cstheme="minorHAnsi"/>
          <w:sz w:val="22"/>
          <w:szCs w:val="22"/>
        </w:rPr>
        <w:t xml:space="preserve"> da</w:t>
      </w:r>
      <w:proofErr w:type="gramEnd"/>
      <w:r w:rsidR="00B33D7C">
        <w:rPr>
          <w:rFonts w:asciiTheme="minorHAnsi" w:hAnsiTheme="minorHAnsi" w:cstheme="minorHAnsi"/>
          <w:sz w:val="22"/>
          <w:szCs w:val="22"/>
        </w:rPr>
        <w:t xml:space="preserve"> espletarsi </w:t>
      </w:r>
      <w:r w:rsidR="003E3733">
        <w:rPr>
          <w:rFonts w:asciiTheme="minorHAnsi" w:hAnsiTheme="minorHAnsi" w:cstheme="minorHAnsi"/>
          <w:sz w:val="22"/>
          <w:szCs w:val="22"/>
        </w:rPr>
        <w:t xml:space="preserve"> entro il 30 giugno 2024 </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DA05922"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w:t>
      </w:r>
      <w:r w:rsidRPr="00AD5B2E">
        <w:rPr>
          <w:rFonts w:asciiTheme="minorHAnsi" w:hAnsiTheme="minorHAnsi" w:cstheme="minorHAnsi"/>
          <w:b/>
          <w:bCs/>
          <w:sz w:val="22"/>
          <w:szCs w:val="22"/>
        </w:rPr>
        <w:t xml:space="preserve">a € </w:t>
      </w:r>
      <w:bookmarkStart w:id="2" w:name="_Hlk96682612"/>
      <w:r w:rsidR="00B33D7C">
        <w:rPr>
          <w:rFonts w:asciiTheme="minorHAnsi" w:hAnsiTheme="minorHAnsi" w:cstheme="minorHAnsi"/>
          <w:b/>
          <w:bCs/>
          <w:sz w:val="22"/>
          <w:szCs w:val="22"/>
        </w:rPr>
        <w:t>79</w:t>
      </w:r>
      <w:r w:rsidR="00AC0759" w:rsidRPr="00AD5B2E">
        <w:rPr>
          <w:rFonts w:asciiTheme="minorHAnsi" w:hAnsiTheme="minorHAnsi" w:cstheme="minorHAnsi"/>
          <w:b/>
          <w:bCs/>
          <w:sz w:val="22"/>
          <w:szCs w:val="22"/>
        </w:rPr>
        <w:t xml:space="preserve">,00 </w:t>
      </w:r>
      <w:bookmarkStart w:id="3" w:name="_Hlk96682741"/>
      <w:bookmarkEnd w:id="2"/>
      <w:r w:rsidR="001C767C" w:rsidRPr="00AD5B2E">
        <w:rPr>
          <w:rFonts w:asciiTheme="minorHAnsi" w:hAnsiTheme="minorHAnsi" w:cstheme="minorHAnsi"/>
          <w:b/>
          <w:bCs/>
          <w:sz w:val="22"/>
          <w:szCs w:val="22"/>
        </w:rPr>
        <w:t>per</w:t>
      </w:r>
      <w:r w:rsidR="001C767C" w:rsidRPr="00D824FE">
        <w:rPr>
          <w:rFonts w:asciiTheme="minorHAnsi" w:hAnsiTheme="minorHAnsi" w:cstheme="minorHAnsi"/>
          <w:sz w:val="22"/>
          <w:szCs w:val="22"/>
        </w:rPr>
        <w:t xml:space="preserve">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proofErr w:type="gramStart"/>
      <w:r w:rsidR="00B33D7C">
        <w:rPr>
          <w:rFonts w:asciiTheme="minorHAnsi" w:hAnsiTheme="minorHAnsi" w:cstheme="minorHAnsi"/>
          <w:sz w:val="22"/>
          <w:szCs w:val="22"/>
        </w:rPr>
        <w:t>1</w:t>
      </w:r>
      <w:r w:rsidR="003E3733">
        <w:rPr>
          <w:rFonts w:asciiTheme="minorHAnsi" w:hAnsiTheme="minorHAnsi" w:cstheme="minorHAnsi"/>
          <w:sz w:val="22"/>
          <w:szCs w:val="22"/>
        </w:rPr>
        <w:t xml:space="preserve">0 </w:t>
      </w:r>
      <w:r w:rsidR="001C767C">
        <w:rPr>
          <w:rFonts w:asciiTheme="minorHAnsi" w:hAnsiTheme="minorHAnsi" w:cstheme="minorHAnsi"/>
          <w:sz w:val="22"/>
          <w:szCs w:val="22"/>
        </w:rPr>
        <w:t>,</w:t>
      </w:r>
      <w:proofErr w:type="gramEnd"/>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 </w:t>
      </w:r>
      <w:r w:rsidR="003E3733">
        <w:rPr>
          <w:rFonts w:asciiTheme="minorHAnsi" w:hAnsiTheme="minorHAnsi" w:cstheme="minorHAnsi"/>
          <w:sz w:val="22"/>
          <w:szCs w:val="22"/>
        </w:rPr>
        <w:t xml:space="preserve"> </w:t>
      </w:r>
      <w:r w:rsidR="00B33D7C">
        <w:rPr>
          <w:rFonts w:asciiTheme="minorHAnsi" w:hAnsiTheme="minorHAnsi" w:cstheme="minorHAnsi"/>
          <w:sz w:val="22"/>
          <w:szCs w:val="22"/>
        </w:rPr>
        <w:t>79</w:t>
      </w:r>
      <w:r w:rsidR="003E3733">
        <w:rPr>
          <w:rFonts w:asciiTheme="minorHAnsi" w:hAnsiTheme="minorHAnsi" w:cstheme="minorHAnsi"/>
          <w:sz w:val="22"/>
          <w:szCs w:val="22"/>
        </w:rPr>
        <w:t xml:space="preserve">0 </w:t>
      </w:r>
      <w:r w:rsidR="00AD5B2E">
        <w:rPr>
          <w:rFonts w:asciiTheme="minorHAnsi" w:hAnsiTheme="minorHAnsi" w:cstheme="minorHAnsi"/>
          <w:sz w:val="22"/>
          <w:szCs w:val="22"/>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51D4490D" w14:textId="3FA6C41C" w:rsidR="00733FAD" w:rsidRPr="00F043BA" w:rsidRDefault="001647CB" w:rsidP="00F043BA">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2080DD8B" w:rsidR="001647CB" w:rsidRPr="00733FAD" w:rsidRDefault="00CE0352"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lastRenderedPageBreak/>
        <w:t>Perugia vedi segnatura</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8E4FB5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00C424F8">
        <w:rPr>
          <w:rFonts w:asciiTheme="minorHAnsi" w:hAnsiTheme="minorHAnsi" w:cstheme="minorHAnsi"/>
          <w:smallCaps/>
          <w:sz w:val="22"/>
          <w:szCs w:val="22"/>
        </w:rPr>
        <w:t>Francesca Volpi</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4058D6">
      <w:headerReference w:type="default" r:id="rId9"/>
      <w:footerReference w:type="default" r:id="rId10"/>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2DECA" w14:textId="77777777" w:rsidR="0078708A" w:rsidRDefault="0078708A" w:rsidP="001647CB">
      <w:pPr>
        <w:spacing w:line="240" w:lineRule="auto"/>
      </w:pPr>
      <w:r>
        <w:separator/>
      </w:r>
    </w:p>
  </w:endnote>
  <w:endnote w:type="continuationSeparator" w:id="0">
    <w:p w14:paraId="6E2B7D6A" w14:textId="77777777" w:rsidR="0078708A" w:rsidRDefault="0078708A" w:rsidP="001647CB">
      <w:pPr>
        <w:spacing w:line="240" w:lineRule="auto"/>
      </w:pPr>
      <w:r>
        <w:continuationSeparator/>
      </w:r>
    </w:p>
  </w:endnote>
  <w:endnote w:type="continuationNotice" w:id="1">
    <w:p w14:paraId="18A6C4A6" w14:textId="77777777" w:rsidR="0078708A" w:rsidRDefault="007870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977C1" w14:textId="77777777" w:rsidR="0078708A" w:rsidRDefault="0078708A" w:rsidP="001647CB">
      <w:pPr>
        <w:spacing w:line="240" w:lineRule="auto"/>
      </w:pPr>
      <w:r>
        <w:separator/>
      </w:r>
    </w:p>
  </w:footnote>
  <w:footnote w:type="continuationSeparator" w:id="0">
    <w:p w14:paraId="4574C093" w14:textId="77777777" w:rsidR="0078708A" w:rsidRDefault="0078708A" w:rsidP="001647CB">
      <w:pPr>
        <w:spacing w:line="240" w:lineRule="auto"/>
      </w:pPr>
      <w:r>
        <w:continuationSeparator/>
      </w:r>
    </w:p>
  </w:footnote>
  <w:footnote w:type="continuationNotice" w:id="1">
    <w:p w14:paraId="1F4A90EC" w14:textId="77777777" w:rsidR="0078708A" w:rsidRDefault="007870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7F78" w14:textId="0AAA84AB" w:rsidR="00C012DE" w:rsidRDefault="00C012DE" w:rsidP="00C012DE">
    <w:pPr>
      <w:jc w:val="center"/>
      <w:rPr>
        <w:rFonts w:ascii="Calibri" w:eastAsia="Calibri" w:hAnsi="Calibri" w:cs="Calibri"/>
        <w:sz w:val="22"/>
        <w:szCs w:val="22"/>
      </w:rPr>
    </w:pPr>
    <w:r>
      <w:rPr>
        <w:noProof/>
      </w:rPr>
      <w:drawing>
        <wp:inline distT="0" distB="0" distL="0" distR="0" wp14:anchorId="5D2115F7" wp14:editId="0052FC6D">
          <wp:extent cx="676275" cy="466725"/>
          <wp:effectExtent l="0" t="0" r="9525" b="9525"/>
          <wp:docPr id="893018900"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33607832" descr="Immagine correlata"/>
                  <pic:cNvPicPr>
                    <a:picLocks noChangeAspect="1" noChangeArrowheads="1"/>
                  </pic:cNvPicPr>
                </pic:nvPicPr>
                <pic:blipFill>
                  <a:blip r:embed="rId1">
                    <a:extLst>
                      <a:ext uri="{28A0092B-C50C-407E-A947-70E740481C1C}">
                        <a14:useLocalDpi xmlns:a14="http://schemas.microsoft.com/office/drawing/2010/main" val="0"/>
                      </a:ext>
                    </a:extLst>
                  </a:blip>
                  <a:srcRect b="29060"/>
                  <a:stretch>
                    <a:fillRect/>
                  </a:stretch>
                </pic:blipFill>
                <pic:spPr bwMode="auto">
                  <a:xfrm>
                    <a:off x="0" y="0"/>
                    <a:ext cx="676275" cy="466725"/>
                  </a:xfrm>
                  <a:prstGeom prst="rect">
                    <a:avLst/>
                  </a:prstGeom>
                  <a:noFill/>
                  <a:ln>
                    <a:noFill/>
                  </a:ln>
                </pic:spPr>
              </pic:pic>
            </a:graphicData>
          </a:graphic>
        </wp:inline>
      </w:drawing>
    </w:r>
  </w:p>
  <w:p w14:paraId="19AAF729" w14:textId="77777777" w:rsidR="00C012DE" w:rsidRDefault="00C012DE" w:rsidP="00C012DE">
    <w:pPr>
      <w:spacing w:line="264" w:lineRule="auto"/>
      <w:ind w:left="1" w:hanging="3"/>
      <w:jc w:val="center"/>
      <w:rPr>
        <w:rFonts w:ascii="Calibri" w:eastAsia="Calibri" w:hAnsi="Calibri" w:cs="Calibri"/>
        <w:sz w:val="28"/>
        <w:szCs w:val="28"/>
      </w:rPr>
    </w:pPr>
    <w:r>
      <w:rPr>
        <w:rFonts w:ascii="Calibri" w:eastAsia="Calibri" w:hAnsi="Calibri" w:cs="Calibri"/>
        <w:b/>
        <w:sz w:val="28"/>
        <w:szCs w:val="28"/>
      </w:rPr>
      <w:t>ISTITUTO COMPRENSIVO PERUGIA 1 "Francesco Morlacchi"</w:t>
    </w:r>
  </w:p>
  <w:p w14:paraId="4ED8AE32" w14:textId="77777777" w:rsidR="00C012DE" w:rsidRDefault="00C012DE" w:rsidP="00C012DE">
    <w:pPr>
      <w:spacing w:line="264" w:lineRule="auto"/>
      <w:ind w:hanging="2"/>
      <w:jc w:val="center"/>
      <w:rPr>
        <w:rFonts w:ascii="Calibri" w:eastAsia="Calibri" w:hAnsi="Calibri" w:cs="Calibri"/>
        <w:sz w:val="22"/>
        <w:szCs w:val="22"/>
      </w:rPr>
    </w:pPr>
    <w:r>
      <w:rPr>
        <w:rFonts w:ascii="Calibri" w:eastAsia="Calibri" w:hAnsi="Calibri" w:cs="Calibri"/>
      </w:rPr>
      <w:t xml:space="preserve">Via </w:t>
    </w:r>
    <w:proofErr w:type="spellStart"/>
    <w:r>
      <w:rPr>
        <w:rFonts w:ascii="Calibri" w:eastAsia="Calibri" w:hAnsi="Calibri" w:cs="Calibri"/>
      </w:rPr>
      <w:t>M.</w:t>
    </w:r>
    <w:proofErr w:type="gramStart"/>
    <w:r>
      <w:rPr>
        <w:rFonts w:ascii="Calibri" w:eastAsia="Calibri" w:hAnsi="Calibri" w:cs="Calibri"/>
      </w:rPr>
      <w:t>B.Valentini</w:t>
    </w:r>
    <w:proofErr w:type="spellEnd"/>
    <w:proofErr w:type="gramEnd"/>
    <w:r>
      <w:rPr>
        <w:rFonts w:ascii="Calibri" w:eastAsia="Calibri" w:hAnsi="Calibri" w:cs="Calibri"/>
      </w:rPr>
      <w:t>, 06123 Perugia (PG)</w:t>
    </w:r>
  </w:p>
  <w:p w14:paraId="699F86E2" w14:textId="77777777" w:rsidR="00C012DE" w:rsidRDefault="00C012DE" w:rsidP="00C012DE">
    <w:pPr>
      <w:tabs>
        <w:tab w:val="left" w:pos="894"/>
      </w:tabs>
      <w:spacing w:line="264" w:lineRule="auto"/>
      <w:ind w:hanging="2"/>
      <w:jc w:val="center"/>
      <w:rPr>
        <w:rFonts w:ascii="Calibri" w:eastAsia="Calibri" w:hAnsi="Calibri" w:cs="Calibri"/>
        <w:sz w:val="20"/>
        <w:szCs w:val="20"/>
      </w:rPr>
    </w:pPr>
    <w:r>
      <w:rPr>
        <w:rFonts w:ascii="Calibri" w:eastAsia="Calibri" w:hAnsi="Calibri" w:cs="Calibri"/>
        <w:sz w:val="20"/>
        <w:szCs w:val="20"/>
      </w:rPr>
      <w:t xml:space="preserve">Tel. </w:t>
    </w:r>
    <w:r>
      <w:rPr>
        <w:rFonts w:ascii="Calibri" w:eastAsia="Calibri" w:hAnsi="Calibri" w:cs="Calibri"/>
      </w:rPr>
      <w:t>07543639</w:t>
    </w:r>
    <w:r>
      <w:rPr>
        <w:rFonts w:ascii="Calibri" w:eastAsia="Calibri" w:hAnsi="Calibri" w:cs="Calibri"/>
        <w:sz w:val="20"/>
        <w:szCs w:val="20"/>
      </w:rPr>
      <w:t xml:space="preserve">Mail: </w:t>
    </w:r>
    <w:r>
      <w:rPr>
        <w:rFonts w:ascii="Calibri" w:eastAsia="Calibri" w:hAnsi="Calibri" w:cs="Calibri"/>
      </w:rPr>
      <w:t>PGIC85100Q@ISTRUZIONE.IT</w:t>
    </w:r>
    <w:r>
      <w:rPr>
        <w:rFonts w:ascii="Calibri" w:eastAsia="Calibri" w:hAnsi="Calibri" w:cs="Calibri"/>
        <w:sz w:val="20"/>
        <w:szCs w:val="20"/>
      </w:rPr>
      <w:t xml:space="preserve"> - PEC: </w:t>
    </w:r>
    <w:r>
      <w:rPr>
        <w:rFonts w:ascii="Calibri" w:eastAsia="Calibri" w:hAnsi="Calibri" w:cs="Calibri"/>
      </w:rPr>
      <w:t>PGIC85100Q@PEC.istruzione.it</w:t>
    </w:r>
  </w:p>
  <w:p w14:paraId="28067A53" w14:textId="77777777" w:rsidR="00C012DE" w:rsidRDefault="00C012DE" w:rsidP="00C012DE">
    <w:pPr>
      <w:jc w:val="center"/>
      <w:rPr>
        <w:rFonts w:ascii="Calibri" w:eastAsiaTheme="minorHAnsi" w:hAnsi="Calibri" w:cs="Calibri"/>
        <w:sz w:val="22"/>
        <w:szCs w:val="22"/>
      </w:rPr>
    </w:pPr>
    <w:r>
      <w:rPr>
        <w:rFonts w:ascii="Calibri" w:eastAsia="Calibri" w:hAnsi="Calibri" w:cs="Calibri"/>
        <w:sz w:val="20"/>
        <w:szCs w:val="20"/>
      </w:rPr>
      <w:t xml:space="preserve">Codice Fiscale: </w:t>
    </w:r>
    <w:r>
      <w:rPr>
        <w:rFonts w:ascii="Calibri" w:eastAsia="Calibri" w:hAnsi="Calibri" w:cs="Calibri"/>
      </w:rPr>
      <w:t>94152390541</w:t>
    </w:r>
    <w:r>
      <w:rPr>
        <w:rFonts w:ascii="Calibri" w:eastAsia="Calibri" w:hAnsi="Calibri" w:cs="Calibri"/>
        <w:sz w:val="20"/>
        <w:szCs w:val="20"/>
      </w:rPr>
      <w:t xml:space="preserve"> - C.M.: </w:t>
    </w:r>
    <w:r>
      <w:rPr>
        <w:rFonts w:ascii="Calibri" w:eastAsia="Calibri" w:hAnsi="Calibri" w:cs="Calibri"/>
      </w:rPr>
      <w:t>PGIC8510OQ</w:t>
    </w:r>
    <w:r>
      <w:rPr>
        <w:rFonts w:ascii="Calibri" w:eastAsia="Calibri" w:hAnsi="Calibri" w:cs="Calibri"/>
        <w:sz w:val="20"/>
        <w:szCs w:val="20"/>
      </w:rPr>
      <w:t xml:space="preserve"> - </w:t>
    </w:r>
    <w:r>
      <w:rPr>
        <w:rFonts w:ascii="Calibri" w:eastAsia="Calibri" w:hAnsi="Calibri" w:cs="Calibri"/>
        <w:sz w:val="20"/>
      </w:rPr>
      <w:t xml:space="preserve">C.U.U.: </w:t>
    </w:r>
    <w:r>
      <w:rPr>
        <w:rFonts w:ascii="Calibri" w:hAnsi="Calibri" w:cs="Calibri"/>
      </w:rPr>
      <w:t>UFUOK6</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0E5B"/>
    <w:rsid w:val="00016246"/>
    <w:rsid w:val="00017A7D"/>
    <w:rsid w:val="00030B11"/>
    <w:rsid w:val="00031A89"/>
    <w:rsid w:val="00035EF1"/>
    <w:rsid w:val="000401D7"/>
    <w:rsid w:val="000413B0"/>
    <w:rsid w:val="00042826"/>
    <w:rsid w:val="00064ED1"/>
    <w:rsid w:val="00093BD0"/>
    <w:rsid w:val="000A5E9A"/>
    <w:rsid w:val="000B0B36"/>
    <w:rsid w:val="000C0AA2"/>
    <w:rsid w:val="000D7EA5"/>
    <w:rsid w:val="000F7E89"/>
    <w:rsid w:val="001073D6"/>
    <w:rsid w:val="00124522"/>
    <w:rsid w:val="001320DE"/>
    <w:rsid w:val="001431BF"/>
    <w:rsid w:val="00143CB4"/>
    <w:rsid w:val="001458E9"/>
    <w:rsid w:val="00151B99"/>
    <w:rsid w:val="00155CD1"/>
    <w:rsid w:val="00162616"/>
    <w:rsid w:val="001647CB"/>
    <w:rsid w:val="00164B5D"/>
    <w:rsid w:val="00167903"/>
    <w:rsid w:val="00170217"/>
    <w:rsid w:val="00185F33"/>
    <w:rsid w:val="0019280D"/>
    <w:rsid w:val="0019424C"/>
    <w:rsid w:val="001A5FFE"/>
    <w:rsid w:val="001A6216"/>
    <w:rsid w:val="001A73B5"/>
    <w:rsid w:val="001A7E5E"/>
    <w:rsid w:val="001C767C"/>
    <w:rsid w:val="001D00D1"/>
    <w:rsid w:val="001E266D"/>
    <w:rsid w:val="001F26B1"/>
    <w:rsid w:val="00207AF4"/>
    <w:rsid w:val="002155DB"/>
    <w:rsid w:val="00223826"/>
    <w:rsid w:val="002444F0"/>
    <w:rsid w:val="00245D42"/>
    <w:rsid w:val="00254836"/>
    <w:rsid w:val="002733E7"/>
    <w:rsid w:val="0027604D"/>
    <w:rsid w:val="002908CB"/>
    <w:rsid w:val="002A02BD"/>
    <w:rsid w:val="002A0D17"/>
    <w:rsid w:val="002A6663"/>
    <w:rsid w:val="002D5891"/>
    <w:rsid w:val="002E2E31"/>
    <w:rsid w:val="002F288B"/>
    <w:rsid w:val="002F2C1A"/>
    <w:rsid w:val="002F5EF3"/>
    <w:rsid w:val="002F675D"/>
    <w:rsid w:val="003136F8"/>
    <w:rsid w:val="003201D1"/>
    <w:rsid w:val="00326C4D"/>
    <w:rsid w:val="0039284F"/>
    <w:rsid w:val="003A2D37"/>
    <w:rsid w:val="003A475E"/>
    <w:rsid w:val="003D239B"/>
    <w:rsid w:val="003D7028"/>
    <w:rsid w:val="003E0BE9"/>
    <w:rsid w:val="003E3733"/>
    <w:rsid w:val="003E3B81"/>
    <w:rsid w:val="003E3FC2"/>
    <w:rsid w:val="003E7E2B"/>
    <w:rsid w:val="003F4D60"/>
    <w:rsid w:val="003F5D85"/>
    <w:rsid w:val="004058D6"/>
    <w:rsid w:val="00411970"/>
    <w:rsid w:val="00412BFC"/>
    <w:rsid w:val="00413FC4"/>
    <w:rsid w:val="00425BBC"/>
    <w:rsid w:val="00431A3A"/>
    <w:rsid w:val="00445414"/>
    <w:rsid w:val="00445716"/>
    <w:rsid w:val="0045544B"/>
    <w:rsid w:val="00457356"/>
    <w:rsid w:val="00457735"/>
    <w:rsid w:val="0047078A"/>
    <w:rsid w:val="00473147"/>
    <w:rsid w:val="00494B17"/>
    <w:rsid w:val="004A4647"/>
    <w:rsid w:val="004A5DEA"/>
    <w:rsid w:val="004A7D74"/>
    <w:rsid w:val="004C0022"/>
    <w:rsid w:val="004C6ADF"/>
    <w:rsid w:val="004E4836"/>
    <w:rsid w:val="0050429A"/>
    <w:rsid w:val="00505AF8"/>
    <w:rsid w:val="00511879"/>
    <w:rsid w:val="00521786"/>
    <w:rsid w:val="00537848"/>
    <w:rsid w:val="00541573"/>
    <w:rsid w:val="00546BA2"/>
    <w:rsid w:val="00566F6A"/>
    <w:rsid w:val="0057198B"/>
    <w:rsid w:val="00575474"/>
    <w:rsid w:val="00576118"/>
    <w:rsid w:val="00577C7C"/>
    <w:rsid w:val="005A1F35"/>
    <w:rsid w:val="005E729E"/>
    <w:rsid w:val="006002BA"/>
    <w:rsid w:val="00620FF4"/>
    <w:rsid w:val="006246C6"/>
    <w:rsid w:val="00626F2A"/>
    <w:rsid w:val="00630DBF"/>
    <w:rsid w:val="00676AAD"/>
    <w:rsid w:val="00693C43"/>
    <w:rsid w:val="006A1423"/>
    <w:rsid w:val="006A3A2E"/>
    <w:rsid w:val="006A5579"/>
    <w:rsid w:val="006B0A2F"/>
    <w:rsid w:val="006C6B3D"/>
    <w:rsid w:val="006C75B8"/>
    <w:rsid w:val="006D2B04"/>
    <w:rsid w:val="006D7CD6"/>
    <w:rsid w:val="006E2AA9"/>
    <w:rsid w:val="006F719E"/>
    <w:rsid w:val="0073107E"/>
    <w:rsid w:val="00731309"/>
    <w:rsid w:val="00733FAD"/>
    <w:rsid w:val="00734273"/>
    <w:rsid w:val="00734E6D"/>
    <w:rsid w:val="0073524A"/>
    <w:rsid w:val="00770A1B"/>
    <w:rsid w:val="00774574"/>
    <w:rsid w:val="0077489A"/>
    <w:rsid w:val="0078708A"/>
    <w:rsid w:val="007909B2"/>
    <w:rsid w:val="007A7E96"/>
    <w:rsid w:val="007B2074"/>
    <w:rsid w:val="007B4C65"/>
    <w:rsid w:val="007F4CC5"/>
    <w:rsid w:val="00800511"/>
    <w:rsid w:val="0081650E"/>
    <w:rsid w:val="008230F4"/>
    <w:rsid w:val="008309D5"/>
    <w:rsid w:val="00837947"/>
    <w:rsid w:val="00841F7D"/>
    <w:rsid w:val="00850829"/>
    <w:rsid w:val="00855BF8"/>
    <w:rsid w:val="008724B7"/>
    <w:rsid w:val="00873B4D"/>
    <w:rsid w:val="00875809"/>
    <w:rsid w:val="00876592"/>
    <w:rsid w:val="0088651C"/>
    <w:rsid w:val="008C74A1"/>
    <w:rsid w:val="008D6259"/>
    <w:rsid w:val="008E689F"/>
    <w:rsid w:val="008F0066"/>
    <w:rsid w:val="00910A65"/>
    <w:rsid w:val="00920C57"/>
    <w:rsid w:val="00926F19"/>
    <w:rsid w:val="00934A02"/>
    <w:rsid w:val="00940B05"/>
    <w:rsid w:val="0094505E"/>
    <w:rsid w:val="009476A1"/>
    <w:rsid w:val="00975D89"/>
    <w:rsid w:val="00980DDE"/>
    <w:rsid w:val="0098486F"/>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7786D"/>
    <w:rsid w:val="00A851FB"/>
    <w:rsid w:val="00A9445C"/>
    <w:rsid w:val="00AC0759"/>
    <w:rsid w:val="00AD1E03"/>
    <w:rsid w:val="00AD5B2E"/>
    <w:rsid w:val="00AF1BA9"/>
    <w:rsid w:val="00B102F7"/>
    <w:rsid w:val="00B2494E"/>
    <w:rsid w:val="00B276EC"/>
    <w:rsid w:val="00B33D7C"/>
    <w:rsid w:val="00B4328D"/>
    <w:rsid w:val="00B72729"/>
    <w:rsid w:val="00B857E8"/>
    <w:rsid w:val="00BA13EE"/>
    <w:rsid w:val="00BA3837"/>
    <w:rsid w:val="00BE263C"/>
    <w:rsid w:val="00BE2C4A"/>
    <w:rsid w:val="00BE3154"/>
    <w:rsid w:val="00BE6C41"/>
    <w:rsid w:val="00BF649C"/>
    <w:rsid w:val="00BF6EDD"/>
    <w:rsid w:val="00C012DE"/>
    <w:rsid w:val="00C05673"/>
    <w:rsid w:val="00C207CD"/>
    <w:rsid w:val="00C424F8"/>
    <w:rsid w:val="00C43E23"/>
    <w:rsid w:val="00C60248"/>
    <w:rsid w:val="00C70927"/>
    <w:rsid w:val="00C70A26"/>
    <w:rsid w:val="00C90C28"/>
    <w:rsid w:val="00CA49B4"/>
    <w:rsid w:val="00CE0352"/>
    <w:rsid w:val="00CF30AE"/>
    <w:rsid w:val="00D64861"/>
    <w:rsid w:val="00D705D9"/>
    <w:rsid w:val="00D824FE"/>
    <w:rsid w:val="00D87C93"/>
    <w:rsid w:val="00DB310C"/>
    <w:rsid w:val="00DD6457"/>
    <w:rsid w:val="00DD6C5D"/>
    <w:rsid w:val="00DE1A0F"/>
    <w:rsid w:val="00DE37D3"/>
    <w:rsid w:val="00E01C47"/>
    <w:rsid w:val="00E04F27"/>
    <w:rsid w:val="00E11F49"/>
    <w:rsid w:val="00E23E40"/>
    <w:rsid w:val="00E323E1"/>
    <w:rsid w:val="00E53EE9"/>
    <w:rsid w:val="00E6298B"/>
    <w:rsid w:val="00E710C1"/>
    <w:rsid w:val="00E77712"/>
    <w:rsid w:val="00E80A86"/>
    <w:rsid w:val="00E85CCF"/>
    <w:rsid w:val="00EB2321"/>
    <w:rsid w:val="00EB4E61"/>
    <w:rsid w:val="00EE6F4C"/>
    <w:rsid w:val="00F043BA"/>
    <w:rsid w:val="00F13820"/>
    <w:rsid w:val="00F221CC"/>
    <w:rsid w:val="00F2343A"/>
    <w:rsid w:val="00F266BA"/>
    <w:rsid w:val="00F34105"/>
    <w:rsid w:val="00F54731"/>
    <w:rsid w:val="00F677E1"/>
    <w:rsid w:val="00F826DA"/>
    <w:rsid w:val="00F94F86"/>
    <w:rsid w:val="00F95E34"/>
    <w:rsid w:val="00FA69EF"/>
    <w:rsid w:val="00FA7D53"/>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8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1192</Words>
  <Characters>6799</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48</cp:revision>
  <cp:lastPrinted>2024-06-04T06:37:00Z</cp:lastPrinted>
  <dcterms:created xsi:type="dcterms:W3CDTF">2024-02-28T19:29:00Z</dcterms:created>
  <dcterms:modified xsi:type="dcterms:W3CDTF">2024-06-07T05:59:00Z</dcterms:modified>
</cp:coreProperties>
</file>