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88" w:rsidRDefault="00EA1288" w:rsidP="00EA1288">
      <w:r>
        <w:t>COLDIRETTI ED ENI PER LE FAMIGLIE</w:t>
      </w:r>
    </w:p>
    <w:p w:rsidR="00EA1288" w:rsidRDefault="00EA1288" w:rsidP="00EA1288">
      <w:r>
        <w:t>21-22 Maggio 2022</w:t>
      </w:r>
    </w:p>
    <w:p w:rsidR="00EA1288" w:rsidRDefault="00EA1288" w:rsidP="00EA1288">
      <w:r>
        <w:t>Il nostro pianeta sta affrontando sfide senza precedenti in termini di clima e ambiente, che nel loro insieme, costituiscono una minaccia per il nostro benessere e quello delle future generazioni.</w:t>
      </w:r>
    </w:p>
    <w:p w:rsidR="00EA1288" w:rsidRDefault="00EA1288" w:rsidP="00EA1288">
      <w:r>
        <w:t xml:space="preserve">E per questa ragione oggi abbiamo la necessità di garantire un ambiente sano, sostenibile ed equo. Elementi legati ad una serie di piccoli e grandi passi che fanno parte di una vera e propria catena dei valori. Valori che vanno attuati ogni giorno, da tutti noi. </w:t>
      </w:r>
    </w:p>
    <w:p w:rsidR="00EA1288" w:rsidRDefault="00EA1288" w:rsidP="00EA1288">
      <w:r w:rsidRPr="00EA1288">
        <w:rPr>
          <w:b/>
        </w:rPr>
        <w:t xml:space="preserve">Coldiretti ed Eni insieme per diffondere questo inestimabile messaggio: proteggiamo l’ambiente. </w:t>
      </w:r>
      <w:r>
        <w:t>L’economia circolare oggi deve diventare la base dell’educazione anche dei cittadini grandi e piccini: dobbiamo estendere il ciclo di vita delle “cose” rigenerandole e dandogli un nuovo valore.</w:t>
      </w:r>
    </w:p>
    <w:p w:rsidR="00EA1288" w:rsidRDefault="00EA1288" w:rsidP="00EA1288">
      <w:r>
        <w:t>L’economia circolare deve essere implementata anche da piccoli e semplici gesti del quotidiano.</w:t>
      </w:r>
    </w:p>
    <w:p w:rsidR="00EA1288" w:rsidRDefault="00EA1288" w:rsidP="00EA1288">
      <w:r>
        <w:t xml:space="preserve">Evidenziamo come il mondo Campagna Amica entri a pieno titolo nel tema dell’economia circolare. Economia circolare come tipo di economia che favorisce la riconversione delle attività produttive verso un modello che mantenga il più a lungo possibile il valore dei prodotti, dei materiali e delle risorse e che riduce al minimo la produzione di rifiuti. </w:t>
      </w:r>
    </w:p>
    <w:p w:rsidR="00EA1288" w:rsidRDefault="00EA1288" w:rsidP="00EA1288">
      <w:r>
        <w:t>Ed è proprio guardando al futuro che dobbiamo cambiare il nostro pu</w:t>
      </w:r>
      <w:r>
        <w:t xml:space="preserve">nto di vista e le nostre azioni </w:t>
      </w:r>
      <w:r>
        <w:t>per porre rimedio all’inquinamento ambientale.</w:t>
      </w:r>
    </w:p>
    <w:p w:rsidR="00EA1288" w:rsidRDefault="00EA1288" w:rsidP="00EA1288">
      <w:r>
        <w:t>L’economia circolare fa da sfondo a questa visione comunitaria, che implica condivisione, risparmio energetico, prodotti a km 0, riutilizzo e riciclo dei materiali e prodotti esistenti.</w:t>
      </w:r>
    </w:p>
    <w:p w:rsidR="00EA1288" w:rsidRDefault="00EA1288" w:rsidP="00EA1288">
      <w:r>
        <w:t>In questo modo si estende il ciclo di vita delle cose, dove l’economia circolare diventa un impegno fondamentale e consapevole, per trovare il modo di riutilizzare e trasformare gli scarti e reinventarli in qualcosa di nuovo.</w:t>
      </w:r>
    </w:p>
    <w:p w:rsidR="00EA1288" w:rsidRDefault="00EA1288" w:rsidP="00EA1288">
      <w:pPr>
        <w:rPr>
          <w:b/>
        </w:rPr>
      </w:pPr>
      <w:r w:rsidRPr="00EA1288">
        <w:rPr>
          <w:b/>
        </w:rPr>
        <w:t>Da qui nasce l’idea di un progetto che coinvolgerà 20 mercati di Campagna Amica in tutta Italia, che saranno impegnati in 4 eventi nell’arco del 2022 rivolti alle famiglie con particolare attenzione ai più piccoli</w:t>
      </w:r>
      <w:r w:rsidRPr="00EA1288">
        <w:rPr>
          <w:b/>
        </w:rPr>
        <w:t>,</w:t>
      </w:r>
      <w:r w:rsidRPr="00EA1288">
        <w:rPr>
          <w:b/>
        </w:rPr>
        <w:t xml:space="preserve"> che saranno coinvolti in tanti laboratori didattici.</w:t>
      </w:r>
    </w:p>
    <w:p w:rsidR="00EA1288" w:rsidRDefault="00EA1288" w:rsidP="00EA1288">
      <w:bookmarkStart w:id="0" w:name="_GoBack"/>
      <w:bookmarkEnd w:id="0"/>
      <w:r>
        <w:t>Promossa da Coldiretti, FONDAZIONE CAMPAGNA AMICA nasce nel 2008 per realizzare iniziative volte ad esprimere pienamente il valore e la dignità dell’agricoltura italiana, rendendo il suo ruolo chiave per la tutela dell’ambiente.</w:t>
      </w:r>
    </w:p>
    <w:p w:rsidR="00EA1288" w:rsidRDefault="00EA1288" w:rsidP="00EA1288">
      <w:r>
        <w:t xml:space="preserve">Tra i suoi ambiti principali ci sono i mercati </w:t>
      </w:r>
      <w:r>
        <w:t xml:space="preserve">di </w:t>
      </w:r>
      <w:r>
        <w:t>Campagna Amic</w:t>
      </w:r>
      <w:r>
        <w:t xml:space="preserve">a dedicati alla vendita diretta </w:t>
      </w:r>
      <w:r>
        <w:t>dei prodotti della filiera agricola italiana: dal produttore direttame</w:t>
      </w:r>
      <w:r>
        <w:t xml:space="preserve">nte al consumatore per alimenti </w:t>
      </w:r>
      <w:r>
        <w:t>a KM zero tipici del nostro meraviglioso territorio. Ed è proprio attraverso questi mercati, presenti su tutto il territorio nazionale, che Eni e Coldiretti metteranno a disposizione dei cittadini strumenti e didattica informativa per una corretta educazione al riciclo.</w:t>
      </w:r>
    </w:p>
    <w:p w:rsidR="00F85239" w:rsidRDefault="00EA1288">
      <w:r w:rsidRPr="00EA1288">
        <w:t xml:space="preserve">    </w:t>
      </w:r>
    </w:p>
    <w:sectPr w:rsidR="00F8523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06" w:rsidRDefault="00C65D06" w:rsidP="00EA1288">
      <w:pPr>
        <w:spacing w:after="0" w:line="240" w:lineRule="auto"/>
      </w:pPr>
      <w:r>
        <w:separator/>
      </w:r>
    </w:p>
  </w:endnote>
  <w:endnote w:type="continuationSeparator" w:id="0">
    <w:p w:rsidR="00C65D06" w:rsidRDefault="00C65D06" w:rsidP="00EA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88" w:rsidRDefault="00EA1288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EA1288" w:rsidRDefault="00EA1288">
    <w:pPr>
      <w:pStyle w:val="Pidipagina"/>
    </w:pPr>
    <w:r w:rsidRPr="00EA1288"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06" w:rsidRDefault="00C65D06" w:rsidP="00EA1288">
      <w:pPr>
        <w:spacing w:after="0" w:line="240" w:lineRule="auto"/>
      </w:pPr>
      <w:r>
        <w:separator/>
      </w:r>
    </w:p>
  </w:footnote>
  <w:footnote w:type="continuationSeparator" w:id="0">
    <w:p w:rsidR="00C65D06" w:rsidRDefault="00C65D06" w:rsidP="00EA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88"/>
    <w:rsid w:val="00C65D06"/>
    <w:rsid w:val="00EA1288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350E-AEB5-4B41-838A-3204B18A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288"/>
  </w:style>
  <w:style w:type="paragraph" w:styleId="Pidipagina">
    <w:name w:val="footer"/>
    <w:basedOn w:val="Normale"/>
    <w:link w:val="PidipaginaCarattere"/>
    <w:uiPriority w:val="99"/>
    <w:unhideWhenUsed/>
    <w:rsid w:val="00EA1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Coldiretti - Isabella Sposetti</dc:creator>
  <cp:keywords/>
  <dc:description/>
  <cp:lastModifiedBy>Coldiretti - Isabella Sposetti</cp:lastModifiedBy>
  <cp:revision>1</cp:revision>
  <dcterms:created xsi:type="dcterms:W3CDTF">2022-04-21T09:10:00Z</dcterms:created>
  <dcterms:modified xsi:type="dcterms:W3CDTF">2022-04-21T09:16:00Z</dcterms:modified>
</cp:coreProperties>
</file>