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66EF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50F47D9E" w14:textId="77777777" w:rsidR="00667BA3" w:rsidRPr="00BC7996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BC7996">
        <w:rPr>
          <w:rFonts w:cstheme="minorHAnsi"/>
          <w:bCs/>
          <w:sz w:val="24"/>
          <w:szCs w:val="24"/>
        </w:rPr>
        <w:t xml:space="preserve">Al Dirigente Scolastico </w:t>
      </w:r>
    </w:p>
    <w:p w14:paraId="4E840957" w14:textId="0DE879D6" w:rsidR="00667BA3" w:rsidRPr="00BC7996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BC7996">
        <w:rPr>
          <w:rFonts w:cstheme="minorHAnsi"/>
          <w:bCs/>
          <w:sz w:val="24"/>
          <w:szCs w:val="24"/>
        </w:rPr>
        <w:t>dell’</w:t>
      </w:r>
      <w:r w:rsidR="00FA22DA" w:rsidRPr="00BC7996">
        <w:rPr>
          <w:rFonts w:cstheme="minorHAnsi"/>
          <w:bCs/>
          <w:sz w:val="24"/>
          <w:szCs w:val="24"/>
        </w:rPr>
        <w:t>ISTITUTO COMPRENSIVO “Perugia 15”</w:t>
      </w:r>
    </w:p>
    <w:p w14:paraId="3A673183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3E33F71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DI VALUTAZIONE DEI TITOLI  </w:t>
      </w:r>
    </w:p>
    <w:p w14:paraId="60058526" w14:textId="13CC21FA" w:rsidR="00667BA3" w:rsidRPr="00661D2B" w:rsidRDefault="00667BA3" w:rsidP="00667BA3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 allegare alla istanza di partecipazione agli incarichi a favore del personale ATA a carico dei costi indiretti nell'ambito </w:t>
      </w:r>
      <w:r w:rsidRPr="00E95D91">
        <w:rPr>
          <w:rFonts w:eastAsia="Times New Roman" w:cstheme="minorHAnsi"/>
          <w:sz w:val="24"/>
          <w:szCs w:val="24"/>
          <w:lang w:eastAsia="it-IT"/>
        </w:rPr>
        <w:t>di percorsi didattici, formativi e di orientamento per studentesse e</w:t>
      </w:r>
      <w:r>
        <w:rPr>
          <w:rFonts w:eastAsia="Times New Roman" w:cstheme="minorHAnsi"/>
          <w:sz w:val="24"/>
          <w:szCs w:val="24"/>
          <w:lang w:eastAsia="it-IT"/>
        </w:rPr>
        <w:t xml:space="preserve"> s</w:t>
      </w:r>
      <w:r w:rsidRPr="00E95D91">
        <w:rPr>
          <w:rFonts w:eastAsia="Times New Roman" w:cstheme="minorHAnsi"/>
          <w:sz w:val="24"/>
          <w:szCs w:val="24"/>
          <w:lang w:eastAsia="it-IT"/>
        </w:rPr>
        <w:t>tudenti (</w:t>
      </w:r>
      <w:r w:rsidR="00F11E49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F11E49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14:paraId="4ED1FE5C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II/la sottoscritto/a________________________________________________________________</w:t>
      </w:r>
    </w:p>
    <w:p w14:paraId="6917FD6A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Nato/aa_____________________ (______) il__________________________________________</w:t>
      </w:r>
    </w:p>
    <w:p w14:paraId="5861BE39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C.F. __________________________________Residente a__________________________ (____)</w:t>
      </w:r>
    </w:p>
    <w:p w14:paraId="38CB6E12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Via___________________________________________ Tel. ___________________________</w:t>
      </w:r>
    </w:p>
    <w:p w14:paraId="6F4A6873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 w14:paraId="149601A9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servizio presso _________________________________________________________________</w:t>
      </w:r>
    </w:p>
    <w:p w14:paraId="59CA69DD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codice meccanografico_____________________________________________________________</w:t>
      </w:r>
    </w:p>
    <w:p w14:paraId="454C2956" w14:textId="77777777" w:rsidR="00667BA3" w:rsidRPr="00661D2B" w:rsidRDefault="00667BA3" w:rsidP="00667BA3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15DAB138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1978"/>
      </w:tblGrid>
      <w:tr w:rsidR="00EA140B" w:rsidRPr="00EA140B" w14:paraId="08B79653" w14:textId="026E6677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18FEF988" w14:textId="7612C94F" w:rsidR="00EA140B" w:rsidRPr="00EA140B" w:rsidRDefault="00EA140B" w:rsidP="00D460F7">
            <w:pPr>
              <w:pStyle w:val="TableParagraph"/>
              <w:ind w:left="147"/>
              <w:jc w:val="center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  <w:b/>
              </w:rPr>
              <w:t>ASSISTENTE</w:t>
            </w:r>
            <w:r w:rsidRPr="00EA140B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  <w:b/>
              </w:rPr>
              <w:t>AMMINISTRATIVO</w:t>
            </w:r>
            <w:r w:rsidRPr="00EA140B">
              <w:rPr>
                <w:rFonts w:ascii="Calibri" w:hAnsi="Calibri" w:cs="Calibri"/>
                <w:b/>
                <w:spacing w:val="-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7" w:type="pct"/>
            <w:vAlign w:val="center"/>
          </w:tcPr>
          <w:p w14:paraId="01F0FA26" w14:textId="14B92D8B" w:rsidR="005B052D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  <w:b/>
              </w:rPr>
            </w:pPr>
            <w:r w:rsidRPr="00EA140B">
              <w:rPr>
                <w:rFonts w:ascii="Calibri" w:hAnsi="Calibri" w:cs="Calibri"/>
                <w:b/>
              </w:rPr>
              <w:t>PUNTEGGIO</w:t>
            </w:r>
          </w:p>
          <w:p w14:paraId="605D974E" w14:textId="34537D0C" w:rsidR="00EA140B" w:rsidRPr="00EA140B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  <w:b/>
              </w:rPr>
            </w:pPr>
            <w:r w:rsidRPr="005B052D">
              <w:rPr>
                <w:rFonts w:ascii="Calibri" w:hAnsi="Calibri" w:cs="Calibri"/>
                <w:b/>
                <w:sz w:val="18"/>
              </w:rPr>
              <w:t>(Inserire il punteggio)</w:t>
            </w:r>
          </w:p>
        </w:tc>
      </w:tr>
      <w:tr w:rsidR="00EA140B" w:rsidRPr="00EA140B" w14:paraId="7A02532A" w14:textId="01826E66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60E9F4F" w14:textId="77777777"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Diploma</w:t>
            </w:r>
            <w:r w:rsidRPr="00EA140B">
              <w:rPr>
                <w:rFonts w:ascii="Calibri" w:hAnsi="Calibri" w:cs="Calibri"/>
                <w:spacing w:val="-9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istruzione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secondaria</w:t>
            </w:r>
            <w:r w:rsidRPr="00EA140B">
              <w:rPr>
                <w:rFonts w:ascii="Calibri" w:hAnsi="Calibri" w:cs="Calibri"/>
                <w:spacing w:val="-7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secondo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grado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</w:t>
            </w:r>
            <w:r w:rsidRPr="00EA140B">
              <w:rPr>
                <w:rFonts w:ascii="Calibri" w:hAnsi="Calibri" w:cs="Calibri"/>
                <w:spacing w:val="-10"/>
              </w:rPr>
              <w:t>8</w:t>
            </w:r>
          </w:p>
        </w:tc>
        <w:tc>
          <w:tcPr>
            <w:tcW w:w="1027" w:type="pct"/>
          </w:tcPr>
          <w:p w14:paraId="03D1E81F" w14:textId="77777777"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4031759C" w14:textId="26C28F0F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463D7EAC" w14:textId="77777777" w:rsidR="00EA140B" w:rsidRPr="00EA140B" w:rsidRDefault="00EA140B" w:rsidP="006F4B85">
            <w:pPr>
              <w:pStyle w:val="TableParagraph"/>
              <w:spacing w:before="58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Laurea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triennale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10</w:t>
            </w:r>
          </w:p>
        </w:tc>
        <w:tc>
          <w:tcPr>
            <w:tcW w:w="1027" w:type="pct"/>
          </w:tcPr>
          <w:p w14:paraId="10F6EE5A" w14:textId="77777777" w:rsidR="00EA140B" w:rsidRPr="00EA140B" w:rsidRDefault="00EA140B" w:rsidP="006F4B85">
            <w:pPr>
              <w:pStyle w:val="TableParagraph"/>
              <w:spacing w:before="58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0C328CBE" w14:textId="6C22BA36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4479B571" w14:textId="77777777" w:rsidR="00EA140B" w:rsidRPr="00EA140B" w:rsidRDefault="00EA140B" w:rsidP="006F4B85">
            <w:pPr>
              <w:pStyle w:val="TableParagraph"/>
              <w:spacing w:before="53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Laurea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specialistica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12</w:t>
            </w:r>
          </w:p>
        </w:tc>
        <w:tc>
          <w:tcPr>
            <w:tcW w:w="1027" w:type="pct"/>
          </w:tcPr>
          <w:p w14:paraId="0B4EA511" w14:textId="77777777" w:rsidR="00EA140B" w:rsidRPr="00EA140B" w:rsidRDefault="00EA140B" w:rsidP="006F4B85">
            <w:pPr>
              <w:pStyle w:val="TableParagraph"/>
              <w:spacing w:before="53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6CDFDCBB" w14:textId="631F2735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A4DFC97" w14:textId="77777777"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Competenze</w:t>
            </w:r>
            <w:r w:rsidRPr="00EA140B">
              <w:rPr>
                <w:rFonts w:ascii="Calibri" w:hAnsi="Calibri" w:cs="Calibri"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</w:rPr>
              <w:t>informatiche</w:t>
            </w:r>
            <w:r w:rsidRPr="00EA140B">
              <w:rPr>
                <w:rFonts w:ascii="Calibri" w:hAnsi="Calibri" w:cs="Calibri"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certificate</w:t>
            </w:r>
            <w:r w:rsidRPr="00EA140B">
              <w:rPr>
                <w:rFonts w:ascii="Calibri" w:hAnsi="Calibri" w:cs="Calibri"/>
              </w:rPr>
              <w:t xml:space="preserve"> (Punti</w:t>
            </w:r>
            <w:r w:rsidRPr="00EA140B">
              <w:rPr>
                <w:rFonts w:ascii="Calibri" w:hAnsi="Calibri" w:cs="Calibri"/>
                <w:spacing w:val="-4"/>
              </w:rPr>
              <w:t xml:space="preserve"> 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titolo – max 8 punti)</w:t>
            </w:r>
          </w:p>
        </w:tc>
        <w:tc>
          <w:tcPr>
            <w:tcW w:w="1027" w:type="pct"/>
          </w:tcPr>
          <w:p w14:paraId="3D3018A3" w14:textId="77777777"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75719602" w14:textId="792DECC5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6323F4C2" w14:textId="77777777" w:rsidR="00EA140B" w:rsidRPr="00EA140B" w:rsidRDefault="00EA140B" w:rsidP="006F4B85">
            <w:pPr>
              <w:pStyle w:val="TableParagraph"/>
              <w:spacing w:before="53" w:line="261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Anzianità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servizio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effettivamente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svolto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nel profilo/ruolo di attuale appartenenza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2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>anno – max 20 punti)</w:t>
            </w:r>
          </w:p>
        </w:tc>
        <w:tc>
          <w:tcPr>
            <w:tcW w:w="1027" w:type="pct"/>
          </w:tcPr>
          <w:p w14:paraId="71E12D50" w14:textId="77777777" w:rsidR="00EA140B" w:rsidRPr="00EA140B" w:rsidRDefault="00EA140B" w:rsidP="006F4B85">
            <w:pPr>
              <w:pStyle w:val="TableParagraph"/>
              <w:spacing w:before="53" w:line="261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61E1194F" w14:textId="669437B1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2194BB45" w14:textId="77777777" w:rsidR="00EA140B" w:rsidRPr="00EA140B" w:rsidRDefault="00EA140B" w:rsidP="006F4B85">
            <w:pPr>
              <w:pStyle w:val="TableParagraph"/>
              <w:spacing w:line="261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Esperienze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in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ambito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PON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relative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alle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competenze professionali richieste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>anno – max 20 punti)</w:t>
            </w:r>
          </w:p>
        </w:tc>
        <w:tc>
          <w:tcPr>
            <w:tcW w:w="1027" w:type="pct"/>
          </w:tcPr>
          <w:p w14:paraId="5F297537" w14:textId="77777777" w:rsidR="00EA140B" w:rsidRPr="00EA140B" w:rsidRDefault="00EA140B" w:rsidP="006F4B85">
            <w:pPr>
              <w:pStyle w:val="TableParagraph"/>
              <w:spacing w:line="261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52087BA7" w14:textId="548298BE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394E456" w14:textId="77777777" w:rsidR="00EA140B" w:rsidRPr="00EA140B" w:rsidRDefault="00EA140B" w:rsidP="006F4B85">
            <w:pPr>
              <w:pStyle w:val="TableParagraph"/>
              <w:spacing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Altre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esperienze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professionali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relative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alle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competenze professionali richieste (ad esempio: FAMI, ALI)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>anno – max 20 punti)</w:t>
            </w:r>
          </w:p>
        </w:tc>
        <w:tc>
          <w:tcPr>
            <w:tcW w:w="1027" w:type="pct"/>
          </w:tcPr>
          <w:p w14:paraId="312AA217" w14:textId="77777777" w:rsidR="00EA140B" w:rsidRPr="00EA140B" w:rsidRDefault="00EA140B" w:rsidP="006F4B85">
            <w:pPr>
              <w:pStyle w:val="TableParagraph"/>
              <w:spacing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06ABAAA3" w14:textId="4B9929DE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2A7C894A" w14:textId="77777777"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Prima posizione economica (ex art. 7) - Punti 10</w:t>
            </w:r>
          </w:p>
        </w:tc>
        <w:tc>
          <w:tcPr>
            <w:tcW w:w="1027" w:type="pct"/>
          </w:tcPr>
          <w:p w14:paraId="4DE7F780" w14:textId="77777777"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14:paraId="4921984F" w14:textId="570EB8C6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2BDDF06" w14:textId="77777777"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Seconda posizione economica - Punti 20</w:t>
            </w:r>
          </w:p>
        </w:tc>
        <w:tc>
          <w:tcPr>
            <w:tcW w:w="1027" w:type="pct"/>
          </w:tcPr>
          <w:p w14:paraId="6AD36483" w14:textId="77777777"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</w:tbl>
    <w:p w14:paraId="69C0DDED" w14:textId="77777777" w:rsidR="00EA140B" w:rsidRDefault="00EA140B" w:rsidP="00667BA3">
      <w:pPr>
        <w:pStyle w:val="NormaleWeb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1978"/>
      </w:tblGrid>
      <w:tr w:rsidR="00EA140B" w:rsidRPr="00EA140B" w14:paraId="0582B22B" w14:textId="140DCBD3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30E2BD3E" w14:textId="77777777"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COLLABORATORE</w:t>
            </w:r>
            <w:r w:rsidRPr="00EA140B">
              <w:rPr>
                <w:rFonts w:ascii="Calibri" w:eastAsia="Times New Roman" w:hAnsi="Calibri" w:cs="Calibri"/>
                <w:b/>
                <w:spacing w:val="10"/>
                <w:lang w:val="en-US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SCOLASTICO</w:t>
            </w:r>
          </w:p>
        </w:tc>
        <w:tc>
          <w:tcPr>
            <w:tcW w:w="1027" w:type="pct"/>
            <w:vAlign w:val="center"/>
          </w:tcPr>
          <w:p w14:paraId="3B9FC8F1" w14:textId="77777777" w:rsidR="005B052D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lang w:val="en-US"/>
              </w:rPr>
              <w:t xml:space="preserve">PUNTEGGIO </w:t>
            </w:r>
          </w:p>
          <w:p w14:paraId="705114B9" w14:textId="1CF344B6"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(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Inserire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punteggio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)</w:t>
            </w:r>
          </w:p>
        </w:tc>
      </w:tr>
      <w:tr w:rsidR="00EA140B" w:rsidRPr="00EA140B" w14:paraId="66B04D95" w14:textId="7194EA73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1F9C968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Diploma</w:t>
            </w:r>
            <w:r w:rsidRPr="00EA140B">
              <w:rPr>
                <w:rFonts w:ascii="Calibri" w:eastAsia="Times New Roman" w:hAnsi="Calibri" w:cs="Calibri"/>
                <w:spacing w:val="-9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istruzione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secondaria</w:t>
            </w:r>
            <w:r w:rsidRPr="00EA140B">
              <w:rPr>
                <w:rFonts w:ascii="Calibri" w:eastAsia="Times New Roman" w:hAnsi="Calibri" w:cs="Calibri"/>
                <w:spacing w:val="-7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secondo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grado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1027" w:type="pct"/>
          </w:tcPr>
          <w:p w14:paraId="78F337AF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6CCD16AE" w14:textId="25AC22CC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49D2CD1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proofErr w:type="spellStart"/>
            <w:r w:rsidRPr="00EA140B"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  <w:t>Laurea</w:t>
            </w:r>
            <w:proofErr w:type="spellEnd"/>
            <w:r w:rsidRPr="00EA140B">
              <w:rPr>
                <w:rFonts w:ascii="Calibri" w:eastAsia="Times New Roman" w:hAnsi="Calibri" w:cs="Calibri"/>
                <w:sz w:val="24"/>
                <w:lang w:val="en-US"/>
              </w:rPr>
              <w:t xml:space="preserve"> -</w:t>
            </w:r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>Punti</w:t>
            </w:r>
            <w:proofErr w:type="spellEnd"/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  <w:lang w:val="en-US"/>
              </w:rPr>
              <w:t xml:space="preserve"> 20</w:t>
            </w:r>
          </w:p>
        </w:tc>
        <w:tc>
          <w:tcPr>
            <w:tcW w:w="1027" w:type="pct"/>
          </w:tcPr>
          <w:p w14:paraId="57BFA714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</w:tr>
      <w:tr w:rsidR="00EA140B" w:rsidRPr="00EA140B" w14:paraId="01CA2AD9" w14:textId="6E79823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2EBF95D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continuativo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come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collaboratore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scolastico nell’attuale scuola (Punti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30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)</w:t>
            </w:r>
          </w:p>
        </w:tc>
        <w:tc>
          <w:tcPr>
            <w:tcW w:w="1027" w:type="pct"/>
          </w:tcPr>
          <w:p w14:paraId="4685F4B7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2E9EA55E" w14:textId="1C09DDE2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43DA73F0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Anzianità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nell’attuale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profilo/ruolo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di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appartenenza (</w:t>
            </w:r>
            <w:r w:rsidRPr="00EA140B">
              <w:rPr>
                <w:rFonts w:ascii="Calibri" w:eastAsia="Times New Roman" w:hAnsi="Calibri" w:cs="Calibri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2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73"/>
                <w:w w:val="15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– </w:t>
            </w:r>
            <w:r w:rsidRPr="00EA140B">
              <w:rPr>
                <w:rFonts w:ascii="Calibri" w:eastAsia="Times New Roman" w:hAnsi="Calibri" w:cs="Calibri"/>
                <w:b/>
                <w:spacing w:val="-4"/>
                <w:sz w:val="24"/>
              </w:rPr>
              <w:t>Max 20 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>)</w:t>
            </w:r>
          </w:p>
        </w:tc>
        <w:tc>
          <w:tcPr>
            <w:tcW w:w="1027" w:type="pct"/>
          </w:tcPr>
          <w:p w14:paraId="4191F2EE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47382E34" w14:textId="17216769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73AD633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 xml:space="preserve">Prima posizione economica (ex art. 7)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 20</w:t>
            </w:r>
          </w:p>
        </w:tc>
        <w:tc>
          <w:tcPr>
            <w:tcW w:w="1027" w:type="pct"/>
          </w:tcPr>
          <w:p w14:paraId="7788DD8A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3BB32B58" w14:textId="58A7F264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51516C43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Incarichi specifici - 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incarico -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10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</w:p>
        </w:tc>
        <w:tc>
          <w:tcPr>
            <w:tcW w:w="1027" w:type="pct"/>
          </w:tcPr>
          <w:p w14:paraId="3E0AB886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14:paraId="24169120" w14:textId="6E332E2A"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FFBBA03" w14:textId="77777777"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371BE825" w14:textId="77777777"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661D2B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14:paraId="2BB70F31" w14:textId="77777777"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28CE8B64" w14:textId="77777777"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̀ </w:t>
      </w:r>
    </w:p>
    <w:p w14:paraId="16C644D6" w14:textId="77777777"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F4B807C" w14:textId="77777777"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661D2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p w14:paraId="1E8CFE79" w14:textId="77777777"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14:paraId="0430D07E" w14:textId="77777777" w:rsidR="00E414B1" w:rsidRDefault="00E414B1"/>
    <w:sectPr w:rsidR="00E414B1" w:rsidSect="009D2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5F0CF" w14:textId="77777777" w:rsidR="009D28C6" w:rsidRDefault="009D28C6">
      <w:pPr>
        <w:spacing w:after="0" w:line="240" w:lineRule="auto"/>
      </w:pPr>
      <w:r>
        <w:separator/>
      </w:r>
    </w:p>
  </w:endnote>
  <w:endnote w:type="continuationSeparator" w:id="0">
    <w:p w14:paraId="18B45976" w14:textId="77777777" w:rsidR="009D28C6" w:rsidRDefault="009D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F1B31" w14:textId="77777777" w:rsidR="00FA22DA" w:rsidRDefault="00FA22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6635E" w14:textId="77777777" w:rsidR="00FA22DA" w:rsidRDefault="00FA2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A6EC4" w14:textId="77777777" w:rsidR="00FA22DA" w:rsidRDefault="00FA2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C6C85" w14:textId="77777777" w:rsidR="009D28C6" w:rsidRDefault="009D28C6">
      <w:pPr>
        <w:spacing w:after="0" w:line="240" w:lineRule="auto"/>
      </w:pPr>
      <w:r>
        <w:separator/>
      </w:r>
    </w:p>
  </w:footnote>
  <w:footnote w:type="continuationSeparator" w:id="0">
    <w:p w14:paraId="509119BA" w14:textId="77777777" w:rsidR="009D28C6" w:rsidRDefault="009D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6836" w14:textId="77777777"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74531C" wp14:editId="63A51F01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6FF9" w14:textId="77777777" w:rsidR="00FA22DA" w:rsidRDefault="00FA2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28"/>
    <w:rsid w:val="00297BEF"/>
    <w:rsid w:val="00351AE0"/>
    <w:rsid w:val="00540E9C"/>
    <w:rsid w:val="005550B4"/>
    <w:rsid w:val="005B052D"/>
    <w:rsid w:val="00667BA3"/>
    <w:rsid w:val="00804236"/>
    <w:rsid w:val="009D28C6"/>
    <w:rsid w:val="00BA2A28"/>
    <w:rsid w:val="00BC7996"/>
    <w:rsid w:val="00D01373"/>
    <w:rsid w:val="00D460F7"/>
    <w:rsid w:val="00E15C62"/>
    <w:rsid w:val="00E414B1"/>
    <w:rsid w:val="00EA140B"/>
    <w:rsid w:val="00F11E49"/>
    <w:rsid w:val="00F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A2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2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CFB2-2567-4CED-B4EC-419B0AE6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10</cp:revision>
  <dcterms:created xsi:type="dcterms:W3CDTF">2024-01-18T16:52:00Z</dcterms:created>
  <dcterms:modified xsi:type="dcterms:W3CDTF">2024-10-23T13:58:00Z</dcterms:modified>
</cp:coreProperties>
</file>