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8E" w:rsidRDefault="000C2BEC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>
        <w:rPr>
          <w:rFonts w:eastAsia="Times New Roman" w:cstheme="minorHAnsi"/>
          <w:b/>
          <w:bCs/>
          <w:sz w:val="26"/>
          <w:szCs w:val="26"/>
          <w:lang w:eastAsia="it-IT"/>
        </w:rPr>
        <w:t>Allegato 3</w:t>
      </w:r>
    </w:p>
    <w:p w:rsidR="00D3778E" w:rsidRDefault="000C2BEC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:rsidR="00D3778E" w:rsidRDefault="000C2BEC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da allegare alla istanza di partecipazione come docente/esperto per la realizzazione di uno o più </w:t>
      </w:r>
      <w:r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percorsi formativi e laboratoriali co-curriculari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>
        <w:rPr>
          <w:rFonts w:cstheme="minorHAnsi"/>
          <w:sz w:val="26"/>
          <w:szCs w:val="26"/>
        </w:rPr>
        <w:t xml:space="preserve">di cui all’avviso </w:t>
      </w:r>
      <w:proofErr w:type="spellStart"/>
      <w:r>
        <w:rPr>
          <w:rFonts w:cstheme="minorHAnsi"/>
          <w:sz w:val="26"/>
          <w:szCs w:val="26"/>
        </w:rPr>
        <w:t>prot</w:t>
      </w:r>
      <w:proofErr w:type="spellEnd"/>
      <w:r>
        <w:rPr>
          <w:rFonts w:cstheme="minorHAnsi"/>
          <w:sz w:val="26"/>
          <w:szCs w:val="26"/>
        </w:rPr>
        <w:t xml:space="preserve">. ……………… del </w:t>
      </w:r>
      <w:r>
        <w:rPr>
          <w:rFonts w:cstheme="minorHAnsi"/>
          <w:sz w:val="26"/>
          <w:szCs w:val="26"/>
        </w:rPr>
        <w:t>……/……/………</w:t>
      </w:r>
    </w:p>
    <w:p w:rsidR="00D3778E" w:rsidRDefault="000C2BEC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II/la sottoscritto/a _______________________________________________________________</w:t>
      </w:r>
    </w:p>
    <w:p w:rsidR="00D3778E" w:rsidRDefault="000C2BEC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nato/a </w:t>
      </w:r>
      <w:proofErr w:type="spellStart"/>
      <w:r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_______________________________________________ (____) il ____/____/_______</w:t>
      </w:r>
    </w:p>
    <w:p w:rsidR="00D3778E" w:rsidRDefault="000C2BEC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C.F. _________________________________ residente a _________________________</w:t>
      </w:r>
      <w:r>
        <w:rPr>
          <w:rFonts w:eastAsia="Times New Roman" w:cstheme="minorHAnsi"/>
          <w:sz w:val="26"/>
          <w:szCs w:val="26"/>
          <w:lang w:eastAsia="it-IT"/>
        </w:rPr>
        <w:t>_ (____)</w:t>
      </w:r>
    </w:p>
    <w:p w:rsidR="00D3778E" w:rsidRDefault="000C2BEC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in Via _____________________________________________ Tel. ________________________</w:t>
      </w:r>
    </w:p>
    <w:p w:rsidR="00D3778E" w:rsidRDefault="000C2BEC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_______________________________________________________</w:t>
      </w:r>
    </w:p>
    <w:p w:rsidR="00D3778E" w:rsidRDefault="000C2BEC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</w:t>
      </w:r>
      <w:r>
        <w:rPr>
          <w:rFonts w:eastAsia="Times New Roman" w:cstheme="minorHAnsi"/>
          <w:sz w:val="26"/>
          <w:szCs w:val="26"/>
          <w:lang w:eastAsia="it-IT"/>
        </w:rPr>
        <w:t>______</w:t>
      </w:r>
    </w:p>
    <w:p w:rsidR="00D3778E" w:rsidRDefault="000C2BEC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codice meccanografico _____________________________________</w:t>
      </w:r>
    </w:p>
    <w:p w:rsidR="00D3778E" w:rsidRDefault="000C2BEC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:rsidR="00D3778E" w:rsidRDefault="000C2BEC">
      <w:pPr>
        <w:spacing w:after="120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p w:rsidR="00D3778E" w:rsidRDefault="00D3778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</w:p>
    <w:tbl>
      <w:tblPr>
        <w:tblStyle w:val="TableNormal"/>
        <w:tblW w:w="10484" w:type="dxa"/>
        <w:jc w:val="center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012"/>
        <w:gridCol w:w="1980"/>
        <w:gridCol w:w="2492"/>
      </w:tblGrid>
      <w:tr w:rsidR="00D3778E">
        <w:trPr>
          <w:trHeight w:val="126"/>
          <w:jc w:val="center"/>
        </w:trPr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778E" w:rsidRDefault="000C2BEC">
            <w:pPr>
              <w:pStyle w:val="TableParagraph"/>
              <w:jc w:val="center"/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TITOLI</w:t>
            </w:r>
            <w:r>
              <w:rPr>
                <w:rFonts w:asciiTheme="majorHAnsi" w:hAnsiTheme="majorHAnsi" w:cstheme="majorHAnsi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778E" w:rsidRDefault="000C2BEC">
            <w:pPr>
              <w:pStyle w:val="TableParagraph"/>
              <w:jc w:val="center"/>
            </w:pPr>
            <w:r>
              <w:t>Punteggio (a cura del candidato)</w:t>
            </w:r>
          </w:p>
        </w:tc>
      </w:tr>
      <w:tr w:rsidR="00D3778E">
        <w:trPr>
          <w:trHeight w:val="1965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0C2BEC">
              <w:rPr>
                <w:rFonts w:ascii="Calibri" w:hAnsi="Calibri" w:cstheme="majorHAnsi"/>
                <w:color w:val="000000" w:themeColor="text1"/>
              </w:rPr>
              <w:t>Laurea</w:t>
            </w:r>
            <w:r w:rsidRPr="000C2BEC">
              <w:rPr>
                <w:rFonts w:ascii="Calibri" w:hAnsi="Calibr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="Calibri" w:hAnsi="Calibri" w:cstheme="majorHAnsi"/>
                <w:color w:val="000000" w:themeColor="text1"/>
              </w:rPr>
              <w:t>quinquennale/vecchio</w:t>
            </w:r>
            <w:r w:rsidRPr="000C2BEC">
              <w:rPr>
                <w:rFonts w:ascii="Calibri" w:hAnsi="Calibr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="Calibri" w:hAnsi="Calibri" w:cstheme="majorHAnsi"/>
                <w:color w:val="000000" w:themeColor="text1"/>
              </w:rPr>
              <w:t>ordinamento</w:t>
            </w:r>
            <w:r w:rsidRPr="000C2BEC">
              <w:rPr>
                <w:rFonts w:ascii="Calibri" w:hAnsi="Calibr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="Calibri" w:hAnsi="Calibri" w:cstheme="majorHAnsi"/>
                <w:color w:val="000000" w:themeColor="text1"/>
              </w:rPr>
              <w:t>coerente</w:t>
            </w:r>
            <w:r w:rsidRPr="000C2BEC">
              <w:rPr>
                <w:rFonts w:ascii="Calibri" w:hAnsi="Calibr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="Calibri" w:hAnsi="Calibri" w:cstheme="majorHAnsi"/>
                <w:color w:val="000000" w:themeColor="text1"/>
              </w:rPr>
              <w:t>con</w:t>
            </w:r>
            <w:r w:rsidRPr="000C2BEC">
              <w:rPr>
                <w:rFonts w:ascii="Calibri" w:hAnsi="Calibr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="Calibri" w:hAnsi="Calibri" w:cstheme="majorHAnsi"/>
                <w:color w:val="000000" w:themeColor="text1"/>
              </w:rPr>
              <w:t>le</w:t>
            </w:r>
            <w:r w:rsidRPr="000C2BEC">
              <w:rPr>
                <w:rFonts w:ascii="Calibri" w:hAnsi="Calibr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="Calibri" w:hAnsi="Calibri" w:cstheme="majorHAnsi"/>
                <w:color w:val="000000" w:themeColor="text1"/>
              </w:rPr>
              <w:t>attività</w:t>
            </w:r>
            <w:r w:rsidRPr="000C2BEC">
              <w:rPr>
                <w:rFonts w:ascii="Calibri" w:hAnsi="Calibr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="Calibri" w:hAnsi="Calibri" w:cstheme="majorHAnsi"/>
                <w:color w:val="000000" w:themeColor="text1"/>
              </w:rPr>
              <w:t>inerenti</w:t>
            </w:r>
            <w:r w:rsidRPr="000C2BEC">
              <w:rPr>
                <w:rFonts w:ascii="Calibri" w:hAnsi="Calibr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="Calibri" w:hAnsi="Calibri" w:cstheme="majorHAnsi"/>
                <w:color w:val="000000" w:themeColor="text1"/>
              </w:rPr>
              <w:t>gli ambiti di intervento per cui si presenta la candidatura (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titolo di accesso, </w:t>
            </w:r>
            <w:proofErr w:type="spellStart"/>
            <w:r w:rsidRPr="000C2BEC">
              <w:rPr>
                <w:rFonts w:ascii="Calibri" w:hAnsi="Calibri" w:cstheme="majorHAnsi"/>
                <w:color w:val="000000" w:themeColor="text1"/>
              </w:rPr>
              <w:t>max</w:t>
            </w:r>
            <w:proofErr w:type="spellEnd"/>
            <w:r w:rsidRPr="000C2BEC">
              <w:rPr>
                <w:rFonts w:ascii="Calibri" w:hAnsi="Calibri" w:cstheme="majorHAnsi"/>
                <w:color w:val="000000" w:themeColor="text1"/>
              </w:rPr>
              <w:t xml:space="preserve"> punti 12)</w:t>
            </w:r>
          </w:p>
          <w:p w:rsidR="00D3778E" w:rsidRPr="000C2BEC" w:rsidRDefault="000C2BEC">
            <w:pPr>
              <w:pStyle w:val="TableParagraph"/>
              <w:numPr>
                <w:ilvl w:val="0"/>
                <w:numId w:val="1"/>
              </w:numPr>
              <w:ind w:left="426" w:right="57" w:hanging="284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</w:rPr>
              <w:t>voto da 66 a 80                            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</w:rPr>
              <w:t>6</w:t>
            </w:r>
          </w:p>
          <w:p w:rsidR="00D3778E" w:rsidRPr="000C2BEC" w:rsidRDefault="000C2BEC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ind w:left="426" w:right="57" w:hanging="284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</w:rPr>
              <w:t>voto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da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81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a 90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</w:rPr>
              <w:t xml:space="preserve">                             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</w:rPr>
              <w:t>7</w:t>
            </w:r>
          </w:p>
          <w:p w:rsidR="00D3778E" w:rsidRPr="000C2BEC" w:rsidRDefault="000C2BEC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ind w:left="426" w:right="57" w:hanging="284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</w:rPr>
              <w:t>voto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da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 xml:space="preserve">91a100                        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 xml:space="preserve"> 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</w:rPr>
              <w:t>Punti 8</w:t>
            </w:r>
          </w:p>
          <w:p w:rsidR="00D3778E" w:rsidRPr="000C2BEC" w:rsidRDefault="000C2BEC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ind w:left="426" w:right="57" w:hanging="284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</w:rPr>
              <w:t>voto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da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100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 xml:space="preserve">a110                       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</w:rPr>
              <w:t>Punti 10</w:t>
            </w:r>
          </w:p>
          <w:p w:rsidR="00D3778E" w:rsidRPr="000C2BEC" w:rsidRDefault="000C2BEC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ind w:left="426" w:right="57" w:hanging="284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</w:rPr>
              <w:t>voto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110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lode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                            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</w:rPr>
              <w:t>Punti 12</w:t>
            </w:r>
          </w:p>
          <w:p w:rsidR="00D3778E" w:rsidRPr="000C2BEC" w:rsidRDefault="000C2BEC">
            <w:pPr>
              <w:pStyle w:val="TableParagraph"/>
              <w:numPr>
                <w:ilvl w:val="0"/>
                <w:numId w:val="1"/>
              </w:numPr>
              <w:ind w:left="426" w:right="57" w:hanging="284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diploma di maturità equipollente Punti 4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>(titolo di accesso)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spacing w:before="19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</w:rPr>
              <w:t xml:space="preserve">Max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</w:rPr>
              <w:t>. 12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spacing w:before="19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336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</w:rPr>
              <w:t>Altra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laurea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</w:rPr>
              <w:t>pertinente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spacing w:before="15"/>
              <w:ind w:left="0" w:hanging="2"/>
              <w:jc w:val="center"/>
              <w:rPr>
                <w:color w:val="000000" w:themeColor="text1"/>
              </w:rPr>
            </w:pP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spacing w:before="15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910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</w:rPr>
              <w:t xml:space="preserve">Specializzazione post-laurea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specifica o Master di durata annuale o Dottorati 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ricerca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specifici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Corsi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perfezionamento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coerenti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con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l'area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78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</w:rPr>
              <w:t xml:space="preserve">di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riferimento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7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(punti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ogni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titolo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fino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un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massimo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</w:rPr>
              <w:t>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6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spacing w:before="1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</w:rPr>
              <w:t>Max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</w:rPr>
              <w:t xml:space="preserve"> 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spacing w:before="1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181"/>
          <w:jc w:val="center"/>
        </w:trPr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778E" w:rsidRPr="000C2BEC" w:rsidRDefault="000C2BEC">
            <w:pPr>
              <w:pStyle w:val="TableParagraph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TITOLI</w:t>
            </w:r>
            <w:r w:rsidRPr="000C2BEC">
              <w:rPr>
                <w:rFonts w:asciiTheme="majorHAnsi" w:hAnsiTheme="majorHAnsi" w:cstheme="maj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C2BEC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ED</w:t>
            </w:r>
            <w:r w:rsidRPr="000C2BEC">
              <w:rPr>
                <w:rFonts w:asciiTheme="majorHAnsi" w:hAnsiTheme="majorHAnsi" w:cstheme="maj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C2BEC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ESPERIENZE</w:t>
            </w:r>
            <w:r w:rsidRPr="000C2BEC">
              <w:rPr>
                <w:rFonts w:asciiTheme="majorHAnsi" w:hAnsiTheme="majorHAnsi" w:cstheme="maj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C2BEC">
              <w:rPr>
                <w:rFonts w:asciiTheme="majorHAnsi" w:hAnsiTheme="majorHAnsi" w:cstheme="majorHAnsi"/>
                <w:b/>
                <w:color w:val="000000" w:themeColor="text1"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778E" w:rsidRPr="000C2BEC" w:rsidRDefault="00D3778E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506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Esperienza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8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8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tutor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8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svolte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8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all’interno dell’Amministrazione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temi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della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dispersione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7"/>
                <w:sz w:val="20"/>
                <w:szCs w:val="20"/>
              </w:rPr>
              <w:t xml:space="preserve"> 1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ogni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scolastico,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>5)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472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Incarichi di docenza svolte all’interno dell’Amministrazione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temi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della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dispersione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7"/>
                <w:sz w:val="20"/>
                <w:szCs w:val="20"/>
              </w:rPr>
              <w:t xml:space="preserve"> 2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ogni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scolastico,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10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10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878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Esperienza di tutor svolte all’interno dell’Amministrazione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nei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progetti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PON,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FSE,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FESR, PNRR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temi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della dispersione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1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ogni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scolastico,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>punti 5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409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Esperienza di docenza svolte all’interno dell’Amministrazione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nei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progetti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PON,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FSE,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FESR, PNRR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temi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della dispersione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2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ogni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scolastico,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>punti 10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10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507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di punti 15)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15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628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Partecipazione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corsi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formazione/aggiornamento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attinenti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alla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tematica relativa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alla/e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azioni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cui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presenta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candidatura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 per ogni corso fino a un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di punti 5)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Max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1141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Incarichi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nelle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Istituzioni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Scolastiche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qualità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Funzione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Strumentale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il PTOF,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Animatore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digitale,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Referente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l’inclusione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contrasto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bullismo, Referente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progetti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prevenzione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il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contrasto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alla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dispersione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scolastica (punti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6"/>
                <w:sz w:val="20"/>
                <w:szCs w:val="20"/>
              </w:rPr>
              <w:t xml:space="preserve"> 2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ogni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scolastico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>10)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Max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10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585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Incarichi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5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5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natura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56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professionale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5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nella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5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pubblica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56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amministrazione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5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e/o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56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 xml:space="preserve">nel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privato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inerenti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il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settore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specifico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(punti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 xml:space="preserve"> 1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massimo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Max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>. 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415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Certificazioni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informatiche </w:t>
            </w:r>
          </w:p>
          <w:p w:rsidR="00D3778E" w:rsidRPr="000C2BEC" w:rsidRDefault="000C2BE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>ECDL start (o simili) – quattro esami (p. 1)</w:t>
            </w:r>
          </w:p>
          <w:p w:rsidR="00D3778E" w:rsidRPr="000C2BEC" w:rsidRDefault="000C2BE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>ECDL full (o simili)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– sette esami (p. 2)</w:t>
            </w:r>
          </w:p>
          <w:p w:rsidR="00D3778E" w:rsidRPr="000C2BEC" w:rsidRDefault="000C2BEC">
            <w:pPr>
              <w:pStyle w:val="TableParagraph"/>
              <w:ind w:left="57" w:right="57"/>
              <w:rPr>
                <w:color w:val="000000" w:themeColor="text1"/>
                <w:lang w:val="en-US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ECDL advanced (o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  <w:lang w:val="en-US"/>
              </w:rPr>
              <w:t>simili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  <w:lang w:val="en-US"/>
              </w:rPr>
              <w:t>) – (p. 3)</w:t>
            </w:r>
          </w:p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ECDL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>specialized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(o simili) – (p. 5)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Max </w:t>
            </w: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pacing w:val="-4"/>
                <w:sz w:val="20"/>
                <w:szCs w:val="20"/>
              </w:rPr>
              <w:t>. 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251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Aver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progettato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</w:t>
            </w:r>
            <w:bookmarkStart w:id="0" w:name="_GoBack"/>
            <w:bookmarkEnd w:id="0"/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inserito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il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Piano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antidispersione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nella 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piattaforma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2"/>
                <w:sz w:val="20"/>
                <w:szCs w:val="20"/>
              </w:rPr>
              <w:t xml:space="preserve"> FUTURA</w:t>
            </w:r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Punti 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  <w:proofErr w:type="spellStart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0C2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0C2BEC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</w:rPr>
              <w:t xml:space="preserve"> 10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color w:val="000000" w:themeColor="text1"/>
              </w:rPr>
            </w:pPr>
          </w:p>
        </w:tc>
      </w:tr>
      <w:tr w:rsidR="00D3778E">
        <w:trPr>
          <w:trHeight w:val="247"/>
          <w:jc w:val="center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0C2BEC">
            <w:pPr>
              <w:pStyle w:val="TableParagraph"/>
              <w:ind w:left="0" w:hanging="2"/>
              <w:jc w:val="right"/>
              <w:rPr>
                <w:color w:val="000000" w:themeColor="text1"/>
              </w:rPr>
            </w:pPr>
            <w:r w:rsidRPr="000C2BEC">
              <w:rPr>
                <w:rFonts w:asciiTheme="majorHAnsi" w:hAnsiTheme="majorHAnsi" w:cstheme="majorHAnsi"/>
                <w:b/>
                <w:color w:val="000000" w:themeColor="text1"/>
                <w:spacing w:val="-2"/>
                <w:sz w:val="20"/>
                <w:szCs w:val="20"/>
              </w:rPr>
              <w:t xml:space="preserve">TOTALE </w:t>
            </w:r>
            <w:proofErr w:type="spellStart"/>
            <w:r w:rsidRPr="000C2BEC">
              <w:rPr>
                <w:rFonts w:asciiTheme="majorHAnsi" w:hAnsiTheme="majorHAnsi" w:cstheme="majorHAnsi"/>
                <w:b/>
                <w:color w:val="000000" w:themeColor="text1"/>
                <w:spacing w:val="-2"/>
                <w:sz w:val="20"/>
                <w:szCs w:val="20"/>
              </w:rPr>
              <w:t>max</w:t>
            </w:r>
            <w:proofErr w:type="spellEnd"/>
            <w:r w:rsidRPr="000C2BEC">
              <w:rPr>
                <w:rFonts w:asciiTheme="majorHAnsi" w:hAnsiTheme="majorHAnsi" w:cstheme="majorHAnsi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PUNTI:</w:t>
            </w:r>
            <w:r w:rsidRPr="000C2BEC">
              <w:rPr>
                <w:rFonts w:asciiTheme="majorHAnsi" w:hAnsiTheme="majorHAnsi" w:cstheme="majorHAnsi"/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0C2BE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78E" w:rsidRPr="000C2BEC" w:rsidRDefault="00D3778E">
            <w:pPr>
              <w:pStyle w:val="TableParagraph"/>
              <w:ind w:left="0" w:hanging="2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:rsidR="00D3778E" w:rsidRDefault="000C2BEC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i/>
          <w:iCs/>
          <w:sz w:val="26"/>
          <w:szCs w:val="26"/>
        </w:rPr>
        <w:t xml:space="preserve">Si dichiara che i titoli </w:t>
      </w:r>
      <w:r>
        <w:rPr>
          <w:rFonts w:asciiTheme="minorHAnsi" w:hAnsiTheme="minorHAnsi" w:cstheme="minorHAnsi"/>
          <w:i/>
          <w:iCs/>
          <w:sz w:val="26"/>
          <w:szCs w:val="26"/>
        </w:rPr>
        <w:t>elencati in sintesi trovano riscontro nel curriculum allegato.</w:t>
      </w:r>
    </w:p>
    <w:p w:rsidR="00D3778E" w:rsidRDefault="000C2BEC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__ _______________________________________________________________ </w:t>
      </w:r>
    </w:p>
    <w:p w:rsidR="00D3778E" w:rsidRDefault="000C2BEC">
      <w:pPr>
        <w:pStyle w:val="Paragrafoelenco"/>
        <w:numPr>
          <w:ilvl w:val="0"/>
          <w:numId w:val="3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Dichiara la propria responsabilità a collaborare nell’ambito dell’attuazione dei progetti assegnati al fine 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di portarli regolarmente a compimento;</w:t>
      </w:r>
    </w:p>
    <w:p w:rsidR="00D3778E" w:rsidRDefault="000C2BEC">
      <w:pPr>
        <w:pStyle w:val="Paragrafoelenco"/>
        <w:widowControl/>
        <w:numPr>
          <w:ilvl w:val="0"/>
          <w:numId w:val="3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conformita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̀ al </w:t>
      </w:r>
      <w:proofErr w:type="spellStart"/>
      <w:proofErr w:type="gramStart"/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D.Lgs</w:t>
      </w:r>
      <w:proofErr w:type="gramEnd"/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n. 196/03 e GDPR.</w:t>
      </w:r>
    </w:p>
    <w:p w:rsidR="00D3778E" w:rsidRDefault="000C2BEC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:rsidR="00D3778E" w:rsidRDefault="000C2BEC">
      <w:pPr>
        <w:numPr>
          <w:ilvl w:val="1"/>
          <w:numId w:val="2"/>
        </w:numPr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:rsidR="00D3778E" w:rsidRDefault="000C2BEC">
      <w:pPr>
        <w:numPr>
          <w:ilvl w:val="1"/>
          <w:numId w:val="2"/>
        </w:numPr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Fotocopia documento di </w:t>
      </w:r>
      <w:proofErr w:type="spellStart"/>
      <w:r>
        <w:rPr>
          <w:rFonts w:eastAsia="Times New Roman" w:cstheme="minorHAnsi"/>
          <w:sz w:val="26"/>
          <w:szCs w:val="26"/>
          <w:lang w:eastAsia="it-IT"/>
        </w:rPr>
        <w:t>identita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̀ </w:t>
      </w:r>
    </w:p>
    <w:p w:rsidR="00D3778E" w:rsidRDefault="000C2BEC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Data ____________________________</w:t>
      </w:r>
      <w:r>
        <w:rPr>
          <w:rFonts w:eastAsia="Times New Roman" w:cstheme="minorHAnsi"/>
          <w:sz w:val="26"/>
          <w:szCs w:val="26"/>
          <w:lang w:eastAsia="it-IT"/>
        </w:rPr>
        <w:tab/>
      </w:r>
      <w:r>
        <w:rPr>
          <w:rFonts w:eastAsia="Times New Roman" w:cstheme="minorHAnsi"/>
          <w:sz w:val="26"/>
          <w:szCs w:val="26"/>
          <w:lang w:eastAsia="it-IT"/>
        </w:rPr>
        <w:tab/>
        <w:t>Firma ___________________________________</w:t>
      </w:r>
    </w:p>
    <w:p w:rsidR="00D3778E" w:rsidRDefault="000C2BEC">
      <w:r>
        <w:rPr>
          <w:noProof/>
          <w:lang w:eastAsia="it-IT"/>
        </w:rPr>
        <w:drawing>
          <wp:inline distT="0" distB="0" distL="0" distR="0">
            <wp:extent cx="4553585" cy="802005"/>
            <wp:effectExtent l="0" t="0" r="0" b="0"/>
            <wp:docPr id="1" name="Immagine 11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8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78E">
      <w:headerReference w:type="default" r:id="rId9"/>
      <w:pgSz w:w="11906" w:h="16838"/>
      <w:pgMar w:top="907" w:right="851" w:bottom="851" w:left="851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2BEC">
      <w:pPr>
        <w:spacing w:after="0" w:line="240" w:lineRule="auto"/>
      </w:pPr>
      <w:r>
        <w:separator/>
      </w:r>
    </w:p>
  </w:endnote>
  <w:endnote w:type="continuationSeparator" w:id="0">
    <w:p w:rsidR="00000000" w:rsidRDefault="000C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2BEC">
      <w:pPr>
        <w:spacing w:after="0" w:line="240" w:lineRule="auto"/>
      </w:pPr>
      <w:r>
        <w:separator/>
      </w:r>
    </w:p>
  </w:footnote>
  <w:footnote w:type="continuationSeparator" w:id="0">
    <w:p w:rsidR="00000000" w:rsidRDefault="000C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8E" w:rsidRDefault="000C2BEC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>
          <wp:extent cx="6496050" cy="915670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915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165"/>
    <w:multiLevelType w:val="multilevel"/>
    <w:tmpl w:val="E44CCD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B54A19"/>
    <w:multiLevelType w:val="multilevel"/>
    <w:tmpl w:val="E54ADF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435C25"/>
    <w:multiLevelType w:val="multilevel"/>
    <w:tmpl w:val="5C9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CAD13BA"/>
    <w:multiLevelType w:val="multilevel"/>
    <w:tmpl w:val="E64457C6"/>
    <w:lvl w:ilvl="0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8E"/>
    <w:rsid w:val="000C2BEC"/>
    <w:rsid w:val="00D3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AE047-A894-4A3A-86FA-CAB11357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3167D"/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83126"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63A5C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qFormat/>
    <w:rsid w:val="002316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394EAD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B1FE-254C-4B1C-88BB-26F71CCE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dc:description/>
  <cp:lastModifiedBy>Amministratore</cp:lastModifiedBy>
  <cp:revision>65</cp:revision>
  <dcterms:created xsi:type="dcterms:W3CDTF">2023-04-08T20:27:00Z</dcterms:created>
  <dcterms:modified xsi:type="dcterms:W3CDTF">2025-02-11T13:59:00Z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