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720"/>
        <w:jc w:val="right"/>
        <w:rPr/>
      </w:pPr>
      <w:r>
        <w:rPr>
          <w:rFonts w:eastAsia="Times New Roman" w:cs="Calibri" w:cstheme="minorHAnsi"/>
          <w:b/>
          <w:bCs/>
          <w:sz w:val="26"/>
          <w:szCs w:val="26"/>
          <w:lang w:eastAsia="it-IT"/>
        </w:rPr>
        <w:t>Allegato 3</w:t>
      </w:r>
    </w:p>
    <w:p>
      <w:pPr>
        <w:pStyle w:val="Normal"/>
        <w:spacing w:lineRule="auto" w:line="240" w:before="0" w:after="120"/>
        <w:rPr>
          <w:sz w:val="24"/>
          <w:szCs w:val="24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 xml:space="preserve">Oggetto: SCHEDA DI VALUTAZIONE DEI TITOLI POSSEDUTI </w:t>
      </w:r>
    </w:p>
    <w:p>
      <w:pPr>
        <w:pStyle w:val="Normal"/>
        <w:spacing w:before="0" w:after="24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da allegare alla istanza di partecipazione come docente/esperto per la realizzazione di </w:t>
      </w:r>
      <w:r>
        <w:rPr>
          <w:rFonts w:eastAsia="Times New Roman" w:cs="Calibri" w:cstheme="minorHAnsi"/>
          <w:i/>
          <w:iCs/>
          <w:sz w:val="24"/>
          <w:szCs w:val="24"/>
          <w:u w:val="single"/>
          <w:lang w:eastAsia="it-IT"/>
        </w:rPr>
        <w:t>percorsi di potenziamento delle competenze di base, di motivazione e accompagnamento</w:t>
      </w:r>
      <w:r>
        <w:rPr>
          <w:rFonts w:eastAsia="Times New Roman" w:cs="Calibri" w:cstheme="minorHAnsi"/>
          <w:sz w:val="24"/>
          <w:szCs w:val="24"/>
          <w:lang w:eastAsia="it-IT"/>
        </w:rPr>
        <w:t xml:space="preserve"> </w:t>
      </w:r>
      <w:r>
        <w:rPr>
          <w:rFonts w:cs="Calibri" w:cstheme="minorHAnsi"/>
          <w:sz w:val="24"/>
          <w:szCs w:val="24"/>
        </w:rPr>
        <w:t>di cui all’avviso prot. ………………….…… del ……/……/….………..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II/la sottoscritto/a _______________________________________________________________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nato/a a _______________________________________________ (____) il ____/____/_______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C.F. _________________________________ residente a __________________________ (____)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 Via _____________________________________________ Tel. 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Indirizzo di posta elettronica 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In servizio presso ________________________________________________________________</w:t>
      </w:r>
    </w:p>
    <w:p>
      <w:pPr>
        <w:pStyle w:val="Normal"/>
        <w:spacing w:lineRule="auto" w:line="360" w:before="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>codice meccanografico _____________________________________</w:t>
      </w:r>
    </w:p>
    <w:p>
      <w:pPr>
        <w:pStyle w:val="Normal"/>
        <w:spacing w:lineRule="auto" w:line="240" w:before="120" w:after="120"/>
        <w:jc w:val="center"/>
        <w:rPr>
          <w:rFonts w:eastAsia="Times New Roman" w:cs="Calibri" w:cstheme="minorHAnsi"/>
          <w:sz w:val="28"/>
          <w:szCs w:val="28"/>
          <w:lang w:eastAsia="it-IT"/>
        </w:rPr>
      </w:pPr>
      <w:r>
        <w:rPr>
          <w:rFonts w:eastAsia="Times New Roman" w:cs="Calibri" w:cstheme="minorHAnsi"/>
          <w:b/>
          <w:bCs/>
          <w:sz w:val="24"/>
          <w:szCs w:val="24"/>
          <w:lang w:eastAsia="it-IT"/>
        </w:rPr>
        <w:t>DICHIARA</w:t>
      </w:r>
    </w:p>
    <w:p>
      <w:pPr>
        <w:pStyle w:val="Normal"/>
        <w:spacing w:before="0" w:after="60"/>
        <w:jc w:val="both"/>
        <w:rPr>
          <w:sz w:val="24"/>
          <w:szCs w:val="24"/>
        </w:rPr>
      </w:pPr>
      <w:r>
        <w:rPr>
          <w:rFonts w:eastAsia="Times New Roman" w:cs="Calibri" w:cstheme="minorHAnsi"/>
          <w:sz w:val="24"/>
          <w:szCs w:val="24"/>
          <w:lang w:eastAsia="it-IT"/>
        </w:rPr>
        <w:t xml:space="preserve">in relazione ai titoli posseduti, di aver diritto ai seguenti punteggi: </w:t>
      </w:r>
    </w:p>
    <w:tbl>
      <w:tblPr>
        <w:tblStyle w:val="TableNormal"/>
        <w:tblW w:w="10380" w:type="dxa"/>
        <w:jc w:val="left"/>
        <w:tblInd w:w="-3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5720"/>
        <w:gridCol w:w="2384"/>
        <w:gridCol w:w="3"/>
        <w:gridCol w:w="2273"/>
      </w:tblGrid>
      <w:tr>
        <w:trPr>
          <w:trHeight w:val="126" w:hRule="atLeast"/>
        </w:trPr>
        <w:tc>
          <w:tcPr>
            <w:tcW w:w="81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TableParagraph"/>
              <w:jc w:val="center"/>
              <w:rPr>
                <w:szCs w:val="22"/>
                <w:lang w:val="en-US"/>
              </w:rPr>
            </w:pPr>
            <w:r>
              <w:rPr>
                <w:rFonts w:cs="Calibri Light" w:ascii="Calibri Light" w:hAnsi="Calibri Light" w:asciiTheme="majorHAnsi" w:cstheme="majorHAnsi" w:hAnsiTheme="majorHAnsi"/>
                <w:b/>
                <w:color w:val="000000"/>
                <w:sz w:val="24"/>
                <w:szCs w:val="24"/>
                <w:lang w:val="en-US"/>
              </w:rPr>
              <w:t>TITOLI</w:t>
            </w:r>
            <w:r>
              <w:rPr>
                <w:rFonts w:cs="Calibri Light" w:ascii="Calibri Light" w:hAnsi="Calibri Light" w:asciiTheme="majorHAnsi" w:cstheme="majorHAnsi" w:hAnsiTheme="majorHAnsi"/>
                <w:b/>
                <w:color w:val="000000"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rFonts w:cs="Calibri Light" w:ascii="Calibri Light" w:hAnsi="Calibri Light" w:asciiTheme="majorHAnsi" w:cstheme="majorHAnsi" w:hAnsiTheme="majorHAnsi"/>
                <w:b/>
                <w:color w:val="000000"/>
                <w:spacing w:val="-2"/>
                <w:sz w:val="24"/>
                <w:szCs w:val="24"/>
                <w:lang w:val="en-US"/>
              </w:rPr>
              <w:t>CULTURALI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TableParagraph"/>
              <w:jc w:val="center"/>
              <w:rPr>
                <w:szCs w:val="22"/>
                <w:lang w:val="en-US"/>
              </w:rPr>
            </w:pPr>
            <w:r>
              <w:rPr>
                <w:rFonts w:eastAsia="Times New Roman" w:cs="Calibri Light" w:ascii="Calibri Light" w:hAnsi="Calibri Light" w:asciiTheme="majorHAnsi" w:cstheme="majorHAnsi" w:hAnsiTheme="majorHAnsi"/>
                <w:b/>
                <w:color w:val="000000"/>
                <w:spacing w:val="-2"/>
                <w:kern w:val="0"/>
                <w:sz w:val="24"/>
                <w:szCs w:val="24"/>
                <w:lang w:val="en-US" w:eastAsia="en-US" w:bidi="ar-SA"/>
              </w:rPr>
              <w:t>Punteggio a cura del candidato</w:t>
            </w:r>
            <w:r>
              <w:rPr>
                <w:szCs w:val="22"/>
                <w:lang w:val="en-US"/>
              </w:rPr>
              <w:t xml:space="preserve"> </w:t>
            </w:r>
          </w:p>
        </w:tc>
      </w:tr>
      <w:tr>
        <w:trPr>
          <w:trHeight w:val="1965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Laurea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quinquennale/vecchio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ordinamento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coerente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con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attività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inerenti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 xml:space="preserve">gli ambiti di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intervento per cui si presenta la candidatura (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titolo di accesso,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max punti 12)</w:t>
            </w:r>
          </w:p>
          <w:p>
            <w:pPr>
              <w:pStyle w:val="TableParagraph"/>
              <w:numPr>
                <w:ilvl w:val="0"/>
                <w:numId w:val="0"/>
              </w:numPr>
              <w:ind w:left="720" w:hanging="0"/>
              <w:rPr>
                <w:szCs w:val="22"/>
                <w:lang w:val="en-US"/>
              </w:rPr>
            </w:pP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1)voto da 66 a 80                            Punti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2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10"/>
                <w:kern w:val="0"/>
                <w:sz w:val="22"/>
                <w:szCs w:val="22"/>
                <w:lang w:val="it-IT" w:eastAsia="en-US" w:bidi="ar-SA"/>
              </w:rPr>
              <w:t>6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8"/>
                <w:tab w:val="left" w:pos="141" w:leader="none"/>
              </w:tabs>
              <w:ind w:left="720" w:hanging="0"/>
              <w:rPr>
                <w:szCs w:val="22"/>
                <w:lang w:val="en-US"/>
              </w:rPr>
            </w:pP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2)voto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da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81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a 90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                            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Punti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10"/>
                <w:kern w:val="0"/>
                <w:sz w:val="22"/>
                <w:szCs w:val="22"/>
                <w:lang w:val="it-IT" w:eastAsia="en-US" w:bidi="ar-SA"/>
              </w:rPr>
              <w:t>7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8"/>
                <w:tab w:val="left" w:pos="141" w:leader="none"/>
              </w:tabs>
              <w:ind w:left="720" w:hanging="0"/>
              <w:rPr>
                <w:szCs w:val="22"/>
                <w:lang w:val="en-US"/>
              </w:rPr>
            </w:pP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3) voto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da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 xml:space="preserve">91a100                          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2"/>
                <w:kern w:val="0"/>
                <w:sz w:val="22"/>
                <w:szCs w:val="22"/>
                <w:lang w:val="it-IT" w:eastAsia="en-US" w:bidi="ar-SA"/>
              </w:rPr>
              <w:t>Punti 8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8"/>
                <w:tab w:val="left" w:pos="141" w:leader="none"/>
              </w:tabs>
              <w:ind w:left="720" w:hanging="0"/>
              <w:rPr>
                <w:szCs w:val="22"/>
                <w:lang w:val="en-US"/>
              </w:rPr>
            </w:pP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4)voto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4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da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>100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kern w:val="0"/>
                <w:sz w:val="22"/>
                <w:szCs w:val="22"/>
                <w:lang w:val="it-IT" w:eastAsia="en-US" w:bidi="ar-SA"/>
              </w:rPr>
              <w:t xml:space="preserve">a110                       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3"/>
                <w:kern w:val="0"/>
                <w:sz w:val="22"/>
                <w:szCs w:val="22"/>
                <w:lang w:val="it-IT" w:eastAsia="en-US" w:bidi="ar-SA"/>
              </w:rPr>
              <w:t xml:space="preserve"> </w:t>
            </w:r>
            <w:r>
              <w:rPr>
                <w:rFonts w:eastAsia="Times New Roman" w:cs="Calibri Light" w:ascii="Calibri" w:hAnsi="Calibri" w:cstheme="majorHAnsi"/>
                <w:color w:val="000000"/>
                <w:spacing w:val="-2"/>
                <w:kern w:val="0"/>
                <w:sz w:val="22"/>
                <w:szCs w:val="22"/>
                <w:lang w:val="it-IT" w:eastAsia="en-US" w:bidi="ar-SA"/>
              </w:rPr>
              <w:t>Punti 10</w:t>
            </w:r>
          </w:p>
          <w:p>
            <w:pPr>
              <w:pStyle w:val="TableParagraph"/>
              <w:numPr>
                <w:ilvl w:val="0"/>
                <w:numId w:val="0"/>
              </w:numPr>
              <w:tabs>
                <w:tab w:val="clear" w:pos="708"/>
                <w:tab w:val="left" w:pos="141" w:leader="none"/>
              </w:tabs>
              <w:ind w:left="720" w:hanging="0"/>
              <w:rPr>
                <w:szCs w:val="22"/>
                <w:lang w:val="en-US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5)voto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110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lode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                             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Punti 12</w:t>
            </w:r>
          </w:p>
          <w:p>
            <w:pPr>
              <w:pStyle w:val="TableParagraph"/>
              <w:numPr>
                <w:ilvl w:val="0"/>
                <w:numId w:val="0"/>
              </w:numPr>
              <w:ind w:left="720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6) diploma di maturità equipollente Punti 4 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>(titolo di accesso)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9" w:after="0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 Pt. 12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9" w:after="0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336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Altra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laurea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pertinente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5" w:after="0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>2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5" w:after="0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910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Specializzazione post-laurea specifica o Master di durata annuale o Dottorati di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ricerca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specifici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Corsi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perfezionamento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coerenti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con</w:t>
            </w:r>
            <w:r>
              <w:rPr>
                <w:rFonts w:cs="Calibri Light" w:ascii="Calibri" w:hAnsi="Calibri" w:cstheme="majorHAnsi"/>
                <w:color w:val="000000"/>
                <w:spacing w:val="7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l'area</w:t>
            </w:r>
            <w:r>
              <w:rPr>
                <w:rFonts w:cs="Calibri Light" w:ascii="Calibri" w:hAnsi="Calibri" w:cstheme="majorHAnsi"/>
                <w:color w:val="000000"/>
                <w:spacing w:val="7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di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riferimento</w:t>
            </w:r>
            <w:r>
              <w:rPr>
                <w:rFonts w:cs="Calibri Light" w:ascii="Calibri" w:hAnsi="Calibri" w:cstheme="majorHAnsi"/>
                <w:color w:val="000000"/>
                <w:spacing w:val="-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1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titolo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massimo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punti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6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" w:after="0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6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spacing w:before="1" w:after="0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181" w:hRule="atLeast"/>
        </w:trPr>
        <w:tc>
          <w:tcPr>
            <w:tcW w:w="81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TableParagraph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b/>
                <w:color w:val="000000"/>
                <w:sz w:val="22"/>
                <w:szCs w:val="22"/>
                <w:lang w:val="en-US"/>
              </w:rPr>
              <w:t>TITOLI</w:t>
            </w:r>
            <w:r>
              <w:rPr>
                <w:rFonts w:cs="Calibri Light" w:ascii="Calibri" w:hAnsi="Calibri" w:cstheme="majorHAnsi"/>
                <w:b/>
                <w:color w:val="000000"/>
                <w:spacing w:val="-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b/>
                <w:color w:val="000000"/>
                <w:sz w:val="22"/>
                <w:szCs w:val="22"/>
                <w:lang w:val="en-US"/>
              </w:rPr>
              <w:t>ED</w:t>
            </w:r>
            <w:r>
              <w:rPr>
                <w:rFonts w:cs="Calibri Light" w:ascii="Calibri" w:hAnsi="Calibri" w:cstheme="majorHAnsi"/>
                <w:b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b/>
                <w:color w:val="000000"/>
                <w:sz w:val="22"/>
                <w:szCs w:val="22"/>
                <w:lang w:val="en-US"/>
              </w:rPr>
              <w:t>ESPERIENZE</w:t>
            </w:r>
            <w:r>
              <w:rPr>
                <w:rFonts w:cs="Calibri Light" w:ascii="Calibri" w:hAnsi="Calibri" w:cstheme="majorHAnsi"/>
                <w:b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b/>
                <w:color w:val="000000"/>
                <w:spacing w:val="-2"/>
                <w:sz w:val="22"/>
                <w:szCs w:val="22"/>
                <w:lang w:val="en-US"/>
              </w:rPr>
              <w:t>PROFESSIONALI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themeFill="background1" w:themeFillShade="bf" w:val="clear"/>
            <w:vAlign w:val="center"/>
          </w:tcPr>
          <w:p>
            <w:pPr>
              <w:pStyle w:val="TableParagraph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863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Esperienza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progettazione,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formazione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tutoring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svolte</w:t>
            </w:r>
            <w:r>
              <w:rPr>
                <w:rFonts w:cs="Calibri Light" w:ascii="Calibri" w:hAnsi="Calibri" w:cstheme="majorHAnsi"/>
                <w:color w:val="000000"/>
                <w:spacing w:val="8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all’interno dell’Amministrazione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sui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temi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della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dispersione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1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scolastico,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punti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5)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674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Incarichi di docenza svolte all’interno dell’Amministrazione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sui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temi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della</w:t>
            </w:r>
            <w:r>
              <w:rPr>
                <w:rFonts w:cs="Calibri Light" w:ascii="Calibri" w:hAnsi="Calibri" w:cstheme="majorHAnsi"/>
                <w:color w:val="000000"/>
                <w:spacing w:val="-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dispersione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2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scolastico,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punti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10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776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Esperienza di progettazione, formazione e tutoring svolte all’interno dell’Amministrazione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nei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progetti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PON,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FSE,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FESR, PNRR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sui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temi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della dispersione</w:t>
            </w:r>
            <w:r>
              <w:rPr>
                <w:rFonts w:cs="Calibri Light" w:ascii="Calibri" w:hAnsi="Calibri" w:cstheme="majorHAnsi"/>
                <w:color w:val="000000"/>
                <w:spacing w:val="-1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1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anno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scolastico,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punti 5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>5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747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Esperienza di docenza svolte all’interno dell’Amministrazione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nei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progetti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PON,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FSE,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FESR, PNRR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sui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temi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della dispersione</w:t>
            </w:r>
            <w:r>
              <w:rPr>
                <w:rFonts w:cs="Calibri Light" w:ascii="Calibri" w:hAnsi="Calibri" w:cstheme="majorHAnsi"/>
                <w:color w:val="000000"/>
                <w:spacing w:val="-1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2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anno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scolastico,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10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9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punti 10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702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15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517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Partecipazione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corsi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formazione/aggiornamento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attinenti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alla</w:t>
            </w:r>
            <w:r>
              <w:rPr>
                <w:rFonts w:cs="Calibri Light" w:ascii="Calibri" w:hAnsi="Calibri" w:cstheme="majorHAnsi"/>
                <w:color w:val="000000"/>
                <w:spacing w:val="3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tematica relativa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alla/e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azioni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cui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si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presenta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la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candidatura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38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1 per ogni corso fino a un max di punti 5)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 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897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Incarichi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nelle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Istituzioni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Scolastiche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qualità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Funzione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Strumentale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il PTOF,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Animatore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digitale,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Referente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l’inclusione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contrasto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bullismo, Referente</w:t>
            </w:r>
            <w:r>
              <w:rPr>
                <w:rFonts w:cs="Calibri Light" w:ascii="Calibri" w:hAnsi="Calibri" w:cstheme="majorHAnsi"/>
                <w:color w:val="000000"/>
                <w:spacing w:val="-1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progetti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la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prevenzione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il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contrasto</w:t>
            </w:r>
            <w:r>
              <w:rPr>
                <w:rFonts w:cs="Calibri Light" w:ascii="Calibri" w:hAnsi="Calibri" w:cstheme="majorHAnsi"/>
                <w:color w:val="000000"/>
                <w:spacing w:val="-1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alla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dispersione</w:t>
            </w:r>
            <w:r>
              <w:rPr>
                <w:rFonts w:cs="Calibri Light" w:ascii="Calibri" w:hAnsi="Calibri" w:cstheme="majorHAnsi"/>
                <w:color w:val="000000"/>
                <w:spacing w:val="-13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scolastica (punti</w:t>
            </w:r>
            <w:r>
              <w:rPr>
                <w:rFonts w:cs="Calibri Light" w:ascii="Calibri" w:hAnsi="Calibri" w:cstheme="majorHAnsi"/>
                <w:color w:val="000000"/>
                <w:spacing w:val="-6"/>
                <w:sz w:val="22"/>
                <w:szCs w:val="22"/>
                <w:lang w:val="en-US"/>
              </w:rPr>
              <w:t xml:space="preserve"> 2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per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ogni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scolastico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al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punti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>10)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Max 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432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Incarichi</w:t>
            </w:r>
            <w:r>
              <w:rPr>
                <w:rFonts w:cs="Calibri Light" w:ascii="Calibri" w:hAnsi="Calibri" w:cstheme="majorHAnsi"/>
                <w:color w:val="000000"/>
                <w:spacing w:val="5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5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natura</w:t>
            </w:r>
            <w:r>
              <w:rPr>
                <w:rFonts w:cs="Calibri Light" w:ascii="Calibri" w:hAnsi="Calibri" w:cstheme="majorHAnsi"/>
                <w:color w:val="000000"/>
                <w:spacing w:val="5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professionale</w:t>
            </w:r>
            <w:r>
              <w:rPr>
                <w:rFonts w:cs="Calibri Light" w:ascii="Calibri" w:hAnsi="Calibri" w:cstheme="majorHAnsi"/>
                <w:color w:val="000000"/>
                <w:spacing w:val="5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nella</w:t>
            </w:r>
            <w:r>
              <w:rPr>
                <w:rFonts w:cs="Calibri Light" w:ascii="Calibri" w:hAnsi="Calibri" w:cstheme="majorHAnsi"/>
                <w:color w:val="000000"/>
                <w:spacing w:val="5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pubblica</w:t>
            </w:r>
            <w:r>
              <w:rPr>
                <w:rFonts w:cs="Calibri Light" w:ascii="Calibri" w:hAnsi="Calibri" w:cstheme="majorHAnsi"/>
                <w:color w:val="000000"/>
                <w:spacing w:val="5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amministrazione</w:t>
            </w:r>
            <w:r>
              <w:rPr>
                <w:rFonts w:cs="Calibri Light" w:ascii="Calibri" w:hAnsi="Calibri" w:cstheme="majorHAnsi"/>
                <w:color w:val="000000"/>
                <w:spacing w:val="5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e/o</w:t>
            </w:r>
            <w:r>
              <w:rPr>
                <w:rFonts w:cs="Calibri Light" w:ascii="Calibri" w:hAnsi="Calibri" w:cstheme="majorHAnsi"/>
                <w:color w:val="000000"/>
                <w:spacing w:val="56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nel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privato</w:t>
            </w:r>
            <w:r>
              <w:rPr>
                <w:rFonts w:cs="Calibri Light" w:ascii="Calibri" w:hAnsi="Calibri" w:cstheme="majorHAnsi"/>
                <w:color w:val="000000"/>
                <w:spacing w:val="-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inerenti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il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settore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specifico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(punti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1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fino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un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massimo</w:t>
            </w:r>
            <w:r>
              <w:rPr>
                <w:rFonts w:cs="Calibri Light" w:ascii="Calibri" w:hAnsi="Calibri" w:cstheme="majorHAnsi"/>
                <w:color w:val="000000"/>
                <w:spacing w:val="-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di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5)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 xml:space="preserve">Max 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>Pt. 5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415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Certificazioni</w:t>
            </w:r>
            <w:r>
              <w:rPr>
                <w:rFonts w:cs="Calibri Light" w:ascii="Calibri" w:hAnsi="Calibri" w:cstheme="majorHAnsi"/>
                <w:color w:val="000000"/>
                <w:spacing w:val="45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informatiche </w:t>
            </w:r>
          </w:p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ECDL start (o simili) – quattro esami (p. 1)</w:t>
            </w:r>
          </w:p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ECDL full (o simili) – sette esami (p. 2)</w:t>
            </w:r>
          </w:p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ECDL advanced (o simili) – (p. 3)</w:t>
            </w:r>
          </w:p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>ECDL specialized (o simili) – (p. 5)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 xml:space="preserve">Max </w:t>
            </w:r>
            <w:r>
              <w:rPr>
                <w:rFonts w:cs="Calibri Light" w:ascii="Calibri" w:hAnsi="Calibri" w:cstheme="majorHAnsi"/>
                <w:color w:val="000000"/>
                <w:spacing w:val="-4"/>
                <w:sz w:val="22"/>
                <w:szCs w:val="22"/>
                <w:lang w:val="en-US"/>
              </w:rPr>
              <w:t>Pt. 5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251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57" w:right="57" w:hanging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Aver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progettato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inserito</w:t>
            </w:r>
            <w:r>
              <w:rPr>
                <w:rFonts w:cs="Calibri Light" w:ascii="Calibri" w:hAnsi="Calibri" w:cstheme="majorHAnsi"/>
                <w:color w:val="000000"/>
                <w:spacing w:val="-1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il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Piano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antidispersione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nella 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piattaforma</w:t>
            </w:r>
            <w:r>
              <w:rPr>
                <w:rFonts w:cs="Calibri Light" w:ascii="Calibri" w:hAnsi="Calibri" w:cstheme="majorHAnsi"/>
                <w:color w:val="000000"/>
                <w:spacing w:val="-2"/>
                <w:sz w:val="22"/>
                <w:szCs w:val="22"/>
                <w:lang w:val="en-US"/>
              </w:rPr>
              <w:t xml:space="preserve"> FUTURA</w:t>
            </w: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 xml:space="preserve"> - Punti 10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color w:val="000000"/>
                <w:sz w:val="22"/>
                <w:szCs w:val="22"/>
                <w:lang w:val="en-US"/>
              </w:rPr>
              <w:t>pt.</w:t>
            </w:r>
            <w:r>
              <w:rPr>
                <w:rFonts w:cs="Calibri Light" w:ascii="Calibri" w:hAnsi="Calibri" w:cstheme="majorHAnsi"/>
                <w:color w:val="000000"/>
                <w:spacing w:val="-3"/>
                <w:sz w:val="22"/>
                <w:szCs w:val="22"/>
                <w:lang w:val="en-US"/>
              </w:rPr>
              <w:t xml:space="preserve"> 10</w:t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szCs w:val="22"/>
                <w:lang w:val="en-US"/>
              </w:rPr>
            </w:pPr>
            <w:r>
              <w:rPr>
                <w:szCs w:val="22"/>
                <w:lang w:val="en-US"/>
              </w:rPr>
            </w:r>
          </w:p>
        </w:tc>
      </w:tr>
      <w:tr>
        <w:trPr>
          <w:trHeight w:val="247" w:hRule="atLeast"/>
        </w:trPr>
        <w:tc>
          <w:tcPr>
            <w:tcW w:w="5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cs="Calibri Light" w:ascii="Calibri" w:hAnsi="Calibri" w:cstheme="majorHAnsi"/>
                <w:b/>
                <w:color w:val="000000"/>
                <w:spacing w:val="-2"/>
                <w:sz w:val="22"/>
                <w:szCs w:val="22"/>
                <w:lang w:val="en-US"/>
              </w:rPr>
              <w:t xml:space="preserve">TOTALE max </w:t>
            </w:r>
            <w:r>
              <w:rPr>
                <w:rFonts w:cs="Calibri Light" w:ascii="Calibri" w:hAnsi="Calibri" w:cstheme="majorHAnsi"/>
                <w:b/>
                <w:color w:val="000000"/>
                <w:sz w:val="22"/>
                <w:szCs w:val="22"/>
                <w:lang w:val="en-US"/>
              </w:rPr>
              <w:t>PUNTI:</w:t>
            </w:r>
            <w:r>
              <w:rPr>
                <w:rFonts w:cs="Calibri Light" w:ascii="Calibri" w:hAnsi="Calibri" w:cstheme="majorHAnsi"/>
                <w:b/>
                <w:color w:val="000000"/>
                <w:spacing w:val="17"/>
                <w:sz w:val="22"/>
                <w:szCs w:val="22"/>
                <w:lang w:val="en-US"/>
              </w:rPr>
              <w:t xml:space="preserve"> </w:t>
            </w:r>
            <w:r>
              <w:rPr>
                <w:rFonts w:cs="Calibri Light" w:ascii="Calibri" w:hAnsi="Calibri" w:cstheme="majorHAnsi"/>
                <w:b/>
                <w:color w:val="000000"/>
                <w:sz w:val="22"/>
                <w:szCs w:val="22"/>
                <w:lang w:val="en-US"/>
              </w:rPr>
              <w:t>100</w:t>
            </w:r>
          </w:p>
        </w:tc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 w:cs="Calibri Light" w:cstheme="majorHAnsi"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 Light" w:cstheme="majorHAnsi" w:ascii="Calibri" w:hAnsi="Calibri"/>
                <w:color w:val="000000"/>
                <w:sz w:val="22"/>
                <w:szCs w:val="22"/>
                <w:lang w:val="en-US"/>
              </w:rPr>
            </w:r>
          </w:p>
        </w:tc>
        <w:tc>
          <w:tcPr>
            <w:tcW w:w="2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TableParagraph"/>
              <w:ind w:left="0" w:hanging="2"/>
              <w:jc w:val="center"/>
              <w:rPr>
                <w:rFonts w:ascii="Calibri" w:hAnsi="Calibri" w:cs="Calibri Light" w:cstheme="majorHAnsi"/>
                <w:color w:val="000000"/>
                <w:sz w:val="22"/>
                <w:szCs w:val="22"/>
                <w:lang w:val="en-US"/>
              </w:rPr>
            </w:pPr>
            <w:r>
              <w:rPr>
                <w:rFonts w:cs="Calibri Light" w:cstheme="majorHAnsi" w:ascii="Calibri" w:hAnsi="Calibri"/>
                <w:color w:val="000000"/>
                <w:sz w:val="22"/>
                <w:szCs w:val="22"/>
                <w:lang w:val="en-US"/>
              </w:rPr>
            </w:r>
          </w:p>
        </w:tc>
      </w:tr>
    </w:tbl>
    <w:p>
      <w:pPr>
        <w:pStyle w:val="NormalWeb"/>
        <w:spacing w:beforeAutospacing="0" w:before="240" w:afterAutospacing="0" w:after="0"/>
        <w:jc w:val="both"/>
        <w:rPr/>
      </w:pPr>
      <w:r>
        <w:rPr>
          <w:rFonts w:cs="Calibri" w:ascii="Calibri" w:hAnsi="Calibri" w:asciiTheme="minorHAnsi" w:cstheme="minorHAnsi" w:hAnsiTheme="minorHAnsi"/>
          <w:i/>
          <w:iCs/>
          <w:sz w:val="26"/>
          <w:szCs w:val="26"/>
        </w:rPr>
        <w:t>Si dichiara che i titoli elencati in sintesi trovano riscontro nel curriculum allegato.</w:t>
      </w:r>
    </w:p>
    <w:p>
      <w:pPr>
        <w:pStyle w:val="Normal"/>
        <w:spacing w:lineRule="auto" w:line="240" w:before="240" w:after="0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 xml:space="preserve">II/La sottoscritt__ _______________________________________________________________ </w:t>
      </w:r>
    </w:p>
    <w:p>
      <w:pPr>
        <w:pStyle w:val="ListParagraph"/>
        <w:numPr>
          <w:ilvl w:val="0"/>
          <w:numId w:val="2"/>
        </w:numPr>
        <w:spacing w:before="120" w:after="0"/>
        <w:ind w:left="284" w:hanging="284"/>
        <w:jc w:val="both"/>
        <w:rPr>
          <w:rFonts w:ascii="Calibri" w:hAnsi="Calibri" w:eastAsia="Times New Roman" w:cs="Calibri" w:asciiTheme="minorHAnsi" w:cstheme="minorHAnsi" w:hAnsiTheme="minorHAnsi"/>
          <w:sz w:val="26"/>
          <w:szCs w:val="26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6"/>
          <w:szCs w:val="26"/>
          <w:lang w:eastAsia="it-IT"/>
        </w:rPr>
        <w:t>Dichiara la propria responsabilità a collaborare nell’ambito dell’attuazione dei progetti assegnati al fine di portarli regolarmente a compimento;</w:t>
      </w:r>
    </w:p>
    <w:p>
      <w:pPr>
        <w:pStyle w:val="ListParagraph"/>
        <w:widowControl/>
        <w:numPr>
          <w:ilvl w:val="0"/>
          <w:numId w:val="2"/>
        </w:numPr>
        <w:spacing w:before="120" w:after="0"/>
        <w:ind w:left="284" w:hanging="284"/>
        <w:jc w:val="both"/>
        <w:rPr>
          <w:rFonts w:ascii="Calibri" w:hAnsi="Calibri" w:eastAsia="Times New Roman" w:cs="Calibri" w:asciiTheme="minorHAnsi" w:cstheme="minorHAnsi" w:hAnsiTheme="minorHAnsi"/>
          <w:sz w:val="26"/>
          <w:szCs w:val="26"/>
          <w:lang w:eastAsia="it-IT"/>
        </w:rPr>
      </w:pPr>
      <w:r>
        <w:rPr>
          <w:rFonts w:eastAsia="Times New Roman" w:cs="Calibri" w:ascii="Calibri" w:hAnsi="Calibri" w:asciiTheme="minorHAnsi" w:cstheme="minorHAnsi" w:hAnsiTheme="minorHAnsi"/>
          <w:sz w:val="26"/>
          <w:szCs w:val="26"/>
          <w:lang w:eastAsia="it-IT"/>
        </w:rPr>
        <w:t>Autorizza al trattamento dei dati personali per fini istituzionali in conformità al D.Lgs.196/03 e GDPR.</w:t>
      </w:r>
    </w:p>
    <w:p>
      <w:pPr>
        <w:pStyle w:val="Normal"/>
        <w:spacing w:lineRule="auto" w:line="240" w:before="240" w:after="120"/>
        <w:jc w:val="both"/>
        <w:rPr>
          <w:rFonts w:eastAsia="Times New Roman" w:cs="Calibri" w:cstheme="minorHAnsi"/>
          <w:b/>
          <w:b/>
          <w:bCs/>
          <w:i/>
          <w:i/>
          <w:iCs/>
          <w:sz w:val="26"/>
          <w:szCs w:val="26"/>
          <w:u w:val="single"/>
          <w:lang w:eastAsia="it-IT"/>
        </w:rPr>
      </w:pPr>
      <w:r>
        <w:rPr>
          <w:rFonts w:eastAsia="Times New Roman" w:cs="Calibri" w:cstheme="minorHAnsi"/>
          <w:b/>
          <w:bCs/>
          <w:i/>
          <w:iCs/>
          <w:sz w:val="26"/>
          <w:szCs w:val="26"/>
          <w:u w:val="single"/>
          <w:lang w:eastAsia="it-IT"/>
        </w:rPr>
        <w:t>Allegati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="120" w:after="0"/>
        <w:ind w:left="284" w:hanging="284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 xml:space="preserve">Curriculum vitae in formato europeo attestante i titoli culturali attinenti. </w:t>
      </w:r>
    </w:p>
    <w:p>
      <w:pPr>
        <w:pStyle w:val="Normal"/>
        <w:numPr>
          <w:ilvl w:val="1"/>
          <w:numId w:val="1"/>
        </w:numPr>
        <w:tabs>
          <w:tab w:val="clear" w:pos="708"/>
        </w:tabs>
        <w:spacing w:lineRule="auto" w:line="240" w:before="120" w:after="0"/>
        <w:ind w:left="284" w:hanging="284"/>
        <w:jc w:val="both"/>
        <w:rPr>
          <w:rFonts w:eastAsia="Times New Roman" w:cs="Calibri" w:cstheme="minorHAnsi"/>
          <w:sz w:val="26"/>
          <w:szCs w:val="26"/>
          <w:lang w:eastAsia="it-IT"/>
        </w:rPr>
      </w:pPr>
      <w:r>
        <w:rPr>
          <w:rFonts w:eastAsia="Times New Roman" w:cs="Calibri" w:cstheme="minorHAnsi"/>
          <w:sz w:val="26"/>
          <w:szCs w:val="26"/>
          <w:lang w:eastAsia="it-IT"/>
        </w:rPr>
        <w:t xml:space="preserve">Fotocopia documento di identità </w:t>
      </w:r>
    </w:p>
    <w:p>
      <w:pPr>
        <w:pStyle w:val="Normal"/>
        <w:spacing w:lineRule="auto" w:line="240" w:before="360" w:after="0"/>
        <w:jc w:val="both"/>
        <w:rPr/>
      </w:pPr>
      <w:r>
        <w:rPr>
          <w:rFonts w:eastAsia="Times New Roman" w:cs="Calibri" w:cstheme="minorHAnsi"/>
          <w:sz w:val="26"/>
          <w:szCs w:val="26"/>
          <w:lang w:eastAsia="it-IT"/>
        </w:rPr>
        <w:t>Data ____________________________</w:t>
        <w:tab/>
        <w:tab/>
        <w:t>Firma ___________________________________</w:t>
      </w:r>
    </w:p>
    <w:sectPr>
      <w:headerReference w:type="default" r:id="rId2"/>
      <w:type w:val="nextPage"/>
      <w:pgSz w:w="11906" w:h="16838"/>
      <w:pgMar w:left="851" w:right="851" w:header="850" w:top="90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Calibri Light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tabs>
        <w:tab w:val="clear" w:pos="4819"/>
        <w:tab w:val="clear" w:pos="9638"/>
      </w:tabs>
      <w:rPr/>
    </w:pPr>
    <w:r>
      <w:rPr/>
      <w:drawing>
        <wp:inline distT="0" distB="0" distL="0" distR="0">
          <wp:extent cx="6496050" cy="915670"/>
          <wp:effectExtent l="0" t="0" r="0" b="0"/>
          <wp:docPr id="1" name="Immagine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96050" cy="915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rFonts w:cs="Symbo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2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  <w:sz w:val="26"/>
        <w:rFonts w:cs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67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3167d"/>
    <w:rPr>
      <w:sz w:val="22"/>
      <w:szCs w:val="22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83126"/>
    <w:rPr>
      <w:sz w:val="22"/>
      <w:szCs w:val="22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63a5c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3167d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167d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2316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Pidipagina">
    <w:name w:val="Footer"/>
    <w:basedOn w:val="Normal"/>
    <w:link w:val="PidipaginaCarattere"/>
    <w:uiPriority w:val="99"/>
    <w:unhideWhenUsed/>
    <w:rsid w:val="00a83126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63a5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196552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unhideWhenUsed/>
    <w:qFormat/>
    <w:rsid w:val="00394ead"/>
    <w:rPr>
      <w:lang w:val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Application>LibreOffice/6.3.2.2$Windows_X86_64 LibreOffice_project/98b30e735bda24bc04ab42594c85f7fd8be07b9c</Application>
  <Pages>2</Pages>
  <Words>599</Words>
  <Characters>3736</Characters>
  <CharactersWithSpaces>4419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2023-04-08T20:27:00Z</dcterms:created>
  <dc:creator>Silvia Cecchetto</dc:creator>
  <dc:description/>
  <dc:language>it-IT</dc:language>
  <cp:lastModifiedBy/>
  <dcterms:modified xsi:type="dcterms:W3CDTF">2025-04-14T15:58:54Z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