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166A5DA8" w:rsidR="00752FE9" w:rsidRPr="003A4514" w:rsidRDefault="00511738" w:rsidP="00A36FEC">
      <w:pPr>
        <w:spacing w:before="120" w:after="120" w:line="276" w:lineRule="auto"/>
        <w:ind w:left="709" w:hanging="851"/>
        <w:rPr>
          <w:sz w:val="22"/>
          <w:szCs w:val="22"/>
          <w:lang w:eastAsia="en-US"/>
        </w:rPr>
      </w:pPr>
      <w:bookmarkStart w:id="0" w:name="_Hlk76728493"/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</w:t>
      </w:r>
      <w:r w:rsidR="001E33CC" w:rsidRPr="001E33CC">
        <w:rPr>
          <w:i/>
          <w:iCs/>
          <w:sz w:val="22"/>
          <w:szCs w:val="22"/>
          <w:lang w:eastAsia="en-US"/>
        </w:rPr>
        <w:t xml:space="preserve">all’AVVISO DI SELEZIONE DI PERSONALE INTERNO/ESTERNO per il ruolo di ESPERTI-MENTOR dei percorsi di </w:t>
      </w:r>
      <w:proofErr w:type="spellStart"/>
      <w:r w:rsidR="001E33CC" w:rsidRPr="001E33CC">
        <w:rPr>
          <w:i/>
          <w:iCs/>
          <w:sz w:val="22"/>
          <w:szCs w:val="22"/>
          <w:lang w:eastAsia="en-US"/>
        </w:rPr>
        <w:t>mentoring</w:t>
      </w:r>
      <w:proofErr w:type="spellEnd"/>
      <w:r w:rsidR="001E33CC" w:rsidRPr="001E33CC">
        <w:rPr>
          <w:i/>
          <w:iCs/>
          <w:sz w:val="22"/>
          <w:szCs w:val="22"/>
          <w:lang w:eastAsia="en-US"/>
        </w:rPr>
        <w:t xml:space="preserve"> e orientamento - Interventi di tutoraggio e formazione per la riduzione dei divari negli apprendimenti e il contrasto alla dispersione scolastica” (D.M. 19/2024) -</w:t>
      </w:r>
      <w:r w:rsidR="001E33CC" w:rsidRPr="001E33CC">
        <w:rPr>
          <w:b/>
          <w:i/>
          <w:iCs/>
          <w:sz w:val="22"/>
          <w:szCs w:val="22"/>
          <w:lang w:eastAsia="en-US"/>
        </w:rPr>
        <w:t>Titolo del Progetto</w:t>
      </w:r>
      <w:r w:rsidR="001E33CC" w:rsidRPr="001E33CC">
        <w:rPr>
          <w:i/>
          <w:iCs/>
          <w:sz w:val="22"/>
          <w:szCs w:val="22"/>
          <w:lang w:eastAsia="en-US"/>
        </w:rPr>
        <w:t>: “Le officine del sapere”</w:t>
      </w:r>
    </w:p>
    <w:bookmarkEnd w:id="0"/>
    <w:p w14:paraId="442150EF" w14:textId="561CEF56" w:rsidR="00511738" w:rsidRPr="001E33CC" w:rsidRDefault="002346F3" w:rsidP="00225740">
      <w:pPr>
        <w:spacing w:before="120" w:after="120" w:line="276" w:lineRule="auto"/>
        <w:rPr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_____________________</w:t>
      </w:r>
      <w:r w:rsidRPr="003A4514">
        <w:rPr>
          <w:b/>
          <w:sz w:val="22"/>
          <w:szCs w:val="22"/>
        </w:rPr>
        <w:t>_____</w:t>
      </w:r>
      <w:bookmarkStart w:id="1" w:name="_Hlk101543056"/>
      <w:r w:rsidRPr="003A4514">
        <w:rPr>
          <w:b/>
          <w:sz w:val="22"/>
          <w:szCs w:val="22"/>
        </w:rPr>
        <w:t>____________________</w:t>
      </w:r>
      <w:bookmarkEnd w:id="1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2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 Provincia di ______________</w:t>
      </w:r>
      <w:r w:rsidR="002C0D1C" w:rsidRPr="003A4514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4" w:name="_Hlk101543162"/>
      <w:r w:rsidR="00953B2E" w:rsidRPr="003A4514">
        <w:rPr>
          <w:b/>
          <w:sz w:val="22"/>
          <w:szCs w:val="22"/>
        </w:rPr>
        <w:t>_</w:t>
      </w:r>
      <w:bookmarkStart w:id="5" w:name="_Hlk101543132"/>
      <w:r w:rsidR="00953B2E" w:rsidRPr="003A4514">
        <w:rPr>
          <w:b/>
          <w:sz w:val="22"/>
          <w:szCs w:val="22"/>
        </w:rPr>
        <w:t>_______________</w:t>
      </w:r>
      <w:bookmarkEnd w:id="4"/>
      <w:bookmarkEnd w:id="5"/>
      <w:r w:rsidR="00953B2E" w:rsidRPr="003A4514">
        <w:rPr>
          <w:b/>
          <w:sz w:val="22"/>
          <w:szCs w:val="22"/>
        </w:rPr>
        <w:t>n. _________</w:t>
      </w:r>
      <w:bookmarkEnd w:id="3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>in qualità di 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r w:rsidR="001E33CC" w:rsidRPr="001E33CC">
        <w:rPr>
          <w:sz w:val="22"/>
          <w:szCs w:val="22"/>
        </w:rPr>
        <w:t>[indicare se il partecipante rientra tra il personale inter</w:t>
      </w:r>
      <w:r w:rsidR="00B33CD7">
        <w:rPr>
          <w:sz w:val="22"/>
          <w:szCs w:val="22"/>
        </w:rPr>
        <w:t xml:space="preserve">no alla Istituzione scolastica </w:t>
      </w:r>
      <w:bookmarkStart w:id="6" w:name="_GoBack"/>
      <w:bookmarkEnd w:id="6"/>
      <w:r w:rsidR="001E33CC" w:rsidRPr="001E33CC">
        <w:rPr>
          <w:sz w:val="22"/>
          <w:szCs w:val="22"/>
        </w:rPr>
        <w:t>o se è esperto esterno]</w:t>
      </w:r>
    </w:p>
    <w:p w14:paraId="4FF3986B" w14:textId="77777777" w:rsidR="00B70A12" w:rsidRPr="003A451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1E33CC" w:rsidRDefault="002C0D1C" w:rsidP="00225740">
      <w:pPr>
        <w:spacing w:before="120" w:after="120" w:line="276" w:lineRule="auto"/>
        <w:rPr>
          <w:sz w:val="22"/>
          <w:szCs w:val="22"/>
        </w:rPr>
      </w:pPr>
      <w:r w:rsidRPr="001E33CC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E33CC">
        <w:rPr>
          <w:sz w:val="22"/>
          <w:szCs w:val="22"/>
        </w:rPr>
        <w:t>d.P.R.</w:t>
      </w:r>
      <w:proofErr w:type="spellEnd"/>
      <w:r w:rsidRPr="001E33CC">
        <w:rPr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E33CC">
        <w:rPr>
          <w:sz w:val="22"/>
          <w:szCs w:val="22"/>
        </w:rPr>
        <w:t>d.P.R.</w:t>
      </w:r>
      <w:proofErr w:type="spellEnd"/>
      <w:r w:rsidRPr="001E33CC">
        <w:rPr>
          <w:sz w:val="22"/>
          <w:szCs w:val="22"/>
        </w:rPr>
        <w:t xml:space="preserve">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che</w:t>
      </w:r>
      <w:proofErr w:type="gramEnd"/>
      <w:r w:rsidRPr="003A4514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residenza</w:t>
      </w:r>
      <w:proofErr w:type="gramEnd"/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numero</w:t>
      </w:r>
      <w:proofErr w:type="gramEnd"/>
      <w:r w:rsidRPr="003A4514">
        <w:rPr>
          <w:sz w:val="22"/>
          <w:szCs w:val="22"/>
          <w:lang w:val="it-IT"/>
        </w:rPr>
        <w:t xml:space="preserve">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autorizzando</w:t>
      </w:r>
      <w:proofErr w:type="gramEnd"/>
      <w:r w:rsidRPr="003A4514">
        <w:rPr>
          <w:sz w:val="22"/>
          <w:szCs w:val="22"/>
          <w:lang w:val="it-IT"/>
        </w:rPr>
        <w:t xml:space="preserve">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lastRenderedPageBreak/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avere</w:t>
      </w:r>
      <w:proofErr w:type="gramEnd"/>
      <w:r w:rsidRPr="003A4514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avere</w:t>
      </w:r>
      <w:proofErr w:type="gramEnd"/>
      <w:r w:rsidRPr="003A4514">
        <w:rPr>
          <w:rFonts w:ascii="Times New Roman" w:hAnsi="Times New Roman" w:cs="Times New Roman"/>
        </w:rPr>
        <w:t xml:space="preserve">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possedere</w:t>
      </w:r>
      <w:proofErr w:type="gramEnd"/>
      <w:r w:rsidRPr="003A4514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ovvero</w:t>
      </w:r>
      <w:proofErr w:type="gramEnd"/>
      <w:r w:rsidRPr="003A4514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1E33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26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7EFA" w14:textId="77777777" w:rsidR="00C030A4" w:rsidRDefault="00C030A4">
      <w:r>
        <w:separator/>
      </w:r>
    </w:p>
  </w:endnote>
  <w:endnote w:type="continuationSeparator" w:id="0">
    <w:p w14:paraId="33CD4536" w14:textId="77777777" w:rsidR="00C030A4" w:rsidRDefault="00C030A4">
      <w:r>
        <w:continuationSeparator/>
      </w:r>
    </w:p>
  </w:endnote>
  <w:endnote w:type="continuationNotice" w:id="1">
    <w:p w14:paraId="3CDBFF5F" w14:textId="77777777" w:rsidR="00C030A4" w:rsidRDefault="00C030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20536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33CD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64344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3E92" w14:textId="77777777" w:rsidR="00C030A4" w:rsidRDefault="00C030A4">
      <w:r>
        <w:separator/>
      </w:r>
    </w:p>
  </w:footnote>
  <w:footnote w:type="continuationSeparator" w:id="0">
    <w:p w14:paraId="7119332A" w14:textId="77777777" w:rsidR="00C030A4" w:rsidRDefault="00C030A4">
      <w:r>
        <w:continuationSeparator/>
      </w:r>
    </w:p>
  </w:footnote>
  <w:footnote w:type="continuationNotice" w:id="1">
    <w:p w14:paraId="3FE42AF2" w14:textId="77777777" w:rsidR="00C030A4" w:rsidRDefault="00C030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3D66478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0930ABA8" w14:textId="2B35F133" w:rsidR="001E33CC" w:rsidRDefault="001E33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6924D8">
      <w:rPr>
        <w:noProof/>
      </w:rPr>
      <w:drawing>
        <wp:inline distT="0" distB="0" distL="0" distR="0" wp14:anchorId="4F72E899" wp14:editId="2E0D0D3A">
          <wp:extent cx="6120130" cy="1085850"/>
          <wp:effectExtent l="0" t="0" r="0" b="0"/>
          <wp:docPr id="193277717" name="Immagine 193277717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327771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32777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3CC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61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CD7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2025-02-04T10:12:00Z</dcterms:modified>
</cp:coreProperties>
</file>