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092" w:rsidRPr="009B2221" w:rsidRDefault="00413092" w:rsidP="00413092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B222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ISCRIZIONI</w:t>
      </w:r>
    </w:p>
    <w:p w:rsidR="00413092" w:rsidRPr="009B2221" w:rsidRDefault="00413092" w:rsidP="00413092">
      <w:pPr>
        <w:spacing w:before="15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B2221">
        <w:rPr>
          <w:rFonts w:ascii="Times New Roman" w:eastAsia="Times New Roman" w:hAnsi="Times New Roman" w:cs="Times New Roman"/>
          <w:sz w:val="24"/>
          <w:szCs w:val="24"/>
          <w:lang w:eastAsia="it-IT"/>
        </w:rPr>
        <w:t>Per partecipare ai "Campionati" occorre seguire la seguente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procedura (tutti i</w:t>
      </w:r>
      <w:r w:rsidRPr="009B222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passi sono essenziali!):</w:t>
      </w:r>
    </w:p>
    <w:p w:rsidR="00413092" w:rsidRDefault="00413092" w:rsidP="00413092">
      <w:pPr>
        <w:numPr>
          <w:ilvl w:val="0"/>
          <w:numId w:val="1"/>
        </w:numPr>
        <w:spacing w:before="100" w:beforeAutospacing="1" w:after="24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B222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la compilazione della scheda di iscrizione sul nostro </w:t>
      </w:r>
      <w:hyperlink r:id="rId6" w:history="1">
        <w:r w:rsidRPr="009B2221">
          <w:rPr>
            <w:rFonts w:ascii="Times New Roman" w:eastAsia="Times New Roman" w:hAnsi="Times New Roman" w:cs="Times New Roman"/>
            <w:b/>
            <w:bCs/>
            <w:color w:val="AA4204"/>
            <w:sz w:val="24"/>
            <w:szCs w:val="24"/>
            <w:u w:val="single"/>
            <w:lang w:eastAsia="it-IT"/>
          </w:rPr>
          <w:t>FORM ONLINE</w:t>
        </w:r>
      </w:hyperlink>
      <w:r w:rsidRPr="009B2221">
        <w:rPr>
          <w:rFonts w:ascii="Times New Roman" w:eastAsia="Times New Roman" w:hAnsi="Times New Roman" w:cs="Times New Roman"/>
          <w:sz w:val="24"/>
          <w:szCs w:val="24"/>
          <w:lang w:eastAsia="it-IT"/>
        </w:rPr>
        <w:t>. </w:t>
      </w:r>
    </w:p>
    <w:p w:rsidR="00413092" w:rsidRDefault="00413092" w:rsidP="00413092">
      <w:pPr>
        <w:numPr>
          <w:ilvl w:val="0"/>
          <w:numId w:val="1"/>
        </w:numPr>
        <w:spacing w:before="100" w:beforeAutospacing="1" w:after="24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Scegliere la modalità di iscrizione </w:t>
      </w:r>
      <w:r w:rsidRPr="009B2221">
        <w:rPr>
          <w:rFonts w:ascii="Times New Roman" w:eastAsia="Times New Roman" w:hAnsi="Times New Roman" w:cs="Times New Roman"/>
          <w:sz w:val="24"/>
          <w:szCs w:val="24"/>
          <w:lang w:eastAsia="it-IT"/>
        </w:rPr>
        <w:t>"Iscrizione indivi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duale”.</w:t>
      </w:r>
    </w:p>
    <w:p w:rsidR="00413092" w:rsidRDefault="00413092" w:rsidP="00413092">
      <w:pPr>
        <w:numPr>
          <w:ilvl w:val="0"/>
          <w:numId w:val="1"/>
        </w:numPr>
        <w:spacing w:before="100" w:beforeAutospacing="1" w:after="24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B222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Al termine della compilazione del </w:t>
      </w:r>
      <w:proofErr w:type="spellStart"/>
      <w:r w:rsidRPr="009B222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form</w:t>
      </w:r>
      <w:proofErr w:type="spellEnd"/>
      <w:r w:rsidRPr="009B222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, verrai rimandato direttamente e automaticamente alla procedura di pagamento tramite </w:t>
      </w:r>
      <w:proofErr w:type="spellStart"/>
      <w:r w:rsidRPr="009B222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PagoPa</w:t>
      </w:r>
      <w:proofErr w:type="spellEnd"/>
      <w:r w:rsidRPr="009B222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(vedi le istruzioni per il pagam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ento della quota di iscrizione) </w:t>
      </w:r>
      <w:r w:rsidRPr="009B4A93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per effettuare il versamento della quota di iscrizione</w:t>
      </w:r>
      <w:r w:rsidRPr="009B4A93">
        <w:rPr>
          <w:rFonts w:ascii="Times New Roman" w:eastAsia="Times New Roman" w:hAnsi="Times New Roman" w:cs="Times New Roman"/>
          <w:sz w:val="24"/>
          <w:szCs w:val="24"/>
          <w:lang w:eastAsia="it-IT"/>
        </w:rPr>
        <w:t> (8 Euro per ogni concorrente)</w:t>
      </w:r>
      <w:r w:rsidRPr="009B4A9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 </w:t>
      </w:r>
      <w:r w:rsidRPr="009B4A9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413092" w:rsidRPr="009B4A93" w:rsidRDefault="00413092" w:rsidP="00413092">
      <w:pPr>
        <w:numPr>
          <w:ilvl w:val="0"/>
          <w:numId w:val="1"/>
        </w:numPr>
        <w:spacing w:before="100" w:beforeAutospacing="1" w:after="24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B4A9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Dopo aver compilato la prima pagina del </w:t>
      </w:r>
      <w:proofErr w:type="spellStart"/>
      <w:r w:rsidRPr="009B4A93">
        <w:rPr>
          <w:rFonts w:ascii="Times New Roman" w:eastAsia="Times New Roman" w:hAnsi="Times New Roman" w:cs="Times New Roman"/>
          <w:sz w:val="24"/>
          <w:szCs w:val="24"/>
          <w:lang w:eastAsia="it-IT"/>
        </w:rPr>
        <w:t>form</w:t>
      </w:r>
      <w:proofErr w:type="spellEnd"/>
      <w:r w:rsidRPr="009B4A9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 le informazioni anagrafiche sarete indirizzati automaticamente alla pagina </w:t>
      </w:r>
      <w:r w:rsidRPr="009B4A93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it-IT"/>
        </w:rPr>
        <w:t>pay.bocconistore.it</w:t>
      </w:r>
      <w:r w:rsidRPr="009B4A93">
        <w:rPr>
          <w:rFonts w:ascii="Times New Roman" w:eastAsia="Times New Roman" w:hAnsi="Times New Roman" w:cs="Times New Roman"/>
          <w:sz w:val="24"/>
          <w:szCs w:val="24"/>
          <w:lang w:eastAsia="it-IT"/>
        </w:rPr>
        <w:t> in cui comparirà il riepilogo della somma da versare. A questo punto dovete cliccare il tasto "continua". Si apre quindi la schermata intitolata "Compila e paga".</w:t>
      </w:r>
      <w:r w:rsidRPr="009B4A93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9B4A93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Se a provvedere al pagamento è una persona fisica sele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zionare l'opzione "PERSONALE".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9B4A9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br/>
        <w:t xml:space="preserve">Attenzione: non è possibile pagare direttamente dal sito https://www.pagopa.gov.it/ o dall'APP di </w:t>
      </w:r>
      <w:proofErr w:type="spellStart"/>
      <w:r w:rsidRPr="009B4A9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PagoPa</w:t>
      </w:r>
      <w:proofErr w:type="spellEnd"/>
      <w:r w:rsidRPr="009B4A9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.</w:t>
      </w:r>
      <w:r w:rsidRPr="009B4A9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br/>
        <w:t xml:space="preserve">Verranno considerate valide solamente le iscrizioni al </w:t>
      </w:r>
      <w:proofErr w:type="spellStart"/>
      <w:r w:rsidRPr="009B4A9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form</w:t>
      </w:r>
      <w:proofErr w:type="spellEnd"/>
      <w:r w:rsidRPr="009B4A9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con pagamento finalizzato con esito positivo.</w:t>
      </w:r>
    </w:p>
    <w:p w:rsidR="00413092" w:rsidRPr="007803B6" w:rsidRDefault="00413092" w:rsidP="00413092">
      <w:pPr>
        <w:numPr>
          <w:ilvl w:val="0"/>
          <w:numId w:val="1"/>
        </w:numPr>
        <w:spacing w:before="100" w:beforeAutospacing="1" w:after="24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B2221">
        <w:rPr>
          <w:rFonts w:ascii="Arial" w:eastAsia="Times New Roman" w:hAnsi="Arial" w:cs="Arial"/>
          <w:b/>
          <w:bCs/>
          <w:sz w:val="21"/>
          <w:szCs w:val="21"/>
          <w:lang w:eastAsia="it-IT"/>
        </w:rPr>
        <w:t>Una volta effettuata l'iscrizione i singoli concorrenti dovranno poi registrarsi sulla piattaforma dei giochi </w:t>
      </w:r>
      <w:hyperlink r:id="rId7" w:history="1">
        <w:r w:rsidRPr="009B2221">
          <w:rPr>
            <w:rFonts w:ascii="Arial" w:eastAsia="Times New Roman" w:hAnsi="Arial" w:cs="Arial"/>
            <w:b/>
            <w:bCs/>
            <w:color w:val="AA4204"/>
            <w:sz w:val="21"/>
            <w:szCs w:val="21"/>
            <w:u w:val="single"/>
            <w:lang w:eastAsia="it-IT"/>
          </w:rPr>
          <w:t>https://gare.giochimatematici.unibocconi.it/</w:t>
        </w:r>
      </w:hyperlink>
      <w:r w:rsidRPr="009B2221">
        <w:rPr>
          <w:rFonts w:ascii="Arial" w:eastAsia="Times New Roman" w:hAnsi="Arial" w:cs="Arial"/>
          <w:b/>
          <w:bCs/>
          <w:sz w:val="21"/>
          <w:szCs w:val="21"/>
          <w:lang w:eastAsia="it-IT"/>
        </w:rPr>
        <w:t> (le registrazioni sono attive e rimarranno aperte fino a 20 febbraio 2024; chi fosse già registrato perché ha già partecipato a una competizione sulla piattaforma non deve procedere a una nuova registrazione ma solo recuperare le credenziali).</w:t>
      </w:r>
      <w:bookmarkStart w:id="0" w:name="_GoBack"/>
      <w:bookmarkEnd w:id="0"/>
    </w:p>
    <w:p w:rsidR="00413092" w:rsidRPr="009B2221" w:rsidRDefault="00413092" w:rsidP="00413092">
      <w:pPr>
        <w:spacing w:before="15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B222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NOTA per chi ha effettuato il pagamento OFFLINE prima del 26 gennaio ma non ha ancora provveduto all'iscrizione sul </w:t>
      </w:r>
      <w:proofErr w:type="spellStart"/>
      <w:r w:rsidRPr="009B2221">
        <w:rPr>
          <w:rFonts w:ascii="Times New Roman" w:eastAsia="Times New Roman" w:hAnsi="Times New Roman" w:cs="Times New Roman"/>
          <w:sz w:val="24"/>
          <w:szCs w:val="24"/>
          <w:lang w:eastAsia="it-IT"/>
        </w:rPr>
        <w:t>form</w:t>
      </w:r>
      <w:proofErr w:type="spellEnd"/>
      <w:r w:rsidRPr="009B222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online, deve completare necessariamente la procedura come segue:</w:t>
      </w:r>
      <w:r w:rsidRPr="009B222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- compilare nuovamente il </w:t>
      </w:r>
      <w:proofErr w:type="spellStart"/>
      <w:r w:rsidRPr="009B2221">
        <w:rPr>
          <w:rFonts w:ascii="Times New Roman" w:eastAsia="Times New Roman" w:hAnsi="Times New Roman" w:cs="Times New Roman"/>
          <w:sz w:val="24"/>
          <w:szCs w:val="24"/>
          <w:lang w:eastAsia="it-IT"/>
        </w:rPr>
        <w:t>form</w:t>
      </w:r>
      <w:proofErr w:type="spellEnd"/>
      <w:r w:rsidRPr="009B222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online;</w:t>
      </w:r>
      <w:r w:rsidRPr="009B222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- cliccare su “paga più tardi”;</w:t>
      </w:r>
      <w:r w:rsidRPr="009B222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- stampare il bollettino di pagamento rilasciato in automatico dal sistema;</w:t>
      </w:r>
      <w:r w:rsidRPr="009B222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- chiudere la procedura cliccando si "INDIETRO".</w:t>
      </w:r>
      <w:r w:rsidRPr="009B222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Una volta che il pagamento (già effettuato) sarà associato (mediante il rilascio del bollettino) all’inserimento dei dati, l'iscrizione ai Campionati risulterà completata come da mail che riceverà il concorrente o il referente.</w:t>
      </w:r>
    </w:p>
    <w:p w:rsidR="00413092" w:rsidRPr="009B2221" w:rsidRDefault="00413092" w:rsidP="00413092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B2221">
        <w:rPr>
          <w:rFonts w:ascii="Arial" w:eastAsia="Times New Roman" w:hAnsi="Arial" w:cs="Arial"/>
          <w:b/>
          <w:bCs/>
          <w:sz w:val="21"/>
          <w:szCs w:val="21"/>
          <w:lang w:eastAsia="it-IT"/>
        </w:rPr>
        <w:t>Nei giorni successivi alla chiusura delle iscrizioni verrà inviato a tutti i concorrenti da parte dei Responsabili di ogni sede e dal Centro PRISTEM il codice di invito per disputare la gara sulla piattaforma. Con tale codice i concorrenti parteciperanno alla gara. E' consigliato procedere alla registrazione alla piattaforma (</w:t>
      </w:r>
      <w:hyperlink r:id="rId8" w:history="1">
        <w:r w:rsidRPr="009B2221">
          <w:rPr>
            <w:rFonts w:ascii="Arial" w:eastAsia="Times New Roman" w:hAnsi="Arial" w:cs="Arial"/>
            <w:b/>
            <w:bCs/>
            <w:color w:val="AA4204"/>
            <w:sz w:val="21"/>
            <w:szCs w:val="21"/>
            <w:u w:val="single"/>
            <w:lang w:eastAsia="it-IT"/>
          </w:rPr>
          <w:t>https://gare.giochimatematici.unibocconi.it/</w:t>
        </w:r>
      </w:hyperlink>
      <w:r w:rsidRPr="009B2221">
        <w:rPr>
          <w:rFonts w:ascii="Arial" w:eastAsia="Times New Roman" w:hAnsi="Arial" w:cs="Arial"/>
          <w:b/>
          <w:bCs/>
          <w:sz w:val="21"/>
          <w:szCs w:val="21"/>
          <w:lang w:eastAsia="it-IT"/>
        </w:rPr>
        <w:t>) il prima possibile.</w:t>
      </w:r>
    </w:p>
    <w:p w:rsidR="00413092" w:rsidRPr="009B2221" w:rsidRDefault="00413092" w:rsidP="00413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B2221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413092" w:rsidRPr="009B2221" w:rsidRDefault="00413092" w:rsidP="00413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B222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TERMINE ULTIMO PER LE ISCRIZIONI AI CAMPIONATI (compilazione FORM ONLINE) prorogato al 14 FEBBRAIO 2024.</w:t>
      </w:r>
    </w:p>
    <w:p w:rsidR="00413092" w:rsidRPr="009B2221" w:rsidRDefault="00413092" w:rsidP="00413092">
      <w:pPr>
        <w:spacing w:before="15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B222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Per informazioni:</w:t>
      </w:r>
    </w:p>
    <w:p w:rsidR="00413092" w:rsidRPr="009B2221" w:rsidRDefault="00413092" w:rsidP="00413092">
      <w:pPr>
        <w:spacing w:before="150" w:after="60" w:line="375" w:lineRule="atLeast"/>
        <w:outlineLvl w:val="3"/>
        <w:rPr>
          <w:rFonts w:ascii="Open Sans" w:eastAsia="Times New Roman" w:hAnsi="Open Sans" w:cs="Times New Roman"/>
          <w:color w:val="000000"/>
          <w:sz w:val="29"/>
          <w:szCs w:val="29"/>
          <w:lang w:eastAsia="it-IT"/>
        </w:rPr>
      </w:pPr>
      <w:proofErr w:type="spellStart"/>
      <w:r w:rsidRPr="009B2221">
        <w:rPr>
          <w:rFonts w:ascii="Open Sans" w:eastAsia="Times New Roman" w:hAnsi="Open Sans" w:cs="Times New Roman"/>
          <w:b/>
          <w:bCs/>
          <w:color w:val="000000"/>
          <w:sz w:val="29"/>
          <w:szCs w:val="29"/>
          <w:lang w:eastAsia="it-IT"/>
        </w:rPr>
        <w:lastRenderedPageBreak/>
        <w:t>Contact</w:t>
      </w:r>
      <w:proofErr w:type="spellEnd"/>
      <w:r w:rsidRPr="009B2221">
        <w:rPr>
          <w:rFonts w:ascii="Open Sans" w:eastAsia="Times New Roman" w:hAnsi="Open Sans" w:cs="Times New Roman"/>
          <w:b/>
          <w:bCs/>
          <w:color w:val="000000"/>
          <w:sz w:val="29"/>
          <w:szCs w:val="29"/>
          <w:lang w:eastAsia="it-IT"/>
        </w:rPr>
        <w:t xml:space="preserve"> center 02 403434</w:t>
      </w:r>
    </w:p>
    <w:p w:rsidR="00413092" w:rsidRPr="009B2221" w:rsidRDefault="00413092" w:rsidP="00413092">
      <w:pPr>
        <w:spacing w:before="150" w:after="60" w:line="375" w:lineRule="atLeast"/>
        <w:jc w:val="both"/>
        <w:outlineLvl w:val="3"/>
        <w:rPr>
          <w:rFonts w:ascii="Open Sans" w:eastAsia="Times New Roman" w:hAnsi="Open Sans" w:cs="Times New Roman"/>
          <w:color w:val="000000"/>
          <w:sz w:val="29"/>
          <w:szCs w:val="29"/>
          <w:lang w:eastAsia="it-IT"/>
        </w:rPr>
      </w:pPr>
      <w:r w:rsidRPr="009B2221">
        <w:rPr>
          <w:rFonts w:ascii="Open Sans" w:eastAsia="Times New Roman" w:hAnsi="Open Sans" w:cs="Times New Roman"/>
          <w:b/>
          <w:bCs/>
          <w:color w:val="000000"/>
          <w:sz w:val="29"/>
          <w:szCs w:val="29"/>
          <w:lang w:eastAsia="it-IT"/>
        </w:rPr>
        <w:t>email: </w:t>
      </w:r>
      <w:hyperlink r:id="rId9" w:history="1">
        <w:r w:rsidRPr="009B2221">
          <w:rPr>
            <w:rFonts w:ascii="Open Sans" w:eastAsia="Times New Roman" w:hAnsi="Open Sans" w:cs="Times New Roman"/>
            <w:b/>
            <w:bCs/>
            <w:color w:val="AA4204"/>
            <w:sz w:val="29"/>
            <w:szCs w:val="29"/>
            <w:u w:val="single"/>
            <w:lang w:eastAsia="it-IT"/>
          </w:rPr>
          <w:t>pristem@unibocconi.it</w:t>
        </w:r>
      </w:hyperlink>
    </w:p>
    <w:p w:rsidR="00413092" w:rsidRPr="009B2221" w:rsidRDefault="00413092" w:rsidP="00413092">
      <w:pPr>
        <w:spacing w:before="15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B2221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E85262" w:rsidRDefault="00E85262"/>
    <w:sectPr w:rsidR="00E852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D09DD"/>
    <w:multiLevelType w:val="multilevel"/>
    <w:tmpl w:val="44361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092"/>
    <w:rsid w:val="00413092"/>
    <w:rsid w:val="007803B6"/>
    <w:rsid w:val="00E8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3092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3092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re.giochimatematici.unibocconi.it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gare.giochimatematici.unibocconi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unibocconi.it/matematica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istem@uniboccon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2024-02-12T12:15:00Z</dcterms:created>
  <dcterms:modified xsi:type="dcterms:W3CDTF">2024-02-12T12:18:00Z</dcterms:modified>
</cp:coreProperties>
</file>