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ABBF" w14:textId="77777777" w:rsidR="0045594B" w:rsidRDefault="0045594B" w:rsidP="0045594B">
      <w:pPr>
        <w:pStyle w:val="Sottotitolo"/>
        <w:jc w:val="right"/>
        <w:rPr>
          <w:rFonts w:ascii="Arial" w:hAnsi="Arial" w:cs="Arial"/>
          <w:b w:val="0"/>
          <w:bCs w:val="0"/>
          <w:sz w:val="24"/>
        </w:rPr>
      </w:pPr>
      <w:r>
        <w:rPr>
          <w:rFonts w:ascii="Arial" w:hAnsi="Arial" w:cs="Arial"/>
          <w:b w:val="0"/>
          <w:bCs w:val="0"/>
          <w:sz w:val="24"/>
        </w:rPr>
        <w:t>AL DIRIGENTE SCOLASTICO</w:t>
      </w:r>
    </w:p>
    <w:p w14:paraId="54CA6421" w14:textId="6B100599" w:rsidR="0045594B" w:rsidRDefault="0045594B" w:rsidP="0045594B">
      <w:pPr>
        <w:pStyle w:val="Sottotitolo"/>
        <w:jc w:val="right"/>
        <w:rPr>
          <w:rFonts w:ascii="Arial" w:hAnsi="Arial" w:cs="Arial"/>
          <w:b w:val="0"/>
          <w:bCs w:val="0"/>
          <w:sz w:val="24"/>
        </w:rPr>
      </w:pPr>
      <w:r>
        <w:rPr>
          <w:rFonts w:ascii="Arial" w:hAnsi="Arial" w:cs="Arial"/>
          <w:b w:val="0"/>
          <w:bCs w:val="0"/>
          <w:sz w:val="24"/>
        </w:rPr>
        <w:t>ISTITUTO CO</w:t>
      </w:r>
      <w:r>
        <w:rPr>
          <w:rFonts w:ascii="Arial" w:hAnsi="Arial" w:cs="Arial"/>
          <w:b w:val="0"/>
          <w:bCs w:val="0"/>
          <w:sz w:val="24"/>
        </w:rPr>
        <w:t>MPRENSIVO “L. Fibonacci” – PISA</w:t>
      </w:r>
    </w:p>
    <w:p w14:paraId="60B3AC0D" w14:textId="77777777" w:rsidR="0045594B" w:rsidRPr="0045594B" w:rsidRDefault="0045594B" w:rsidP="0045594B">
      <w:pPr>
        <w:pStyle w:val="Sottotitolo"/>
        <w:jc w:val="right"/>
        <w:rPr>
          <w:rFonts w:ascii="Arial" w:hAnsi="Arial" w:cs="Arial"/>
          <w:b w:val="0"/>
          <w:bCs w:val="0"/>
          <w:sz w:val="24"/>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8"/>
      </w:tblGrid>
      <w:tr w:rsidR="00C42F5F" w:rsidRPr="00BD19CC" w14:paraId="56676F24" w14:textId="77777777" w:rsidTr="00C42F5F">
        <w:trPr>
          <w:tblCellSpacing w:w="15" w:type="dxa"/>
        </w:trPr>
        <w:tc>
          <w:tcPr>
            <w:tcW w:w="0" w:type="auto"/>
            <w:shd w:val="clear" w:color="auto" w:fill="auto"/>
            <w:vAlign w:val="center"/>
            <w:hideMark/>
          </w:tcPr>
          <w:p w14:paraId="1ABCC1E7" w14:textId="77777777" w:rsidR="00C42F5F" w:rsidRPr="00BD19CC" w:rsidRDefault="00C42F5F" w:rsidP="0092586C">
            <w:pPr>
              <w:spacing w:after="0" w:line="240" w:lineRule="auto"/>
              <w:jc w:val="center"/>
              <w:rPr>
                <w:rFonts w:eastAsia="Times New Roman" w:cstheme="minorHAnsi"/>
                <w:i/>
                <w:iCs/>
                <w:kern w:val="0"/>
                <w:sz w:val="28"/>
                <w:szCs w:val="24"/>
                <w:lang w:eastAsia="it-IT"/>
                <w14:ligatures w14:val="none"/>
              </w:rPr>
            </w:pPr>
            <w:r w:rsidRPr="00BD19CC">
              <w:rPr>
                <w:rFonts w:eastAsia="Times New Roman" w:cstheme="minorHAnsi"/>
                <w:b/>
                <w:bCs/>
                <w:i/>
                <w:iCs/>
                <w:kern w:val="0"/>
                <w:sz w:val="28"/>
                <w:szCs w:val="24"/>
                <w:lang w:eastAsia="it-IT"/>
                <w14:ligatures w14:val="none"/>
              </w:rPr>
              <w:t xml:space="preserve">DICHIARAZIONE RELATIVA AL POSSESSO DEI REQUISITI PER L’AFFIDAMENTO DEI CONTRATTI PUBBLICI EX ARTT. 94, 95, 96, 97, 98 E 100 DEL </w:t>
            </w:r>
            <w:hyperlink r:id="rId8" w:history="1">
              <w:r w:rsidRPr="00BD19CC">
                <w:rPr>
                  <w:rFonts w:eastAsia="Times New Roman" w:cstheme="minorHAnsi"/>
                  <w:b/>
                  <w:bCs/>
                  <w:i/>
                  <w:iCs/>
                  <w:kern w:val="0"/>
                  <w:sz w:val="28"/>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 xml:space="preserve">………....    </w:t>
      </w:r>
      <w:proofErr w:type="gramStart"/>
      <w:r w:rsidRPr="00677430">
        <w:rPr>
          <w:rFonts w:ascii="Calibri" w:hAnsi="Calibri"/>
          <w:sz w:val="24"/>
          <w:szCs w:val="24"/>
        </w:rPr>
        <w:t>nato</w:t>
      </w:r>
      <w:proofErr w:type="gramEnd"/>
      <w:r w:rsidRPr="00677430">
        <w:rPr>
          <w:rFonts w:ascii="Calibri" w:hAnsi="Calibri"/>
          <w:sz w:val="24"/>
          <w:szCs w:val="24"/>
        </w:rPr>
        <w:t xml:space="preserve">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il</w:t>
      </w:r>
      <w:proofErr w:type="gramEnd"/>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nella</w:t>
      </w:r>
      <w:proofErr w:type="gramEnd"/>
      <w:r w:rsidRPr="00677430">
        <w:rPr>
          <w:rFonts w:ascii="Calibri" w:hAnsi="Calibri"/>
          <w:sz w:val="24"/>
          <w:szCs w:val="24"/>
        </w:rPr>
        <w:t xml:space="preserve">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dell’impresa</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proofErr w:type="gramStart"/>
      <w:r w:rsidRPr="00677430">
        <w:rPr>
          <w:rFonts w:ascii="Calibri" w:hAnsi="Calibri"/>
          <w:sz w:val="24"/>
          <w:szCs w:val="24"/>
        </w:rPr>
        <w:t>con</w:t>
      </w:r>
      <w:proofErr w:type="gramEnd"/>
      <w:r w:rsidRPr="00677430">
        <w:rPr>
          <w:rFonts w:ascii="Calibri" w:hAnsi="Calibri"/>
          <w:sz w:val="24"/>
          <w:szCs w:val="24"/>
        </w:rPr>
        <w:t xml:space="preserve">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proofErr w:type="gramStart"/>
      <w:r>
        <w:rPr>
          <w:rFonts w:ascii="Calibri" w:hAnsi="Calibri"/>
          <w:sz w:val="24"/>
          <w:szCs w:val="24"/>
        </w:rPr>
        <w:t>…….</w:t>
      </w:r>
      <w:proofErr w:type="gramEnd"/>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proofErr w:type="gramStart"/>
      <w:r>
        <w:rPr>
          <w:rFonts w:ascii="Calibri" w:hAnsi="Calibri"/>
          <w:sz w:val="24"/>
          <w:szCs w:val="24"/>
        </w:rPr>
        <w:t>e-mail</w:t>
      </w:r>
      <w:proofErr w:type="gramEnd"/>
      <w:r>
        <w:rPr>
          <w:rFonts w:ascii="Calibri" w:hAnsi="Calibri"/>
          <w:sz w:val="24"/>
          <w:szCs w:val="24"/>
        </w:rPr>
        <w:t>………………………………………….........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55EE5CD2" w14:textId="77777777" w:rsidR="003C52F0" w:rsidRPr="003C52F0" w:rsidRDefault="003C52F0" w:rsidP="003C52F0">
      <w:pPr>
        <w:spacing w:after="0"/>
        <w:jc w:val="both"/>
        <w:rPr>
          <w:rStyle w:val="Enfasicorsivo"/>
          <w:rFonts w:ascii="Times New Roman" w:hAnsi="Times New Roman" w:cs="Times New Roman"/>
          <w:bCs/>
          <w:i w:val="0"/>
          <w:sz w:val="24"/>
          <w:szCs w:val="32"/>
        </w:rPr>
      </w:pPr>
      <w:proofErr w:type="gramStart"/>
      <w:r w:rsidRPr="003C52F0">
        <w:rPr>
          <w:rStyle w:val="Enfasicorsivo"/>
          <w:rFonts w:ascii="Times New Roman" w:hAnsi="Times New Roman" w:cs="Times New Roman"/>
          <w:bCs/>
          <w:i w:val="0"/>
          <w:sz w:val="24"/>
          <w:szCs w:val="32"/>
        </w:rPr>
        <w:t>consapevole</w:t>
      </w:r>
      <w:proofErr w:type="gramEnd"/>
      <w:r w:rsidRPr="003C52F0">
        <w:rPr>
          <w:rStyle w:val="Enfasicorsivo"/>
          <w:rFonts w:ascii="Times New Roman" w:hAnsi="Times New Roman" w:cs="Times New Roman"/>
          <w:bCs/>
          <w:i w:val="0"/>
          <w:sz w:val="24"/>
          <w:szCs w:val="32"/>
        </w:rPr>
        <w:t xml:space="preserve"> del fatto che, in caso di mendace dichiarazione e di falsità in atti e di uso di atti verranno applicate, ai sensi degli artt. 75 e 76 del </w:t>
      </w:r>
      <w:proofErr w:type="spellStart"/>
      <w:r w:rsidRPr="003C52F0">
        <w:rPr>
          <w:rStyle w:val="Enfasicorsivo"/>
          <w:rFonts w:ascii="Times New Roman" w:hAnsi="Times New Roman" w:cs="Times New Roman"/>
          <w:bCs/>
          <w:i w:val="0"/>
          <w:sz w:val="24"/>
          <w:szCs w:val="32"/>
        </w:rPr>
        <w:t>d.p.r.</w:t>
      </w:r>
      <w:proofErr w:type="spellEnd"/>
      <w:r w:rsidRPr="003C52F0">
        <w:rPr>
          <w:rStyle w:val="Enfasicorsivo"/>
          <w:rFonts w:ascii="Times New Roman" w:hAnsi="Times New Roman" w:cs="Times New Roman"/>
          <w:bCs/>
          <w:i w:val="0"/>
          <w:sz w:val="24"/>
          <w:szCs w:val="32"/>
        </w:rPr>
        <w:t xml:space="preserve"> n. 445/2000, le sanzioni previste dal Codice penale e dalle leggi speciali vigenti in materia,</w:t>
      </w:r>
    </w:p>
    <w:p w14:paraId="0EB3570B" w14:textId="5C1D35DD" w:rsidR="0092586C" w:rsidRPr="003C52F0" w:rsidRDefault="0092586C" w:rsidP="003C52F0">
      <w:pPr>
        <w:spacing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p>
    <w:p w14:paraId="111EF261" w14:textId="77777777" w:rsidR="0092586C" w:rsidRPr="003C52F0"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3C52F0">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1029314F" w14:textId="77777777" w:rsidR="003C52F0" w:rsidRDefault="003C52F0" w:rsidP="0092586C">
      <w:pPr>
        <w:spacing w:after="0" w:line="240" w:lineRule="auto"/>
        <w:rPr>
          <w:rFonts w:ascii="Times New Roman" w:eastAsia="Times New Roman" w:hAnsi="Times New Roman" w:cs="Times New Roman"/>
          <w:bCs/>
          <w:kern w:val="0"/>
          <w:sz w:val="24"/>
          <w:szCs w:val="24"/>
          <w:lang w:eastAsia="it-IT"/>
          <w14:ligatures w14:val="none"/>
        </w:rPr>
      </w:pPr>
    </w:p>
    <w:p w14:paraId="4AA7DE20" w14:textId="5020AA11"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3C52F0" w:rsidRDefault="0092586C" w:rsidP="003C52F0">
      <w:pPr>
        <w:spacing w:after="120" w:line="240" w:lineRule="auto"/>
        <w:jc w:val="center"/>
        <w:rPr>
          <w:rFonts w:ascii="Times New Roman" w:eastAsia="Times New Roman" w:hAnsi="Times New Roman" w:cs="Times New Roman"/>
          <w:b/>
          <w:kern w:val="0"/>
          <w:sz w:val="28"/>
          <w:szCs w:val="24"/>
          <w:lang w:eastAsia="it-IT"/>
          <w14:ligatures w14:val="none"/>
        </w:rPr>
      </w:pPr>
    </w:p>
    <w:p w14:paraId="53800A41" w14:textId="25013BA8" w:rsidR="00C42F5F" w:rsidRPr="003C52F0" w:rsidRDefault="00C42F5F" w:rsidP="003C52F0">
      <w:pPr>
        <w:spacing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INOLTRE</w:t>
      </w:r>
      <w:r w:rsidR="0092586C" w:rsidRPr="003C52F0">
        <w:rPr>
          <w:rFonts w:ascii="Times New Roman" w:eastAsia="Times New Roman" w:hAnsi="Times New Roman" w:cs="Times New Roman"/>
          <w:b/>
          <w:kern w:val="0"/>
          <w:sz w:val="28"/>
          <w:szCs w:val="24"/>
          <w:lang w:eastAsia="it-IT"/>
          <w14:ligatures w14:val="none"/>
        </w:rPr>
        <w:t>,</w:t>
      </w:r>
      <w:r w:rsidRPr="003C52F0">
        <w:rPr>
          <w:rFonts w:ascii="Times New Roman" w:eastAsia="Times New Roman" w:hAnsi="Times New Roman" w:cs="Times New Roman"/>
          <w:b/>
          <w:kern w:val="0"/>
          <w:sz w:val="28"/>
          <w:szCs w:val="24"/>
          <w:lang w:eastAsia="it-IT"/>
          <w14:ligatures w14:val="none"/>
        </w:rPr>
        <w:t xml:space="preserve"> DICHIARA DI</w:t>
      </w:r>
    </w:p>
    <w:p w14:paraId="554192DC" w14:textId="5875E209" w:rsidR="00C42F5F" w:rsidRPr="00C42F5F" w:rsidRDefault="00C42F5F" w:rsidP="00C53D08">
      <w:pPr>
        <w:spacing w:before="120" w:after="240" w:line="240" w:lineRule="auto"/>
        <w:jc w:val="both"/>
        <w:rPr>
          <w:rFonts w:ascii="Times New Roman" w:eastAsia="Times New Roman" w:hAnsi="Times New Roman" w:cs="Times New Roman"/>
          <w:kern w:val="0"/>
          <w:sz w:val="24"/>
          <w:szCs w:val="24"/>
          <w:lang w:eastAsia="it-IT"/>
          <w14:ligatures w14:val="none"/>
        </w:rPr>
      </w:pPr>
      <w:r w:rsidRPr="003C52F0">
        <w:rPr>
          <w:rFonts w:ascii="Segoe UI Symbol" w:eastAsia="Times New Roman" w:hAnsi="Segoe UI Symbol" w:cs="Segoe UI Symbol"/>
          <w:b/>
          <w:kern w:val="0"/>
          <w:sz w:val="24"/>
          <w:szCs w:val="24"/>
          <w:lang w:eastAsia="it-IT"/>
          <w14:ligatures w14:val="none"/>
        </w:rPr>
        <w:t>☐</w:t>
      </w:r>
      <w:r w:rsidRPr="003C52F0">
        <w:rPr>
          <w:rFonts w:ascii="Times New Roman" w:eastAsia="Times New Roman" w:hAnsi="Times New Roman" w:cs="Times New Roman"/>
          <w:b/>
          <w:kern w:val="0"/>
          <w:sz w:val="24"/>
          <w:szCs w:val="24"/>
          <w:lang w:eastAsia="it-IT"/>
          <w14:ligatures w14:val="none"/>
        </w:rPr>
        <w:t xml:space="preserve"> </w:t>
      </w:r>
      <w:r w:rsidR="00C53D08" w:rsidRPr="003C52F0">
        <w:rPr>
          <w:rFonts w:ascii="Times New Roman" w:eastAsia="Times New Roman" w:hAnsi="Times New Roman" w:cs="Times New Roman"/>
          <w:b/>
          <w:kern w:val="0"/>
          <w:sz w:val="24"/>
          <w:szCs w:val="24"/>
          <w:lang w:eastAsia="it-IT"/>
          <w14:ligatures w14:val="none"/>
        </w:rPr>
        <w:t>ESSERE</w:t>
      </w:r>
      <w:r w:rsidRPr="003C52F0">
        <w:rPr>
          <w:rFonts w:ascii="Times New Roman" w:eastAsia="Times New Roman" w:hAnsi="Times New Roman" w:cs="Times New Roman"/>
          <w:b/>
          <w:kern w:val="0"/>
          <w:sz w:val="24"/>
          <w:szCs w:val="24"/>
          <w:lang w:eastAsia="it-IT"/>
          <w14:ligatures w14:val="none"/>
        </w:rPr>
        <w:t> </w:t>
      </w:r>
      <w:r w:rsidR="003C52F0" w:rsidRPr="003C52F0">
        <w:rPr>
          <w:rFonts w:ascii="Times New Roman" w:eastAsia="Times New Roman" w:hAnsi="Times New Roman" w:cs="Times New Roman"/>
          <w:b/>
          <w:kern w:val="0"/>
          <w:sz w:val="24"/>
          <w:szCs w:val="24"/>
          <w:lang w:eastAsia="it-IT"/>
          <w14:ligatures w14:val="none"/>
        </w:rPr>
        <w:tab/>
      </w:r>
      <w:r w:rsidRPr="003C52F0">
        <w:rPr>
          <w:rFonts w:ascii="Segoe UI Symbol" w:eastAsia="Times New Roman" w:hAnsi="Segoe UI Symbol" w:cs="Segoe UI Symbol"/>
          <w:b/>
          <w:kern w:val="0"/>
          <w:sz w:val="24"/>
          <w:szCs w:val="24"/>
          <w:lang w:eastAsia="it-IT"/>
          <w14:ligatures w14:val="none"/>
        </w:rPr>
        <w:t>☐</w:t>
      </w:r>
      <w:r w:rsidRPr="003C52F0">
        <w:rPr>
          <w:rFonts w:ascii="Times New Roman" w:eastAsia="Times New Roman" w:hAnsi="Times New Roman" w:cs="Times New Roman"/>
          <w:b/>
          <w:kern w:val="0"/>
          <w:sz w:val="24"/>
          <w:szCs w:val="24"/>
          <w:lang w:eastAsia="it-IT"/>
          <w14:ligatures w14:val="none"/>
        </w:rPr>
        <w:t xml:space="preserve"> </w:t>
      </w:r>
      <w:r w:rsidR="00C53D08" w:rsidRPr="003C52F0">
        <w:rPr>
          <w:rFonts w:ascii="Times New Roman" w:eastAsia="Times New Roman" w:hAnsi="Times New Roman" w:cs="Times New Roman"/>
          <w:b/>
          <w:kern w:val="0"/>
          <w:sz w:val="24"/>
          <w:szCs w:val="24"/>
          <w:lang w:eastAsia="it-IT"/>
          <w14:ligatures w14:val="none"/>
        </w:rPr>
        <w:t>NON ESSERE</w:t>
      </w:r>
      <w:r w:rsidR="00C53D08" w:rsidRPr="00C42F5F">
        <w:rPr>
          <w:rFonts w:ascii="Times New Roman" w:eastAsia="Times New Roman" w:hAnsi="Times New Roman" w:cs="Times New Roman"/>
          <w:kern w:val="0"/>
          <w:sz w:val="24"/>
          <w:szCs w:val="24"/>
          <w:lang w:eastAsia="it-IT"/>
          <w14:ligatures w14:val="none"/>
        </w:rPr>
        <w:t> </w:t>
      </w:r>
      <w:r w:rsidR="00C53D08">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una micro, piccola o media impresa</w:t>
      </w:r>
      <w:r w:rsidR="003C52F0" w:rsidRPr="003C52F0">
        <w:rPr>
          <w:rStyle w:val="Rimandonotaapidipagina"/>
          <w:rFonts w:ascii="Times New Roman" w:eastAsia="Times New Roman" w:hAnsi="Times New Roman" w:cs="Times New Roman"/>
          <w:b/>
          <w:kern w:val="0"/>
          <w:sz w:val="24"/>
          <w:szCs w:val="24"/>
          <w:lang w:eastAsia="it-IT"/>
          <w14:ligatures w14:val="none"/>
        </w:rPr>
        <w:footnoteReference w:id="1"/>
      </w:r>
      <w:r w:rsidRPr="00C42F5F">
        <w:rPr>
          <w:rFonts w:ascii="Times New Roman" w:eastAsia="Times New Roman" w:hAnsi="Times New Roman" w:cs="Times New Roman"/>
          <w:kern w:val="0"/>
          <w:sz w:val="24"/>
          <w:szCs w:val="24"/>
          <w:lang w:eastAsia="it-IT"/>
          <w14:ligatures w14:val="none"/>
        </w:rPr>
        <w:t xml:space="preserve">, come definita dall’articolo 2 dell’allegato alla Raccomandazione della Commissione europea 2003/361/CE del 6 maggio 2003 </w:t>
      </w:r>
      <w:r w:rsidRPr="00C42F5F">
        <w:rPr>
          <w:rFonts w:ascii="Times New Roman" w:eastAsia="Times New Roman" w:hAnsi="Times New Roman" w:cs="Times New Roman"/>
          <w:kern w:val="0"/>
          <w:sz w:val="24"/>
          <w:szCs w:val="24"/>
          <w:lang w:eastAsia="it-IT"/>
          <w14:ligatures w14:val="none"/>
        </w:rPr>
        <w:lastRenderedPageBreak/>
        <w:t>(G.U.U.E. n. L 124 del 20 maggio 2003) e all’articolo 2 del D.M. 18 aprile 2005, pubblicato nella G.U. n. 238 del 12 ottobre 2005</w:t>
      </w:r>
      <w:r w:rsidR="0016178E">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p>
    <w:p w14:paraId="18A6B862" w14:textId="0CEE42BB" w:rsidR="00C42F5F" w:rsidRPr="003B6275" w:rsidRDefault="00C42F5F" w:rsidP="00C53D08">
      <w:pPr>
        <w:spacing w:before="360" w:after="120" w:line="240" w:lineRule="auto"/>
        <w:rPr>
          <w:rFonts w:ascii="Times New Roman" w:eastAsia="Times New Roman" w:hAnsi="Times New Roman" w:cs="Times New Roman"/>
          <w:b/>
          <w:bCs/>
          <w:i/>
          <w:iCs/>
          <w:kern w:val="0"/>
          <w:sz w:val="28"/>
          <w:szCs w:val="24"/>
          <w:lang w:eastAsia="it-IT"/>
          <w14:ligatures w14:val="none"/>
        </w:rPr>
      </w:pPr>
      <w:r w:rsidRPr="003B6275">
        <w:rPr>
          <w:rFonts w:ascii="Times New Roman" w:eastAsia="Times New Roman" w:hAnsi="Times New Roman" w:cs="Times New Roman"/>
          <w:b/>
          <w:bCs/>
          <w:i/>
          <w:iCs/>
          <w:kern w:val="0"/>
          <w:sz w:val="28"/>
          <w:szCs w:val="24"/>
          <w:lang w:eastAsia="it-IT"/>
          <w14:ligatures w14:val="none"/>
        </w:rPr>
        <w:t xml:space="preserve">In ordine ai requisiti di cui all’art. 94 del </w:t>
      </w:r>
      <w:proofErr w:type="spellStart"/>
      <w:r w:rsidR="003B6275" w:rsidRPr="003B6275">
        <w:rPr>
          <w:rFonts w:ascii="Times New Roman" w:eastAsia="Times New Roman" w:hAnsi="Times New Roman" w:cs="Times New Roman"/>
          <w:b/>
          <w:bCs/>
          <w:i/>
          <w:iCs/>
          <w:kern w:val="0"/>
          <w:sz w:val="28"/>
          <w:szCs w:val="24"/>
          <w:lang w:eastAsia="it-IT"/>
          <w14:ligatures w14:val="none"/>
        </w:rPr>
        <w:t>D.Lgs.</w:t>
      </w:r>
      <w:proofErr w:type="spellEnd"/>
      <w:r w:rsidR="003B6275" w:rsidRPr="003B6275">
        <w:rPr>
          <w:rFonts w:ascii="Times New Roman" w:eastAsia="Times New Roman" w:hAnsi="Times New Roman" w:cs="Times New Roman"/>
          <w:b/>
          <w:bCs/>
          <w:i/>
          <w:iCs/>
          <w:kern w:val="0"/>
          <w:sz w:val="28"/>
          <w:szCs w:val="24"/>
          <w:lang w:eastAsia="it-IT"/>
          <w14:ligatures w14:val="none"/>
        </w:rPr>
        <w:t xml:space="preserve"> n. 36/2023</w:t>
      </w:r>
      <w:r w:rsidRPr="003B6275">
        <w:rPr>
          <w:rFonts w:ascii="Times New Roman" w:eastAsia="Times New Roman" w:hAnsi="Times New Roman" w:cs="Times New Roman"/>
          <w:b/>
          <w:bCs/>
          <w:i/>
          <w:iCs/>
          <w:kern w:val="0"/>
          <w:sz w:val="28"/>
          <w:szCs w:val="24"/>
          <w:lang w:eastAsia="it-IT"/>
          <w14:ligatures w14:val="none"/>
        </w:rPr>
        <w:t>, </w:t>
      </w:r>
    </w:p>
    <w:p w14:paraId="4EFC5347" w14:textId="77777777" w:rsidR="00C42F5F" w:rsidRPr="003C52F0" w:rsidRDefault="00C42F5F" w:rsidP="003C52F0">
      <w:pPr>
        <w:spacing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p>
    <w:p w14:paraId="4113B62A" w14:textId="6BFA9178" w:rsidR="00C42F5F" w:rsidRPr="00C42F5F" w:rsidRDefault="00C42F5F" w:rsidP="00C53D08">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003C52F0">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che, con riferimento al sottoscritto dichiarante, ai soggetti indicati al comma 3 dell’art. 94 del </w:t>
      </w:r>
      <w:proofErr w:type="spellStart"/>
      <w:r w:rsidRPr="00C42F5F">
        <w:rPr>
          <w:rFonts w:ascii="Times New Roman" w:eastAsia="Times New Roman" w:hAnsi="Times New Roman" w:cs="Times New Roman"/>
          <w:kern w:val="0"/>
          <w:sz w:val="24"/>
          <w:szCs w:val="24"/>
          <w:lang w:eastAsia="it-IT"/>
          <w14:ligatures w14:val="none"/>
        </w:rPr>
        <w:t>D.Lgs</w:t>
      </w:r>
      <w:r w:rsidR="003C52F0">
        <w:rPr>
          <w:rFonts w:ascii="Times New Roman" w:eastAsia="Times New Roman" w:hAnsi="Times New Roman" w:cs="Times New Roman"/>
          <w:kern w:val="0"/>
          <w:sz w:val="24"/>
          <w:szCs w:val="24"/>
          <w:lang w:eastAsia="it-IT"/>
          <w14:ligatures w14:val="none"/>
        </w:rPr>
        <w:t>.</w:t>
      </w:r>
      <w:proofErr w:type="spellEnd"/>
      <w:r w:rsidR="003C52F0">
        <w:rPr>
          <w:rFonts w:ascii="Times New Roman" w:eastAsia="Times New Roman" w:hAnsi="Times New Roman" w:cs="Times New Roman"/>
          <w:kern w:val="0"/>
          <w:sz w:val="24"/>
          <w:szCs w:val="24"/>
          <w:lang w:eastAsia="it-IT"/>
          <w14:ligatures w14:val="none"/>
        </w:rPr>
        <w:t xml:space="preserve"> n. </w:t>
      </w:r>
      <w:r w:rsidRPr="00C42F5F">
        <w:rPr>
          <w:rFonts w:ascii="Times New Roman" w:eastAsia="Times New Roman" w:hAnsi="Times New Roman" w:cs="Times New Roman"/>
          <w:kern w:val="0"/>
          <w:sz w:val="24"/>
          <w:szCs w:val="24"/>
          <w:lang w:eastAsia="it-IT"/>
          <w14:ligatures w14:val="none"/>
        </w:rPr>
        <w:t xml:space="preserve">36/2023 nonché ai soggetti di cui al comma 4 dello stesso art. 94, </w:t>
      </w:r>
      <w:r w:rsidRPr="003C52F0">
        <w:rPr>
          <w:rFonts w:ascii="Times New Roman" w:eastAsia="Times New Roman" w:hAnsi="Times New Roman" w:cs="Times New Roman"/>
          <w:b/>
          <w:kern w:val="0"/>
          <w:sz w:val="24"/>
          <w:szCs w:val="24"/>
          <w:lang w:eastAsia="it-IT"/>
          <w14:ligatures w14:val="none"/>
        </w:rPr>
        <w:t>è stata adottata condanna con sentenza definitiva o decreto penale di condanna divenuto irrevocabile</w:t>
      </w:r>
      <w:r w:rsidRPr="00C42F5F">
        <w:rPr>
          <w:rFonts w:ascii="Times New Roman" w:eastAsia="Times New Roman" w:hAnsi="Times New Roman" w:cs="Times New Roman"/>
          <w:kern w:val="0"/>
          <w:sz w:val="24"/>
          <w:szCs w:val="24"/>
          <w:lang w:eastAsia="it-IT"/>
          <w14:ligatures w14:val="none"/>
        </w:rPr>
        <w:t xml:space="preserv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150DC52A" w:rsidR="00C42F5F" w:rsidRPr="00C42F5F" w:rsidRDefault="00C42F5F" w:rsidP="00C53D08">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C52F0">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che, con riferimento al sottoscritto dichiarante e ai soggetti indicati al comma 3 dell’art. 94 del </w:t>
      </w:r>
      <w:proofErr w:type="spellStart"/>
      <w:r w:rsidR="003C52F0" w:rsidRPr="00C42F5F">
        <w:rPr>
          <w:rFonts w:ascii="Times New Roman" w:eastAsia="Times New Roman" w:hAnsi="Times New Roman" w:cs="Times New Roman"/>
          <w:kern w:val="0"/>
          <w:sz w:val="24"/>
          <w:szCs w:val="24"/>
          <w:lang w:eastAsia="it-IT"/>
          <w14:ligatures w14:val="none"/>
        </w:rPr>
        <w:t>D.Lgs</w:t>
      </w:r>
      <w:r w:rsidR="003C52F0">
        <w:rPr>
          <w:rFonts w:ascii="Times New Roman" w:eastAsia="Times New Roman" w:hAnsi="Times New Roman" w:cs="Times New Roman"/>
          <w:kern w:val="0"/>
          <w:sz w:val="24"/>
          <w:szCs w:val="24"/>
          <w:lang w:eastAsia="it-IT"/>
          <w14:ligatures w14:val="none"/>
        </w:rPr>
        <w:t>.</w:t>
      </w:r>
      <w:proofErr w:type="spellEnd"/>
      <w:r w:rsidR="003C52F0">
        <w:rPr>
          <w:rFonts w:ascii="Times New Roman" w:eastAsia="Times New Roman" w:hAnsi="Times New Roman" w:cs="Times New Roman"/>
          <w:kern w:val="0"/>
          <w:sz w:val="24"/>
          <w:szCs w:val="24"/>
          <w:lang w:eastAsia="it-IT"/>
          <w14:ligatures w14:val="none"/>
        </w:rPr>
        <w:t xml:space="preserve"> n. </w:t>
      </w:r>
      <w:r w:rsidR="003C52F0" w:rsidRPr="00C42F5F">
        <w:rPr>
          <w:rFonts w:ascii="Times New Roman" w:eastAsia="Times New Roman" w:hAnsi="Times New Roman" w:cs="Times New Roman"/>
          <w:kern w:val="0"/>
          <w:sz w:val="24"/>
          <w:szCs w:val="24"/>
          <w:lang w:eastAsia="it-IT"/>
          <w14:ligatures w14:val="none"/>
        </w:rPr>
        <w:t xml:space="preserve">36/2023 </w:t>
      </w:r>
      <w:r w:rsidRPr="00C42F5F">
        <w:rPr>
          <w:rFonts w:ascii="Times New Roman" w:eastAsia="Times New Roman" w:hAnsi="Times New Roman" w:cs="Times New Roman"/>
          <w:kern w:val="0"/>
          <w:sz w:val="24"/>
          <w:szCs w:val="24"/>
          <w:lang w:eastAsia="it-IT"/>
          <w14:ligatures w14:val="none"/>
        </w:rPr>
        <w:t xml:space="preserve">nonché ai soggetti di cui al comma 4 dello stesso art. 94, </w:t>
      </w:r>
      <w:r w:rsidRPr="003C52F0">
        <w:rPr>
          <w:rFonts w:ascii="Times New Roman" w:eastAsia="Times New Roman" w:hAnsi="Times New Roman" w:cs="Times New Roman"/>
          <w:b/>
          <w:kern w:val="0"/>
          <w:sz w:val="24"/>
          <w:szCs w:val="24"/>
          <w:lang w:eastAsia="it-IT"/>
          <w14:ligatures w14:val="none"/>
        </w:rPr>
        <w:t>non sussistono le ragioni di decadenza, di sospensione o di divieto previste dall’articolo 67 del codice delle leggi antimafia e delle misure di prevenzione</w:t>
      </w:r>
      <w:r w:rsidRPr="00C42F5F">
        <w:rPr>
          <w:rFonts w:ascii="Times New Roman" w:eastAsia="Times New Roman" w:hAnsi="Times New Roman" w:cs="Times New Roman"/>
          <w:kern w:val="0"/>
          <w:sz w:val="24"/>
          <w:szCs w:val="24"/>
          <w:lang w:eastAsia="it-IT"/>
          <w14:ligatures w14:val="none"/>
        </w:rPr>
        <w:t>,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6240337B" w:rsidR="00C42F5F" w:rsidRPr="00C42F5F" w:rsidRDefault="00C42F5F" w:rsidP="00C53D08">
      <w:pPr>
        <w:spacing w:before="120" w:after="120" w:line="240" w:lineRule="auto"/>
        <w:ind w:left="284" w:hanging="284"/>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C52F0">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di </w:t>
      </w:r>
      <w:r w:rsidRPr="003C52F0">
        <w:rPr>
          <w:rFonts w:ascii="Times New Roman" w:eastAsia="Times New Roman" w:hAnsi="Times New Roman" w:cs="Times New Roman"/>
          <w:b/>
          <w:kern w:val="0"/>
          <w:sz w:val="24"/>
          <w:szCs w:val="24"/>
          <w:lang w:eastAsia="it-IT"/>
          <w14:ligatures w14:val="none"/>
        </w:rPr>
        <w:t>non versare in alcuna delle cause di esclusione</w:t>
      </w:r>
      <w:r w:rsidRPr="00C42F5F">
        <w:rPr>
          <w:rFonts w:ascii="Times New Roman" w:eastAsia="Times New Roman" w:hAnsi="Times New Roman" w:cs="Times New Roman"/>
          <w:kern w:val="0"/>
          <w:sz w:val="24"/>
          <w:szCs w:val="24"/>
          <w:lang w:eastAsia="it-IT"/>
          <w14:ligatures w14:val="none"/>
        </w:rPr>
        <w:t xml:space="preserve"> di cui al comma 5 dell’articolo 94 del </w:t>
      </w:r>
      <w:proofErr w:type="spellStart"/>
      <w:r w:rsidR="003C52F0" w:rsidRPr="00C42F5F">
        <w:rPr>
          <w:rFonts w:ascii="Times New Roman" w:eastAsia="Times New Roman" w:hAnsi="Times New Roman" w:cs="Times New Roman"/>
          <w:kern w:val="0"/>
          <w:sz w:val="24"/>
          <w:szCs w:val="24"/>
          <w:lang w:eastAsia="it-IT"/>
          <w14:ligatures w14:val="none"/>
        </w:rPr>
        <w:t>D.Lgs</w:t>
      </w:r>
      <w:r w:rsidR="003C52F0">
        <w:rPr>
          <w:rFonts w:ascii="Times New Roman" w:eastAsia="Times New Roman" w:hAnsi="Times New Roman" w:cs="Times New Roman"/>
          <w:kern w:val="0"/>
          <w:sz w:val="24"/>
          <w:szCs w:val="24"/>
          <w:lang w:eastAsia="it-IT"/>
          <w14:ligatures w14:val="none"/>
        </w:rPr>
        <w:t>.</w:t>
      </w:r>
      <w:proofErr w:type="spellEnd"/>
      <w:r w:rsidR="003C52F0">
        <w:rPr>
          <w:rFonts w:ascii="Times New Roman" w:eastAsia="Times New Roman" w:hAnsi="Times New Roman" w:cs="Times New Roman"/>
          <w:kern w:val="0"/>
          <w:sz w:val="24"/>
          <w:szCs w:val="24"/>
          <w:lang w:eastAsia="it-IT"/>
          <w14:ligatures w14:val="none"/>
        </w:rPr>
        <w:t xml:space="preserve"> n. </w:t>
      </w:r>
      <w:r w:rsidR="003C52F0" w:rsidRPr="00C42F5F">
        <w:rPr>
          <w:rFonts w:ascii="Times New Roman" w:eastAsia="Times New Roman" w:hAnsi="Times New Roman" w:cs="Times New Roman"/>
          <w:kern w:val="0"/>
          <w:sz w:val="24"/>
          <w:szCs w:val="24"/>
          <w:lang w:eastAsia="it-IT"/>
          <w14:ligatures w14:val="none"/>
        </w:rPr>
        <w:t>36/2023</w:t>
      </w:r>
      <w:r w:rsidRPr="00C42F5F">
        <w:rPr>
          <w:rFonts w:ascii="Times New Roman" w:eastAsia="Times New Roman" w:hAnsi="Times New Roman" w:cs="Times New Roman"/>
          <w:kern w:val="0"/>
          <w:sz w:val="24"/>
          <w:szCs w:val="24"/>
          <w:lang w:eastAsia="it-IT"/>
          <w14:ligatures w14:val="none"/>
        </w:rPr>
        <w:t>, laddove applicabili, cui si rinvia e che si intende qui per ripetuto e trascritto;</w:t>
      </w:r>
    </w:p>
    <w:p w14:paraId="41755236" w14:textId="4C95C551" w:rsidR="00C42F5F" w:rsidRPr="00C42F5F" w:rsidRDefault="00C42F5F" w:rsidP="00C53D08">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C52F0">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che, ai sensi dell’articolo 94, comma 6, del </w:t>
      </w:r>
      <w:proofErr w:type="spellStart"/>
      <w:r w:rsidR="003C52F0" w:rsidRPr="00C42F5F">
        <w:rPr>
          <w:rFonts w:ascii="Times New Roman" w:eastAsia="Times New Roman" w:hAnsi="Times New Roman" w:cs="Times New Roman"/>
          <w:kern w:val="0"/>
          <w:sz w:val="24"/>
          <w:szCs w:val="24"/>
          <w:lang w:eastAsia="it-IT"/>
          <w14:ligatures w14:val="none"/>
        </w:rPr>
        <w:t>D.Lgs</w:t>
      </w:r>
      <w:r w:rsidR="003C52F0">
        <w:rPr>
          <w:rFonts w:ascii="Times New Roman" w:eastAsia="Times New Roman" w:hAnsi="Times New Roman" w:cs="Times New Roman"/>
          <w:kern w:val="0"/>
          <w:sz w:val="24"/>
          <w:szCs w:val="24"/>
          <w:lang w:eastAsia="it-IT"/>
          <w14:ligatures w14:val="none"/>
        </w:rPr>
        <w:t>.</w:t>
      </w:r>
      <w:proofErr w:type="spellEnd"/>
      <w:r w:rsidR="003C52F0">
        <w:rPr>
          <w:rFonts w:ascii="Times New Roman" w:eastAsia="Times New Roman" w:hAnsi="Times New Roman" w:cs="Times New Roman"/>
          <w:kern w:val="0"/>
          <w:sz w:val="24"/>
          <w:szCs w:val="24"/>
          <w:lang w:eastAsia="it-IT"/>
          <w14:ligatures w14:val="none"/>
        </w:rPr>
        <w:t xml:space="preserve"> n. </w:t>
      </w:r>
      <w:r w:rsidR="003C52F0" w:rsidRPr="00C42F5F">
        <w:rPr>
          <w:rFonts w:ascii="Times New Roman" w:eastAsia="Times New Roman" w:hAnsi="Times New Roman" w:cs="Times New Roman"/>
          <w:kern w:val="0"/>
          <w:sz w:val="24"/>
          <w:szCs w:val="24"/>
          <w:lang w:eastAsia="it-IT"/>
          <w14:ligatures w14:val="none"/>
        </w:rPr>
        <w:t>36/2023</w:t>
      </w:r>
      <w:r w:rsidRPr="003B6275">
        <w:rPr>
          <w:rFonts w:ascii="Times New Roman" w:eastAsia="Times New Roman" w:hAnsi="Times New Roman" w:cs="Times New Roman"/>
          <w:b/>
          <w:kern w:val="0"/>
          <w:sz w:val="24"/>
          <w:szCs w:val="24"/>
          <w:lang w:eastAsia="it-IT"/>
          <w14:ligatures w14:val="none"/>
        </w:rPr>
        <w:t>, l’operatore economico non ha commesso violazioni gravi, definitivamente accertate, rispetto agli obblighi relativi al pagamento delle imposte e tasse o dei contributi previdenziali</w:t>
      </w:r>
      <w:r w:rsidRPr="00C42F5F">
        <w:rPr>
          <w:rFonts w:ascii="Times New Roman" w:eastAsia="Times New Roman" w:hAnsi="Times New Roman" w:cs="Times New Roman"/>
          <w:kern w:val="0"/>
          <w:sz w:val="24"/>
          <w:szCs w:val="24"/>
          <w:lang w:eastAsia="it-IT"/>
          <w14:ligatures w14:val="none"/>
        </w:rPr>
        <w:t xml:space="preserve">, secondo la legislazione italiana o quella dello Stato in cui è stabilito (costituiscono gravi violazioni definitivamente accertate quelle indicate nell’allegato II.10. </w:t>
      </w:r>
      <w:proofErr w:type="gramStart"/>
      <w:r w:rsidRPr="00C42F5F">
        <w:rPr>
          <w:rFonts w:ascii="Times New Roman" w:eastAsia="Times New Roman" w:hAnsi="Times New Roman" w:cs="Times New Roman"/>
          <w:kern w:val="0"/>
          <w:sz w:val="24"/>
          <w:szCs w:val="24"/>
          <w:lang w:eastAsia="it-IT"/>
          <w14:ligatures w14:val="none"/>
        </w:rPr>
        <w:t>al</w:t>
      </w:r>
      <w:proofErr w:type="gramEnd"/>
      <w:r w:rsidRPr="00C42F5F">
        <w:rPr>
          <w:rFonts w:ascii="Times New Roman" w:eastAsia="Times New Roman" w:hAnsi="Times New Roman" w:cs="Times New Roman"/>
          <w:kern w:val="0"/>
          <w:sz w:val="24"/>
          <w:szCs w:val="24"/>
          <w:lang w:eastAsia="it-IT"/>
          <w14:ligatures w14:val="none"/>
        </w:rPr>
        <w:t xml:space="preserve"> </w:t>
      </w:r>
      <w:proofErr w:type="spellStart"/>
      <w:r w:rsidR="003B6275" w:rsidRPr="00C42F5F">
        <w:rPr>
          <w:rFonts w:ascii="Times New Roman" w:eastAsia="Times New Roman" w:hAnsi="Times New Roman" w:cs="Times New Roman"/>
          <w:kern w:val="0"/>
          <w:sz w:val="24"/>
          <w:szCs w:val="24"/>
          <w:lang w:eastAsia="it-IT"/>
          <w14:ligatures w14:val="none"/>
        </w:rPr>
        <w:t>D.Lgs</w:t>
      </w:r>
      <w:r w:rsidR="003B6275">
        <w:rPr>
          <w:rFonts w:ascii="Times New Roman" w:eastAsia="Times New Roman" w:hAnsi="Times New Roman" w:cs="Times New Roman"/>
          <w:kern w:val="0"/>
          <w:sz w:val="24"/>
          <w:szCs w:val="24"/>
          <w:lang w:eastAsia="it-IT"/>
          <w14:ligatures w14:val="none"/>
        </w:rPr>
        <w:t>.</w:t>
      </w:r>
      <w:proofErr w:type="spellEnd"/>
      <w:r w:rsidR="003B6275">
        <w:rPr>
          <w:rFonts w:ascii="Times New Roman" w:eastAsia="Times New Roman" w:hAnsi="Times New Roman" w:cs="Times New Roman"/>
          <w:kern w:val="0"/>
          <w:sz w:val="24"/>
          <w:szCs w:val="24"/>
          <w:lang w:eastAsia="it-IT"/>
          <w14:ligatures w14:val="none"/>
        </w:rPr>
        <w:t xml:space="preserve"> n. </w:t>
      </w:r>
      <w:r w:rsidR="003B6275" w:rsidRPr="00C42F5F">
        <w:rPr>
          <w:rFonts w:ascii="Times New Roman" w:eastAsia="Times New Roman" w:hAnsi="Times New Roman" w:cs="Times New Roman"/>
          <w:kern w:val="0"/>
          <w:sz w:val="24"/>
          <w:szCs w:val="24"/>
          <w:lang w:eastAsia="it-IT"/>
          <w14:ligatures w14:val="none"/>
        </w:rPr>
        <w:t>36/2023</w:t>
      </w:r>
      <w:r w:rsidRPr="00C42F5F">
        <w:rPr>
          <w:rFonts w:ascii="Times New Roman" w:eastAsia="Times New Roman" w:hAnsi="Times New Roman" w:cs="Times New Roman"/>
          <w:kern w:val="0"/>
          <w:sz w:val="24"/>
          <w:szCs w:val="24"/>
          <w:lang w:eastAsia="it-IT"/>
          <w14:ligatures w14:val="none"/>
        </w:rPr>
        <w:t>).</w:t>
      </w:r>
    </w:p>
    <w:p w14:paraId="1FAEBCB4" w14:textId="38554844" w:rsidR="00C42F5F" w:rsidRPr="003B6275" w:rsidRDefault="00C42F5F" w:rsidP="00C53D08">
      <w:pPr>
        <w:spacing w:before="360" w:after="120" w:line="240" w:lineRule="auto"/>
        <w:rPr>
          <w:rFonts w:ascii="Times New Roman" w:eastAsia="Times New Roman" w:hAnsi="Times New Roman" w:cs="Times New Roman"/>
          <w:b/>
          <w:bCs/>
          <w:i/>
          <w:iCs/>
          <w:kern w:val="0"/>
          <w:sz w:val="28"/>
          <w:szCs w:val="24"/>
          <w:lang w:eastAsia="it-IT"/>
          <w14:ligatures w14:val="none"/>
        </w:rPr>
      </w:pPr>
      <w:r w:rsidRPr="003B6275">
        <w:rPr>
          <w:rFonts w:ascii="Times New Roman" w:eastAsia="Times New Roman" w:hAnsi="Times New Roman" w:cs="Times New Roman"/>
          <w:b/>
          <w:bCs/>
          <w:i/>
          <w:iCs/>
          <w:kern w:val="0"/>
          <w:sz w:val="28"/>
          <w:szCs w:val="24"/>
          <w:lang w:eastAsia="it-IT"/>
          <w14:ligatures w14:val="none"/>
        </w:rPr>
        <w:t xml:space="preserve">In ordine ai requisiti di cui all’art. 95 del </w:t>
      </w:r>
      <w:proofErr w:type="spellStart"/>
      <w:r w:rsidR="003B6275" w:rsidRPr="003B6275">
        <w:rPr>
          <w:rFonts w:ascii="Times New Roman" w:eastAsia="Times New Roman" w:hAnsi="Times New Roman" w:cs="Times New Roman"/>
          <w:b/>
          <w:bCs/>
          <w:i/>
          <w:iCs/>
          <w:kern w:val="0"/>
          <w:sz w:val="28"/>
          <w:szCs w:val="24"/>
          <w:lang w:eastAsia="it-IT"/>
          <w14:ligatures w14:val="none"/>
        </w:rPr>
        <w:t>D.Lgs.</w:t>
      </w:r>
      <w:proofErr w:type="spellEnd"/>
      <w:r w:rsidR="003B6275" w:rsidRPr="003B6275">
        <w:rPr>
          <w:rFonts w:ascii="Times New Roman" w:eastAsia="Times New Roman" w:hAnsi="Times New Roman" w:cs="Times New Roman"/>
          <w:b/>
          <w:bCs/>
          <w:i/>
          <w:iCs/>
          <w:kern w:val="0"/>
          <w:sz w:val="28"/>
          <w:szCs w:val="24"/>
          <w:lang w:eastAsia="it-IT"/>
          <w14:ligatures w14:val="none"/>
        </w:rPr>
        <w:t xml:space="preserve"> n. 36/2023</w:t>
      </w:r>
      <w:r w:rsidRPr="003B6275">
        <w:rPr>
          <w:rFonts w:ascii="Times New Roman" w:eastAsia="Times New Roman" w:hAnsi="Times New Roman" w:cs="Times New Roman"/>
          <w:b/>
          <w:bCs/>
          <w:i/>
          <w:iCs/>
          <w:kern w:val="0"/>
          <w:sz w:val="28"/>
          <w:szCs w:val="24"/>
          <w:lang w:eastAsia="it-IT"/>
          <w14:ligatures w14:val="none"/>
        </w:rPr>
        <w:t>, </w:t>
      </w:r>
    </w:p>
    <w:p w14:paraId="3E0F0171" w14:textId="77777777" w:rsidR="003B6275" w:rsidRPr="003C52F0" w:rsidRDefault="003B6275" w:rsidP="003B6275">
      <w:pPr>
        <w:spacing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p>
    <w:p w14:paraId="03D4CF07" w14:textId="602F05BA" w:rsidR="00C42F5F" w:rsidRPr="00C42F5F" w:rsidRDefault="00C42F5F" w:rsidP="00C53D08">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B6275">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che </w:t>
      </w:r>
      <w:r w:rsidRPr="003B6275">
        <w:rPr>
          <w:rFonts w:ascii="Times New Roman" w:eastAsia="Times New Roman" w:hAnsi="Times New Roman" w:cs="Times New Roman"/>
          <w:b/>
          <w:kern w:val="0"/>
          <w:sz w:val="24"/>
          <w:szCs w:val="24"/>
          <w:lang w:eastAsia="it-IT"/>
          <w14:ligatures w14:val="none"/>
        </w:rPr>
        <w:t>l’operatore economico non versa in alcuna delle possibili cause di esclusione</w:t>
      </w:r>
      <w:r w:rsidRPr="00C42F5F">
        <w:rPr>
          <w:rFonts w:ascii="Times New Roman" w:eastAsia="Times New Roman" w:hAnsi="Times New Roman" w:cs="Times New Roman"/>
          <w:kern w:val="0"/>
          <w:sz w:val="24"/>
          <w:szCs w:val="24"/>
          <w:lang w:eastAsia="it-IT"/>
          <w14:ligatures w14:val="none"/>
        </w:rPr>
        <w:t xml:space="preserve"> di cui al comma 1 dell’articolo 95 del </w:t>
      </w:r>
      <w:proofErr w:type="spellStart"/>
      <w:r w:rsidR="003B6275" w:rsidRPr="00C42F5F">
        <w:rPr>
          <w:rFonts w:ascii="Times New Roman" w:eastAsia="Times New Roman" w:hAnsi="Times New Roman" w:cs="Times New Roman"/>
          <w:kern w:val="0"/>
          <w:sz w:val="24"/>
          <w:szCs w:val="24"/>
          <w:lang w:eastAsia="it-IT"/>
          <w14:ligatures w14:val="none"/>
        </w:rPr>
        <w:t>D.Lgs</w:t>
      </w:r>
      <w:r w:rsidR="003B6275">
        <w:rPr>
          <w:rFonts w:ascii="Times New Roman" w:eastAsia="Times New Roman" w:hAnsi="Times New Roman" w:cs="Times New Roman"/>
          <w:kern w:val="0"/>
          <w:sz w:val="24"/>
          <w:szCs w:val="24"/>
          <w:lang w:eastAsia="it-IT"/>
          <w14:ligatures w14:val="none"/>
        </w:rPr>
        <w:t>.</w:t>
      </w:r>
      <w:proofErr w:type="spellEnd"/>
      <w:r w:rsidR="003B6275">
        <w:rPr>
          <w:rFonts w:ascii="Times New Roman" w:eastAsia="Times New Roman" w:hAnsi="Times New Roman" w:cs="Times New Roman"/>
          <w:kern w:val="0"/>
          <w:sz w:val="24"/>
          <w:szCs w:val="24"/>
          <w:lang w:eastAsia="it-IT"/>
          <w14:ligatures w14:val="none"/>
        </w:rPr>
        <w:t xml:space="preserve"> n. </w:t>
      </w:r>
      <w:r w:rsidR="003B6275" w:rsidRPr="00C42F5F">
        <w:rPr>
          <w:rFonts w:ascii="Times New Roman" w:eastAsia="Times New Roman" w:hAnsi="Times New Roman" w:cs="Times New Roman"/>
          <w:kern w:val="0"/>
          <w:sz w:val="24"/>
          <w:szCs w:val="24"/>
          <w:lang w:eastAsia="it-IT"/>
          <w14:ligatures w14:val="none"/>
        </w:rPr>
        <w:t>36/2023</w:t>
      </w:r>
      <w:r w:rsidRPr="00C42F5F">
        <w:rPr>
          <w:rFonts w:ascii="Times New Roman" w:eastAsia="Times New Roman" w:hAnsi="Times New Roman" w:cs="Times New Roman"/>
          <w:kern w:val="0"/>
          <w:sz w:val="24"/>
          <w:szCs w:val="24"/>
          <w:lang w:eastAsia="it-IT"/>
          <w14:ligatures w14:val="none"/>
        </w:rPr>
        <w:t xml:space="preserve">, laddove applicabili, cui si rinvia e che si intende qui per ripetuto e trascritto, anche tenuto conto di quanto disposto all’art. 98 dello stesso </w:t>
      </w:r>
      <w:proofErr w:type="spellStart"/>
      <w:r w:rsidR="003B6275" w:rsidRPr="00C42F5F">
        <w:rPr>
          <w:rFonts w:ascii="Times New Roman" w:eastAsia="Times New Roman" w:hAnsi="Times New Roman" w:cs="Times New Roman"/>
          <w:kern w:val="0"/>
          <w:sz w:val="24"/>
          <w:szCs w:val="24"/>
          <w:lang w:eastAsia="it-IT"/>
          <w14:ligatures w14:val="none"/>
        </w:rPr>
        <w:t>D.Lgs</w:t>
      </w:r>
      <w:r w:rsidR="003B6275">
        <w:rPr>
          <w:rFonts w:ascii="Times New Roman" w:eastAsia="Times New Roman" w:hAnsi="Times New Roman" w:cs="Times New Roman"/>
          <w:kern w:val="0"/>
          <w:sz w:val="24"/>
          <w:szCs w:val="24"/>
          <w:lang w:eastAsia="it-IT"/>
          <w14:ligatures w14:val="none"/>
        </w:rPr>
        <w:t>.</w:t>
      </w:r>
      <w:proofErr w:type="spellEnd"/>
      <w:r w:rsidR="003B6275">
        <w:rPr>
          <w:rFonts w:ascii="Times New Roman" w:eastAsia="Times New Roman" w:hAnsi="Times New Roman" w:cs="Times New Roman"/>
          <w:kern w:val="0"/>
          <w:sz w:val="24"/>
          <w:szCs w:val="24"/>
          <w:lang w:eastAsia="it-IT"/>
          <w14:ligatures w14:val="none"/>
        </w:rPr>
        <w:t xml:space="preserve"> n. </w:t>
      </w:r>
      <w:r w:rsidR="003B6275" w:rsidRPr="00C42F5F">
        <w:rPr>
          <w:rFonts w:ascii="Times New Roman" w:eastAsia="Times New Roman" w:hAnsi="Times New Roman" w:cs="Times New Roman"/>
          <w:kern w:val="0"/>
          <w:sz w:val="24"/>
          <w:szCs w:val="24"/>
          <w:lang w:eastAsia="it-IT"/>
          <w14:ligatures w14:val="none"/>
        </w:rPr>
        <w:t>36/2023</w:t>
      </w:r>
      <w:r w:rsidRPr="00C42F5F">
        <w:rPr>
          <w:rFonts w:ascii="Times New Roman" w:eastAsia="Times New Roman" w:hAnsi="Times New Roman" w:cs="Times New Roman"/>
          <w:kern w:val="0"/>
          <w:sz w:val="24"/>
          <w:szCs w:val="24"/>
          <w:lang w:eastAsia="it-IT"/>
          <w14:ligatures w14:val="none"/>
        </w:rPr>
        <w:t>;</w:t>
      </w:r>
    </w:p>
    <w:p w14:paraId="1616F2B9" w14:textId="7FDEF76D" w:rsidR="00C42F5F" w:rsidRPr="00C42F5F" w:rsidRDefault="00C42F5F" w:rsidP="00C53D08">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B6275">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che </w:t>
      </w:r>
      <w:r w:rsidRPr="003B6275">
        <w:rPr>
          <w:rFonts w:ascii="Times New Roman" w:eastAsia="Times New Roman" w:hAnsi="Times New Roman" w:cs="Times New Roman"/>
          <w:b/>
          <w:kern w:val="0"/>
          <w:sz w:val="24"/>
          <w:szCs w:val="24"/>
          <w:lang w:eastAsia="it-IT"/>
          <w14:ligatures w14:val="none"/>
        </w:rPr>
        <w:t>l’operatore economico non ha commesso gravi violazioni non definitivamente accertate agli obblighi relativi al pagamento di imposte e tasse o contributi previdenziali</w:t>
      </w:r>
      <w:r w:rsidRPr="00C42F5F">
        <w:rPr>
          <w:rFonts w:ascii="Times New Roman" w:eastAsia="Times New Roman" w:hAnsi="Times New Roman" w:cs="Times New Roman"/>
          <w:kern w:val="0"/>
          <w:sz w:val="24"/>
          <w:szCs w:val="24"/>
          <w:lang w:eastAsia="it-IT"/>
          <w14:ligatures w14:val="none"/>
        </w:rPr>
        <w:t xml:space="preserve">, tenuto conto che costituiscono gravi violazioni non definitivamente accertate in materia fiscale quelle indicate nell’Allegato II.10 del </w:t>
      </w:r>
      <w:proofErr w:type="spellStart"/>
      <w:r w:rsidR="003B6275" w:rsidRPr="00C42F5F">
        <w:rPr>
          <w:rFonts w:ascii="Times New Roman" w:eastAsia="Times New Roman" w:hAnsi="Times New Roman" w:cs="Times New Roman"/>
          <w:kern w:val="0"/>
          <w:sz w:val="24"/>
          <w:szCs w:val="24"/>
          <w:lang w:eastAsia="it-IT"/>
          <w14:ligatures w14:val="none"/>
        </w:rPr>
        <w:t>D.Lgs</w:t>
      </w:r>
      <w:r w:rsidR="003B6275">
        <w:rPr>
          <w:rFonts w:ascii="Times New Roman" w:eastAsia="Times New Roman" w:hAnsi="Times New Roman" w:cs="Times New Roman"/>
          <w:kern w:val="0"/>
          <w:sz w:val="24"/>
          <w:szCs w:val="24"/>
          <w:lang w:eastAsia="it-IT"/>
          <w14:ligatures w14:val="none"/>
        </w:rPr>
        <w:t>.</w:t>
      </w:r>
      <w:proofErr w:type="spellEnd"/>
      <w:r w:rsidR="003B6275">
        <w:rPr>
          <w:rFonts w:ascii="Times New Roman" w:eastAsia="Times New Roman" w:hAnsi="Times New Roman" w:cs="Times New Roman"/>
          <w:kern w:val="0"/>
          <w:sz w:val="24"/>
          <w:szCs w:val="24"/>
          <w:lang w:eastAsia="it-IT"/>
          <w14:ligatures w14:val="none"/>
        </w:rPr>
        <w:t xml:space="preserve"> n. </w:t>
      </w:r>
      <w:r w:rsidR="003B6275" w:rsidRPr="00C42F5F">
        <w:rPr>
          <w:rFonts w:ascii="Times New Roman" w:eastAsia="Times New Roman" w:hAnsi="Times New Roman" w:cs="Times New Roman"/>
          <w:kern w:val="0"/>
          <w:sz w:val="24"/>
          <w:szCs w:val="24"/>
          <w:lang w:eastAsia="it-IT"/>
          <w14:ligatures w14:val="none"/>
        </w:rPr>
        <w:t>36/2023</w:t>
      </w:r>
      <w:r w:rsidRPr="00C42F5F">
        <w:rPr>
          <w:rFonts w:ascii="Times New Roman" w:eastAsia="Times New Roman" w:hAnsi="Times New Roman" w:cs="Times New Roman"/>
          <w:kern w:val="0"/>
          <w:sz w:val="24"/>
          <w:szCs w:val="24"/>
          <w:lang w:eastAsia="it-IT"/>
          <w14:ligatures w14:val="none"/>
        </w:rPr>
        <w:t xml:space="preserve">,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w:t>
      </w:r>
      <w:r w:rsidRPr="00C42F5F">
        <w:rPr>
          <w:rFonts w:ascii="Times New Roman" w:eastAsia="Times New Roman" w:hAnsi="Times New Roman" w:cs="Times New Roman"/>
          <w:kern w:val="0"/>
          <w:sz w:val="24"/>
          <w:szCs w:val="24"/>
          <w:lang w:eastAsia="it-IT"/>
          <w14:ligatures w14:val="none"/>
        </w:rPr>
        <w:lastRenderedPageBreak/>
        <w:t>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D18D0CA" w:rsidR="00C42F5F" w:rsidRPr="003B6275" w:rsidRDefault="00C42F5F" w:rsidP="0016178E">
      <w:pPr>
        <w:spacing w:before="360" w:after="120" w:line="240" w:lineRule="auto"/>
        <w:rPr>
          <w:rFonts w:ascii="Times New Roman" w:eastAsia="Times New Roman" w:hAnsi="Times New Roman" w:cs="Times New Roman"/>
          <w:b/>
          <w:bCs/>
          <w:i/>
          <w:iCs/>
          <w:kern w:val="0"/>
          <w:sz w:val="28"/>
          <w:szCs w:val="24"/>
          <w:lang w:eastAsia="it-IT"/>
          <w14:ligatures w14:val="none"/>
        </w:rPr>
      </w:pPr>
      <w:r w:rsidRPr="003B6275">
        <w:rPr>
          <w:rFonts w:ascii="Times New Roman" w:eastAsia="Times New Roman" w:hAnsi="Times New Roman" w:cs="Times New Roman"/>
          <w:b/>
          <w:bCs/>
          <w:i/>
          <w:iCs/>
          <w:kern w:val="0"/>
          <w:sz w:val="28"/>
          <w:szCs w:val="24"/>
          <w:lang w:eastAsia="it-IT"/>
          <w14:ligatures w14:val="none"/>
        </w:rPr>
        <w:t xml:space="preserve">In ordine alle misure di cui all’art. 96, comma 6, del </w:t>
      </w:r>
      <w:proofErr w:type="spellStart"/>
      <w:r w:rsidR="003B6275" w:rsidRPr="003B6275">
        <w:rPr>
          <w:rFonts w:ascii="Times New Roman" w:eastAsia="Times New Roman" w:hAnsi="Times New Roman" w:cs="Times New Roman"/>
          <w:b/>
          <w:bCs/>
          <w:i/>
          <w:iCs/>
          <w:kern w:val="0"/>
          <w:sz w:val="28"/>
          <w:szCs w:val="24"/>
          <w:lang w:eastAsia="it-IT"/>
          <w14:ligatures w14:val="none"/>
        </w:rPr>
        <w:t>D.Lgs.</w:t>
      </w:r>
      <w:proofErr w:type="spellEnd"/>
      <w:r w:rsidR="003B6275" w:rsidRPr="003B6275">
        <w:rPr>
          <w:rFonts w:ascii="Times New Roman" w:eastAsia="Times New Roman" w:hAnsi="Times New Roman" w:cs="Times New Roman"/>
          <w:b/>
          <w:bCs/>
          <w:i/>
          <w:iCs/>
          <w:kern w:val="0"/>
          <w:sz w:val="28"/>
          <w:szCs w:val="24"/>
          <w:lang w:eastAsia="it-IT"/>
          <w14:ligatures w14:val="none"/>
        </w:rPr>
        <w:t xml:space="preserve"> n. 36/2023</w:t>
      </w:r>
      <w:r w:rsidRPr="003B6275">
        <w:rPr>
          <w:rFonts w:ascii="Times New Roman" w:eastAsia="Times New Roman" w:hAnsi="Times New Roman" w:cs="Times New Roman"/>
          <w:b/>
          <w:bCs/>
          <w:i/>
          <w:iCs/>
          <w:kern w:val="0"/>
          <w:sz w:val="28"/>
          <w:szCs w:val="24"/>
          <w:lang w:eastAsia="it-IT"/>
          <w14:ligatures w14:val="none"/>
        </w:rPr>
        <w:t>, </w:t>
      </w:r>
    </w:p>
    <w:p w14:paraId="60B71B53" w14:textId="2B53CE29" w:rsidR="003B6275" w:rsidRPr="003C52F0" w:rsidRDefault="003B6275" w:rsidP="003B6275">
      <w:pPr>
        <w:spacing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r w:rsidR="00C53D08">
        <w:rPr>
          <w:rStyle w:val="Rimandonotaapidipagina"/>
          <w:rFonts w:ascii="Times New Roman" w:eastAsia="Times New Roman" w:hAnsi="Times New Roman" w:cs="Times New Roman"/>
          <w:b/>
          <w:kern w:val="0"/>
          <w:sz w:val="28"/>
          <w:szCs w:val="24"/>
          <w:lang w:eastAsia="it-IT"/>
          <w14:ligatures w14:val="none"/>
        </w:rPr>
        <w:footnoteReference w:id="2"/>
      </w:r>
    </w:p>
    <w:p w14:paraId="301E78AB" w14:textId="77777777" w:rsidR="0016178E" w:rsidRDefault="00C42F5F" w:rsidP="0016178E">
      <w:pPr>
        <w:spacing w:before="120" w:after="120" w:line="240" w:lineRule="auto"/>
        <w:jc w:val="both"/>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kern w:val="0"/>
          <w:sz w:val="24"/>
          <w:szCs w:val="24"/>
          <w:lang w:eastAsia="it-IT"/>
          <w14:ligatures w14:val="none"/>
        </w:rPr>
        <w:t>che</w:t>
      </w:r>
      <w:proofErr w:type="gramEnd"/>
      <w:r w:rsidRPr="00C42F5F">
        <w:rPr>
          <w:rFonts w:ascii="Times New Roman" w:eastAsia="Times New Roman" w:hAnsi="Times New Roman" w:cs="Times New Roman"/>
          <w:kern w:val="0"/>
          <w:sz w:val="24"/>
          <w:szCs w:val="24"/>
          <w:lang w:eastAsia="it-IT"/>
          <w14:ligatures w14:val="none"/>
        </w:rPr>
        <w:t xml:space="preserve"> l’operatore economico, versando in una delle situazioni di cui all’articolo 94 (a eccezione del </w:t>
      </w:r>
    </w:p>
    <w:p w14:paraId="29306EEF" w14:textId="43F1D8FF" w:rsidR="0016178E" w:rsidRDefault="00C42F5F" w:rsidP="0016178E">
      <w:pPr>
        <w:spacing w:before="120" w:after="120" w:line="240" w:lineRule="auto"/>
        <w:jc w:val="both"/>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kern w:val="0"/>
          <w:sz w:val="24"/>
          <w:szCs w:val="24"/>
          <w:lang w:eastAsia="it-IT"/>
          <w14:ligatures w14:val="none"/>
        </w:rPr>
        <w:t>comma</w:t>
      </w:r>
      <w:proofErr w:type="gramEnd"/>
      <w:r w:rsidRPr="00C42F5F">
        <w:rPr>
          <w:rFonts w:ascii="Times New Roman" w:eastAsia="Times New Roman" w:hAnsi="Times New Roman" w:cs="Times New Roman"/>
          <w:kern w:val="0"/>
          <w:sz w:val="24"/>
          <w:szCs w:val="24"/>
          <w:lang w:eastAsia="it-IT"/>
          <w14:ligatures w14:val="none"/>
        </w:rPr>
        <w:t xml:space="preserve"> 6) o dell’art. 95 (a eccezione del comma 2) del </w:t>
      </w:r>
      <w:proofErr w:type="spellStart"/>
      <w:r w:rsidR="00C53D08" w:rsidRPr="00C53D08">
        <w:rPr>
          <w:rFonts w:ascii="Times New Roman" w:eastAsia="Times New Roman" w:hAnsi="Times New Roman" w:cs="Times New Roman"/>
          <w:kern w:val="0"/>
          <w:sz w:val="24"/>
          <w:szCs w:val="24"/>
          <w:lang w:eastAsia="it-IT"/>
          <w14:ligatures w14:val="none"/>
        </w:rPr>
        <w:t>D.Lgs.</w:t>
      </w:r>
      <w:proofErr w:type="spellEnd"/>
      <w:r w:rsidR="00C53D08" w:rsidRPr="00C53D08">
        <w:rPr>
          <w:rFonts w:ascii="Times New Roman" w:eastAsia="Times New Roman" w:hAnsi="Times New Roman" w:cs="Times New Roman"/>
          <w:kern w:val="0"/>
          <w:sz w:val="24"/>
          <w:szCs w:val="24"/>
          <w:lang w:eastAsia="it-IT"/>
          <w14:ligatures w14:val="none"/>
        </w:rPr>
        <w:t xml:space="preserve"> n. 36/2023</w:t>
      </w:r>
      <w:r w:rsidR="00C53D08">
        <w:rPr>
          <w:rFonts w:ascii="Times New Roman" w:eastAsia="Times New Roman" w:hAnsi="Times New Roman" w:cs="Times New Roman"/>
          <w:kern w:val="0"/>
          <w:sz w:val="24"/>
          <w:szCs w:val="24"/>
          <w:lang w:eastAsia="it-IT"/>
          <w14:ligatures w14:val="none"/>
        </w:rPr>
        <w:t>, ossia __________</w:t>
      </w:r>
      <w:r w:rsidRPr="00C42F5F">
        <w:rPr>
          <w:rFonts w:ascii="Times New Roman" w:eastAsia="Times New Roman" w:hAnsi="Times New Roman" w:cs="Times New Roman"/>
          <w:kern w:val="0"/>
          <w:sz w:val="24"/>
          <w:szCs w:val="24"/>
          <w:lang w:eastAsia="it-IT"/>
          <w14:ligatures w14:val="none"/>
        </w:rPr>
        <w:t>______</w:t>
      </w:r>
      <w:r w:rsidR="00C53D08">
        <w:rPr>
          <w:rFonts w:ascii="Times New Roman" w:eastAsia="Times New Roman" w:hAnsi="Times New Roman" w:cs="Times New Roman"/>
          <w:kern w:val="0"/>
          <w:sz w:val="24"/>
          <w:szCs w:val="24"/>
          <w:lang w:eastAsia="it-IT"/>
          <w14:ligatures w14:val="none"/>
        </w:rPr>
        <w:t xml:space="preserve">_ </w:t>
      </w:r>
    </w:p>
    <w:p w14:paraId="50580AC9" w14:textId="3D6D67B5" w:rsidR="00C53D08" w:rsidRDefault="00C53D08" w:rsidP="0016178E">
      <w:pPr>
        <w:spacing w:before="120" w:after="12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________________________________________________________________________________</w:t>
      </w:r>
    </w:p>
    <w:p w14:paraId="6211F432" w14:textId="7A6AC1B6" w:rsidR="00C42F5F" w:rsidRPr="00C42F5F" w:rsidRDefault="00C53D08" w:rsidP="0016178E">
      <w:pPr>
        <w:spacing w:before="120" w:after="12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_______________________________________________________________________________</w:t>
      </w:r>
      <w:r w:rsidR="0016178E" w:rsidRPr="0016178E">
        <w:rPr>
          <w:rStyle w:val="Rimandonotaapidipagina"/>
          <w:rFonts w:ascii="Times New Roman" w:eastAsia="Times New Roman" w:hAnsi="Times New Roman" w:cs="Times New Roman"/>
          <w:b/>
          <w:kern w:val="0"/>
          <w:sz w:val="24"/>
          <w:szCs w:val="24"/>
          <w:lang w:eastAsia="it-IT"/>
          <w14:ligatures w14:val="none"/>
        </w:rPr>
        <w:footnoteReference w:id="3"/>
      </w:r>
      <w:r w:rsidR="00C42F5F" w:rsidRPr="00C42F5F">
        <w:rPr>
          <w:rFonts w:ascii="Times New Roman" w:eastAsia="Times New Roman" w:hAnsi="Times New Roman" w:cs="Times New Roman"/>
          <w:kern w:val="0"/>
          <w:sz w:val="24"/>
          <w:szCs w:val="24"/>
          <w:lang w:eastAsia="it-IT"/>
          <w14:ligatures w14:val="none"/>
        </w:rPr>
        <w:t>:</w:t>
      </w:r>
    </w:p>
    <w:p w14:paraId="0F8E6366" w14:textId="77777777" w:rsidR="0016178E" w:rsidRDefault="00C42F5F" w:rsidP="0016178E">
      <w:pPr>
        <w:spacing w:before="24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16178E">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comprova, anche per il tramite della documentazione allegata alla presente, di aver adottato, ai sensi del comma 6 dell’art. 96 del Codice dei Contratti, le seguenti misure di </w:t>
      </w:r>
      <w:r w:rsidRPr="0016178E">
        <w:rPr>
          <w:rFonts w:ascii="Times New Roman" w:eastAsia="Times New Roman" w:hAnsi="Times New Roman" w:cs="Times New Roman"/>
          <w:i/>
          <w:kern w:val="0"/>
          <w:sz w:val="24"/>
          <w:szCs w:val="24"/>
          <w:lang w:eastAsia="it-IT"/>
          <w14:ligatures w14:val="none"/>
        </w:rPr>
        <w:t>self-</w:t>
      </w:r>
      <w:proofErr w:type="spellStart"/>
      <w:r w:rsidRPr="0016178E">
        <w:rPr>
          <w:rFonts w:ascii="Times New Roman" w:eastAsia="Times New Roman" w:hAnsi="Times New Roman" w:cs="Times New Roman"/>
          <w:i/>
          <w:kern w:val="0"/>
          <w:sz w:val="24"/>
          <w:szCs w:val="24"/>
          <w:lang w:eastAsia="it-IT"/>
          <w14:ligatures w14:val="none"/>
        </w:rPr>
        <w:t>cleaning</w:t>
      </w:r>
      <w:proofErr w:type="spellEnd"/>
      <w:r w:rsidR="0016178E">
        <w:rPr>
          <w:rFonts w:ascii="Times New Roman" w:eastAsia="Times New Roman" w:hAnsi="Times New Roman" w:cs="Times New Roman"/>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p>
    <w:p w14:paraId="16170704" w14:textId="7579E78F" w:rsidR="0016178E"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w:t>
      </w:r>
    </w:p>
    <w:p w14:paraId="0C74E113" w14:textId="51E106F0" w:rsidR="0016178E"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w:t>
      </w:r>
    </w:p>
    <w:p w14:paraId="65D21B3F" w14:textId="671C0099" w:rsidR="00C42F5F" w:rsidRPr="00C42F5F"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w:t>
      </w:r>
      <w:r w:rsidRPr="0016178E">
        <w:rPr>
          <w:rStyle w:val="Rimandonotaapidipagina"/>
          <w:rFonts w:ascii="Times New Roman" w:eastAsia="Times New Roman" w:hAnsi="Times New Roman" w:cs="Times New Roman"/>
          <w:b/>
          <w:kern w:val="0"/>
          <w:sz w:val="24"/>
          <w:szCs w:val="24"/>
          <w:lang w:eastAsia="it-IT"/>
          <w14:ligatures w14:val="none"/>
        </w:rPr>
        <w:footnoteReference w:id="4"/>
      </w:r>
      <w:r w:rsidR="00C42F5F"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16178E">
      <w:pPr>
        <w:spacing w:before="120" w:after="120" w:line="240" w:lineRule="auto"/>
        <w:jc w:val="center"/>
        <w:rPr>
          <w:rFonts w:ascii="Times New Roman" w:eastAsia="Times New Roman" w:hAnsi="Times New Roman" w:cs="Times New Roman"/>
          <w:kern w:val="0"/>
          <w:sz w:val="24"/>
          <w:szCs w:val="24"/>
          <w:lang w:eastAsia="it-IT"/>
          <w14:ligatures w14:val="none"/>
        </w:rPr>
      </w:pPr>
      <w:proofErr w:type="gramStart"/>
      <w:r w:rsidRPr="00C42F5F">
        <w:rPr>
          <w:rFonts w:ascii="Times New Roman" w:eastAsia="Times New Roman" w:hAnsi="Times New Roman" w:cs="Times New Roman"/>
          <w:i/>
          <w:iCs/>
          <w:kern w:val="0"/>
          <w:sz w:val="24"/>
          <w:szCs w:val="24"/>
          <w:lang w:eastAsia="it-IT"/>
          <w14:ligatures w14:val="none"/>
        </w:rPr>
        <w:t>oppure</w:t>
      </w:r>
      <w:proofErr w:type="gramEnd"/>
    </w:p>
    <w:p w14:paraId="325EDD21" w14:textId="77777777" w:rsidR="0016178E" w:rsidRDefault="00C42F5F" w:rsidP="0016178E">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16178E">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 xml:space="preserve">comprova, anche per il tramite della documentazione allegata alla presente, di NON aver potuto adottare misure di </w:t>
      </w:r>
      <w:r w:rsidRPr="0016178E">
        <w:rPr>
          <w:rFonts w:ascii="Times New Roman" w:eastAsia="Times New Roman" w:hAnsi="Times New Roman" w:cs="Times New Roman"/>
          <w:i/>
          <w:kern w:val="0"/>
          <w:sz w:val="24"/>
          <w:szCs w:val="24"/>
          <w:lang w:eastAsia="it-IT"/>
          <w14:ligatures w14:val="none"/>
        </w:rPr>
        <w:t>self-</w:t>
      </w:r>
      <w:proofErr w:type="spellStart"/>
      <w:r w:rsidRPr="0016178E">
        <w:rPr>
          <w:rFonts w:ascii="Times New Roman" w:eastAsia="Times New Roman" w:hAnsi="Times New Roman" w:cs="Times New Roman"/>
          <w:i/>
          <w:kern w:val="0"/>
          <w:sz w:val="24"/>
          <w:szCs w:val="24"/>
          <w:lang w:eastAsia="it-IT"/>
          <w14:ligatures w14:val="none"/>
        </w:rPr>
        <w:t>cleaning</w:t>
      </w:r>
      <w:proofErr w:type="spellEnd"/>
      <w:r w:rsidRPr="00C42F5F">
        <w:rPr>
          <w:rFonts w:ascii="Times New Roman" w:eastAsia="Times New Roman" w:hAnsi="Times New Roman" w:cs="Times New Roman"/>
          <w:kern w:val="0"/>
          <w:sz w:val="24"/>
          <w:szCs w:val="24"/>
          <w:lang w:eastAsia="it-IT"/>
          <w14:ligatures w14:val="none"/>
        </w:rPr>
        <w:t xml:space="preserve"> prima della presentazione dell’offerta in quanto</w:t>
      </w:r>
      <w:r w:rsidR="0016178E">
        <w:rPr>
          <w:rFonts w:ascii="Times New Roman" w:eastAsia="Times New Roman" w:hAnsi="Times New Roman" w:cs="Times New Roman"/>
          <w:kern w:val="0"/>
          <w:sz w:val="24"/>
          <w:szCs w:val="24"/>
          <w:lang w:eastAsia="it-IT"/>
          <w14:ligatures w14:val="none"/>
        </w:rPr>
        <w:t>:</w:t>
      </w:r>
    </w:p>
    <w:p w14:paraId="074605A1" w14:textId="77777777" w:rsidR="0016178E"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w:t>
      </w:r>
    </w:p>
    <w:p w14:paraId="2452A5A4" w14:textId="77777777" w:rsidR="0016178E"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w:t>
      </w:r>
    </w:p>
    <w:p w14:paraId="7ED3D7C3" w14:textId="0B75FF7B" w:rsidR="0016178E" w:rsidRDefault="0016178E" w:rsidP="0016178E">
      <w:pPr>
        <w:spacing w:before="120" w:after="120" w:line="240" w:lineRule="auto"/>
        <w:ind w:left="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_____________________________________________________________________________</w:t>
      </w:r>
    </w:p>
    <w:p w14:paraId="7931A310" w14:textId="7392B956" w:rsidR="00C42F5F" w:rsidRPr="00C42F5F" w:rsidRDefault="0016178E" w:rsidP="0016178E">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b/>
      </w:r>
      <w:proofErr w:type="gramStart"/>
      <w:r w:rsidR="00C42F5F" w:rsidRPr="00C42F5F">
        <w:rPr>
          <w:rFonts w:ascii="Times New Roman" w:eastAsia="Times New Roman" w:hAnsi="Times New Roman" w:cs="Times New Roman"/>
          <w:kern w:val="0"/>
          <w:sz w:val="24"/>
          <w:szCs w:val="24"/>
          <w:lang w:eastAsia="it-IT"/>
          <w14:ligatures w14:val="none"/>
        </w:rPr>
        <w:t>e</w:t>
      </w:r>
      <w:proofErr w:type="gramEnd"/>
      <w:r w:rsidR="00C42F5F" w:rsidRPr="00C42F5F">
        <w:rPr>
          <w:rFonts w:ascii="Times New Roman" w:eastAsia="Times New Roman" w:hAnsi="Times New Roman" w:cs="Times New Roman"/>
          <w:kern w:val="0"/>
          <w:sz w:val="24"/>
          <w:szCs w:val="24"/>
          <w:lang w:eastAsia="it-IT"/>
          <w14:ligatures w14:val="none"/>
        </w:rPr>
        <w:t xml:space="preserve"> si impegna sin da ora ad adottare le  misure correttive di cui comma 6 dell’art. 96 del Codice dei Contratti entro il termine di conclusione della procedura comunicandole tempestivamente alla stazione appaltante.</w:t>
      </w:r>
    </w:p>
    <w:p w14:paraId="4E16D9CA" w14:textId="718BEF42" w:rsidR="00C42F5F" w:rsidRPr="003B6275" w:rsidRDefault="00C42F5F" w:rsidP="0016178E">
      <w:pPr>
        <w:spacing w:before="360" w:after="120" w:line="240" w:lineRule="auto"/>
        <w:rPr>
          <w:rFonts w:ascii="Times New Roman" w:eastAsia="Times New Roman" w:hAnsi="Times New Roman" w:cs="Times New Roman"/>
          <w:b/>
          <w:bCs/>
          <w:i/>
          <w:iCs/>
          <w:kern w:val="0"/>
          <w:sz w:val="28"/>
          <w:szCs w:val="24"/>
          <w:lang w:eastAsia="it-IT"/>
          <w14:ligatures w14:val="none"/>
        </w:rPr>
      </w:pPr>
      <w:r w:rsidRPr="003B6275">
        <w:rPr>
          <w:rFonts w:ascii="Times New Roman" w:eastAsia="Times New Roman" w:hAnsi="Times New Roman" w:cs="Times New Roman"/>
          <w:b/>
          <w:bCs/>
          <w:i/>
          <w:iCs/>
          <w:kern w:val="0"/>
          <w:sz w:val="28"/>
          <w:szCs w:val="24"/>
          <w:lang w:eastAsia="it-IT"/>
          <w14:ligatures w14:val="none"/>
        </w:rPr>
        <w:t xml:space="preserve">In ordine ai requisiti di cui all’art. 100 del </w:t>
      </w:r>
      <w:proofErr w:type="spellStart"/>
      <w:r w:rsidR="00C53D08" w:rsidRPr="00C53D08">
        <w:rPr>
          <w:rFonts w:ascii="Times New Roman" w:eastAsia="Times New Roman" w:hAnsi="Times New Roman" w:cs="Times New Roman"/>
          <w:b/>
          <w:bCs/>
          <w:i/>
          <w:iCs/>
          <w:kern w:val="0"/>
          <w:sz w:val="28"/>
          <w:szCs w:val="24"/>
          <w:lang w:eastAsia="it-IT"/>
          <w14:ligatures w14:val="none"/>
        </w:rPr>
        <w:t>D.Lgs.</w:t>
      </w:r>
      <w:proofErr w:type="spellEnd"/>
      <w:r w:rsidR="00C53D08" w:rsidRPr="00C53D08">
        <w:rPr>
          <w:rFonts w:ascii="Times New Roman" w:eastAsia="Times New Roman" w:hAnsi="Times New Roman" w:cs="Times New Roman"/>
          <w:b/>
          <w:bCs/>
          <w:i/>
          <w:iCs/>
          <w:kern w:val="0"/>
          <w:sz w:val="28"/>
          <w:szCs w:val="24"/>
          <w:lang w:eastAsia="it-IT"/>
          <w14:ligatures w14:val="none"/>
        </w:rPr>
        <w:t xml:space="preserve"> n. 36/2023</w:t>
      </w:r>
      <w:r w:rsidRPr="003B6275">
        <w:rPr>
          <w:rFonts w:ascii="Times New Roman" w:eastAsia="Times New Roman" w:hAnsi="Times New Roman" w:cs="Times New Roman"/>
          <w:b/>
          <w:bCs/>
          <w:i/>
          <w:iCs/>
          <w:kern w:val="0"/>
          <w:sz w:val="28"/>
          <w:szCs w:val="24"/>
          <w:lang w:eastAsia="it-IT"/>
          <w14:ligatures w14:val="none"/>
        </w:rPr>
        <w:t>, </w:t>
      </w:r>
    </w:p>
    <w:p w14:paraId="78EE4E4E" w14:textId="77777777" w:rsidR="003B6275" w:rsidRPr="003C52F0" w:rsidRDefault="003B6275" w:rsidP="0016178E">
      <w:pPr>
        <w:spacing w:before="120"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p>
    <w:p w14:paraId="746B0CCB" w14:textId="695FD7DC" w:rsidR="00C42F5F" w:rsidRPr="00C42F5F" w:rsidRDefault="0016178E" w:rsidP="0016178E">
      <w:pPr>
        <w:spacing w:before="120" w:after="120" w:line="240" w:lineRule="auto"/>
        <w:jc w:val="both"/>
        <w:rPr>
          <w:rFonts w:ascii="Times New Roman" w:eastAsia="Times New Roman" w:hAnsi="Times New Roman" w:cs="Times New Roman"/>
          <w:kern w:val="0"/>
          <w:sz w:val="24"/>
          <w:szCs w:val="24"/>
          <w:lang w:eastAsia="it-IT"/>
          <w14:ligatures w14:val="none"/>
        </w:rPr>
      </w:pPr>
      <w:proofErr w:type="gramStart"/>
      <w:r>
        <w:rPr>
          <w:rFonts w:ascii="Times New Roman" w:eastAsia="Times New Roman" w:hAnsi="Times New Roman" w:cs="Times New Roman"/>
          <w:kern w:val="0"/>
          <w:sz w:val="24"/>
          <w:szCs w:val="24"/>
          <w:lang w:eastAsia="it-IT"/>
          <w14:ligatures w14:val="none"/>
        </w:rPr>
        <w:t>c</w:t>
      </w:r>
      <w:r w:rsidR="00C42F5F" w:rsidRPr="00C42F5F">
        <w:rPr>
          <w:rFonts w:ascii="Times New Roman" w:eastAsia="Times New Roman" w:hAnsi="Times New Roman" w:cs="Times New Roman"/>
          <w:kern w:val="0"/>
          <w:sz w:val="24"/>
          <w:szCs w:val="24"/>
          <w:lang w:eastAsia="it-IT"/>
          <w14:ligatures w14:val="none"/>
        </w:rPr>
        <w:t>he</w:t>
      </w:r>
      <w:proofErr w:type="gramEnd"/>
      <w:r w:rsidR="00C42F5F" w:rsidRPr="00C42F5F">
        <w:rPr>
          <w:rFonts w:ascii="Times New Roman" w:eastAsia="Times New Roman" w:hAnsi="Times New Roman" w:cs="Times New Roman"/>
          <w:kern w:val="0"/>
          <w:sz w:val="24"/>
          <w:szCs w:val="24"/>
          <w:lang w:eastAsia="it-IT"/>
          <w14:ligatures w14:val="none"/>
        </w:rPr>
        <w:t xml:space="preserv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16178E">
      <w:pPr>
        <w:spacing w:before="120" w:after="120"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39A302AC" w:rsidR="00C42F5F" w:rsidRDefault="00C42F5F" w:rsidP="00356EBA">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w:t>
      </w:r>
      <w:r w:rsidR="00356EBA">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 xml:space="preserve">requisito di </w:t>
      </w:r>
      <w:r w:rsidR="00356EBA" w:rsidRPr="00C42F5F">
        <w:rPr>
          <w:rFonts w:ascii="Times New Roman" w:eastAsia="Times New Roman" w:hAnsi="Times New Roman" w:cs="Times New Roman"/>
          <w:b/>
          <w:bCs/>
          <w:kern w:val="0"/>
          <w:sz w:val="24"/>
          <w:szCs w:val="24"/>
          <w:lang w:eastAsia="it-IT"/>
          <w14:ligatures w14:val="none"/>
        </w:rPr>
        <w:t>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4955AE2B" w:rsidR="00A2117C" w:rsidRDefault="00A2117C" w:rsidP="00356EBA">
      <w:pPr>
        <w:spacing w:before="120" w:after="12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 xml:space="preserve">Fatturato Globale </w:t>
      </w:r>
      <w:r w:rsidR="00356EBA">
        <w:rPr>
          <w:rFonts w:ascii="Times New Roman" w:eastAsia="Times New Roman" w:hAnsi="Times New Roman" w:cs="Times New Roman"/>
          <w:kern w:val="0"/>
          <w:sz w:val="24"/>
          <w:szCs w:val="24"/>
          <w:lang w:eastAsia="it-IT"/>
          <w14:ligatures w14:val="none"/>
        </w:rPr>
        <w:t xml:space="preserve">   € </w:t>
      </w:r>
      <w:r>
        <w:rPr>
          <w:rFonts w:ascii="Times New Roman" w:eastAsia="Times New Roman" w:hAnsi="Times New Roman" w:cs="Times New Roman"/>
          <w:kern w:val="0"/>
          <w:sz w:val="24"/>
          <w:szCs w:val="24"/>
          <w:lang w:eastAsia="it-IT"/>
          <w14:ligatures w14:val="none"/>
        </w:rPr>
        <w:t>_____________________</w:t>
      </w:r>
    </w:p>
    <w:p w14:paraId="320B50C3" w14:textId="2A849E8E" w:rsidR="00A2117C" w:rsidRDefault="00A2117C" w:rsidP="00356EBA">
      <w:pPr>
        <w:spacing w:before="120" w:after="12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sidR="00356EBA">
        <w:rPr>
          <w:rFonts w:ascii="Times New Roman" w:eastAsia="Times New Roman" w:hAnsi="Times New Roman" w:cs="Times New Roman"/>
          <w:kern w:val="0"/>
          <w:sz w:val="24"/>
          <w:szCs w:val="24"/>
          <w:lang w:eastAsia="it-IT"/>
          <w14:ligatures w14:val="none"/>
        </w:rPr>
        <w:t>Fatturato Globale    € _____________________</w:t>
      </w:r>
    </w:p>
    <w:p w14:paraId="096708EB" w14:textId="2FD3E473" w:rsidR="00A2117C" w:rsidRDefault="00A2117C" w:rsidP="00356EBA">
      <w:pPr>
        <w:spacing w:before="120" w:after="120" w:line="240" w:lineRule="auto"/>
        <w:ind w:left="567"/>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00356EBA">
        <w:rPr>
          <w:rFonts w:ascii="Times New Roman" w:eastAsia="Times New Roman" w:hAnsi="Times New Roman" w:cs="Times New Roman"/>
          <w:kern w:val="0"/>
          <w:sz w:val="24"/>
          <w:szCs w:val="24"/>
          <w:lang w:eastAsia="it-IT"/>
          <w14:ligatures w14:val="none"/>
        </w:rPr>
        <w:t>Fatturato Globale    €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16178E">
            <w:pPr>
              <w:spacing w:before="120" w:after="12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16178E">
            <w:pPr>
              <w:spacing w:before="120" w:after="12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16178E">
            <w:pPr>
              <w:spacing w:before="120" w:after="12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16178E">
            <w:pPr>
              <w:spacing w:before="120" w:after="120" w:line="240" w:lineRule="auto"/>
              <w:rPr>
                <w:rFonts w:ascii="Times New Roman" w:eastAsia="Times New Roman" w:hAnsi="Times New Roman" w:cs="Times New Roman"/>
                <w:kern w:val="0"/>
                <w:sz w:val="20"/>
                <w:szCs w:val="20"/>
                <w:lang w:eastAsia="it-IT"/>
                <w14:ligatures w14:val="none"/>
              </w:rPr>
            </w:pPr>
          </w:p>
        </w:tc>
      </w:tr>
    </w:tbl>
    <w:p w14:paraId="4D469D98" w14:textId="36048A35" w:rsidR="00C42F5F" w:rsidRDefault="00C42F5F" w:rsidP="00356EBA">
      <w:pPr>
        <w:spacing w:before="120" w:after="120" w:line="240" w:lineRule="auto"/>
        <w:ind w:left="284" w:hanging="284"/>
        <w:jc w:val="both"/>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56EBA">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 xml:space="preserve">requisito di </w:t>
      </w:r>
      <w:r w:rsidR="00356EBA" w:rsidRPr="00C42F5F">
        <w:rPr>
          <w:rFonts w:ascii="Times New Roman" w:eastAsia="Times New Roman" w:hAnsi="Times New Roman" w:cs="Times New Roman"/>
          <w:b/>
          <w:bCs/>
          <w:kern w:val="0"/>
          <w:sz w:val="24"/>
          <w:szCs w:val="24"/>
          <w:lang w:eastAsia="it-IT"/>
          <w14:ligatures w14:val="none"/>
        </w:rPr>
        <w:t>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w:t>
      </w:r>
      <w:r w:rsidR="00356EBA">
        <w:rPr>
          <w:rFonts w:ascii="Times New Roman" w:eastAsia="Times New Roman" w:hAnsi="Times New Roman" w:cs="Times New Roman"/>
          <w:kern w:val="0"/>
          <w:sz w:val="24"/>
          <w:szCs w:val="24"/>
          <w:lang w:eastAsia="it-IT"/>
          <w14:ligatures w14:val="none"/>
        </w:rPr>
        <w:t>_______________________</w:t>
      </w:r>
      <w:r w:rsidRPr="00C42F5F">
        <w:rPr>
          <w:rFonts w:ascii="Times New Roman" w:eastAsia="Times New Roman" w:hAnsi="Times New Roman" w:cs="Times New Roman"/>
          <w:kern w:val="0"/>
          <w:sz w:val="24"/>
          <w:szCs w:val="24"/>
          <w:lang w:eastAsia="it-IT"/>
          <w14:ligatures w14:val="none"/>
        </w:rPr>
        <w:t xml:space="preserve">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608D7AD3" w14:textId="77777777" w:rsidR="00356EBA" w:rsidRDefault="00A2117C" w:rsidP="00356EBA">
      <w:pPr>
        <w:tabs>
          <w:tab w:val="left" w:pos="2410"/>
          <w:tab w:val="left" w:pos="5812"/>
        </w:tabs>
        <w:spacing w:before="180" w:after="6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sidR="00356EBA">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Fatturato ___________</w:t>
      </w:r>
      <w:bookmarkStart w:id="1" w:name="_Hlk139741750"/>
      <w:r w:rsidR="00356EBA">
        <w:rPr>
          <w:rFonts w:ascii="Times New Roman" w:eastAsia="Times New Roman" w:hAnsi="Times New Roman" w:cs="Times New Roman"/>
          <w:kern w:val="0"/>
          <w:sz w:val="24"/>
          <w:szCs w:val="24"/>
          <w:lang w:eastAsia="it-IT"/>
          <w14:ligatures w14:val="none"/>
        </w:rPr>
        <w:t>_______</w:t>
      </w:r>
      <w:r>
        <w:rPr>
          <w:rFonts w:ascii="Times New Roman" w:eastAsia="Times New Roman" w:hAnsi="Times New Roman" w:cs="Times New Roman"/>
          <w:kern w:val="0"/>
          <w:sz w:val="24"/>
          <w:szCs w:val="24"/>
          <w:lang w:eastAsia="it-IT"/>
          <w14:ligatures w14:val="none"/>
        </w:rPr>
        <w:tab/>
      </w:r>
    </w:p>
    <w:p w14:paraId="4C1B7203" w14:textId="2D652855" w:rsidR="00A2117C" w:rsidRDefault="00A2117C" w:rsidP="00356EBA">
      <w:pPr>
        <w:tabs>
          <w:tab w:val="left" w:pos="2410"/>
          <w:tab w:val="left" w:pos="5812"/>
        </w:tabs>
        <w:spacing w:before="120" w:after="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Soggetto______________</w:t>
      </w:r>
      <w:bookmarkEnd w:id="1"/>
      <w:r w:rsidR="00356EBA">
        <w:rPr>
          <w:rFonts w:ascii="Times New Roman" w:eastAsia="Times New Roman" w:hAnsi="Times New Roman" w:cs="Times New Roman"/>
          <w:kern w:val="0"/>
          <w:sz w:val="24"/>
          <w:szCs w:val="24"/>
          <w:lang w:eastAsia="it-IT"/>
          <w14:ligatures w14:val="none"/>
        </w:rPr>
        <w:t>______________________________________________________</w:t>
      </w:r>
    </w:p>
    <w:p w14:paraId="5521C61E" w14:textId="77777777" w:rsidR="00356EBA" w:rsidRDefault="00356EBA" w:rsidP="00356EBA">
      <w:pPr>
        <w:tabs>
          <w:tab w:val="left" w:pos="2410"/>
          <w:tab w:val="left" w:pos="5812"/>
        </w:tabs>
        <w:spacing w:before="180" w:after="6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__________________</w:t>
      </w:r>
      <w:r>
        <w:rPr>
          <w:rFonts w:ascii="Times New Roman" w:eastAsia="Times New Roman" w:hAnsi="Times New Roman" w:cs="Times New Roman"/>
          <w:kern w:val="0"/>
          <w:sz w:val="24"/>
          <w:szCs w:val="24"/>
          <w:lang w:eastAsia="it-IT"/>
          <w14:ligatures w14:val="none"/>
        </w:rPr>
        <w:tab/>
      </w:r>
    </w:p>
    <w:p w14:paraId="0BBA5700" w14:textId="77777777" w:rsidR="00356EBA" w:rsidRDefault="00356EBA" w:rsidP="00356EBA">
      <w:pPr>
        <w:tabs>
          <w:tab w:val="left" w:pos="2410"/>
          <w:tab w:val="left" w:pos="5812"/>
        </w:tabs>
        <w:spacing w:before="120" w:after="6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Soggetto____________________________________________________________________</w:t>
      </w:r>
    </w:p>
    <w:p w14:paraId="06A85646" w14:textId="77777777" w:rsidR="00356EBA" w:rsidRDefault="00356EBA" w:rsidP="00356EBA">
      <w:pPr>
        <w:tabs>
          <w:tab w:val="left" w:pos="2410"/>
          <w:tab w:val="left" w:pos="5812"/>
        </w:tabs>
        <w:spacing w:before="180" w:after="6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__________________</w:t>
      </w:r>
      <w:r>
        <w:rPr>
          <w:rFonts w:ascii="Times New Roman" w:eastAsia="Times New Roman" w:hAnsi="Times New Roman" w:cs="Times New Roman"/>
          <w:kern w:val="0"/>
          <w:sz w:val="24"/>
          <w:szCs w:val="24"/>
          <w:lang w:eastAsia="it-IT"/>
          <w14:ligatures w14:val="none"/>
        </w:rPr>
        <w:tab/>
      </w:r>
    </w:p>
    <w:p w14:paraId="0302628C" w14:textId="77777777" w:rsidR="00356EBA" w:rsidRDefault="00356EBA" w:rsidP="00356EBA">
      <w:pPr>
        <w:tabs>
          <w:tab w:val="left" w:pos="2410"/>
          <w:tab w:val="left" w:pos="5812"/>
        </w:tabs>
        <w:spacing w:before="120" w:after="60" w:line="240" w:lineRule="auto"/>
        <w:ind w:left="567"/>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Soggetto____________________________________________________________________</w:t>
      </w:r>
    </w:p>
    <w:p w14:paraId="6334EC09" w14:textId="79172489" w:rsidR="00A2117C" w:rsidRDefault="00A2117C" w:rsidP="00356EBA">
      <w:pPr>
        <w:spacing w:before="360" w:after="120" w:line="240" w:lineRule="auto"/>
        <w:rPr>
          <w:rFonts w:ascii="Times New Roman" w:eastAsia="Times New Roman" w:hAnsi="Times New Roman" w:cs="Times New Roman"/>
          <w:b/>
          <w:bCs/>
          <w:i/>
          <w:iCs/>
          <w:kern w:val="0"/>
          <w:sz w:val="28"/>
          <w:szCs w:val="24"/>
          <w:lang w:eastAsia="it-IT"/>
          <w14:ligatures w14:val="none"/>
        </w:rPr>
      </w:pPr>
      <w:r w:rsidRPr="00BD19CC">
        <w:rPr>
          <w:rFonts w:ascii="Times New Roman" w:eastAsia="Times New Roman" w:hAnsi="Times New Roman" w:cs="Times New Roman"/>
          <w:b/>
          <w:bCs/>
          <w:i/>
          <w:iCs/>
          <w:kern w:val="0"/>
          <w:sz w:val="28"/>
          <w:szCs w:val="24"/>
          <w:lang w:eastAsia="it-IT"/>
          <w14:ligatures w14:val="none"/>
        </w:rPr>
        <w:t>In ordine alle dichiarazioni finali</w:t>
      </w:r>
      <w:r w:rsidR="00BD19CC">
        <w:rPr>
          <w:rFonts w:ascii="Times New Roman" w:eastAsia="Times New Roman" w:hAnsi="Times New Roman" w:cs="Times New Roman"/>
          <w:b/>
          <w:bCs/>
          <w:i/>
          <w:iCs/>
          <w:kern w:val="0"/>
          <w:sz w:val="28"/>
          <w:szCs w:val="24"/>
          <w:lang w:eastAsia="it-IT"/>
          <w14:ligatures w14:val="none"/>
        </w:rPr>
        <w:t>,</w:t>
      </w:r>
    </w:p>
    <w:p w14:paraId="73D080B8" w14:textId="77777777" w:rsidR="00BD19CC" w:rsidRPr="003C52F0" w:rsidRDefault="00BD19CC" w:rsidP="00BD19CC">
      <w:pPr>
        <w:spacing w:before="120" w:after="120" w:line="240" w:lineRule="auto"/>
        <w:jc w:val="center"/>
        <w:rPr>
          <w:rFonts w:ascii="Times New Roman" w:eastAsia="Times New Roman" w:hAnsi="Times New Roman" w:cs="Times New Roman"/>
          <w:b/>
          <w:kern w:val="0"/>
          <w:sz w:val="28"/>
          <w:szCs w:val="24"/>
          <w:lang w:eastAsia="it-IT"/>
          <w14:ligatures w14:val="none"/>
        </w:rPr>
      </w:pPr>
      <w:r w:rsidRPr="003C52F0">
        <w:rPr>
          <w:rFonts w:ascii="Times New Roman" w:eastAsia="Times New Roman" w:hAnsi="Times New Roman" w:cs="Times New Roman"/>
          <w:b/>
          <w:kern w:val="0"/>
          <w:sz w:val="28"/>
          <w:szCs w:val="24"/>
          <w:lang w:eastAsia="it-IT"/>
          <w14:ligatures w14:val="none"/>
        </w:rPr>
        <w:t>DICHIARA</w:t>
      </w:r>
    </w:p>
    <w:p w14:paraId="1732C439" w14:textId="77777777" w:rsidR="00A2117C" w:rsidRPr="00BD19CC" w:rsidRDefault="00A2117C" w:rsidP="00356EBA">
      <w:pPr>
        <w:spacing w:before="120" w:after="120" w:line="240" w:lineRule="auto"/>
        <w:ind w:left="426" w:hanging="284"/>
        <w:jc w:val="both"/>
        <w:rPr>
          <w:rFonts w:ascii="Times New Roman" w:eastAsia="Times New Roman" w:hAnsi="Times New Roman" w:cs="Times New Roman"/>
          <w:b/>
          <w:vanish/>
          <w:kern w:val="0"/>
          <w:sz w:val="24"/>
          <w:szCs w:val="24"/>
          <w:lang w:eastAsia="it-IT"/>
          <w14:ligatures w14:val="none"/>
        </w:rPr>
      </w:pPr>
    </w:p>
    <w:p w14:paraId="0B83A23F" w14:textId="144DD78D"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ACCETTARE</w:t>
      </w:r>
      <w:r w:rsidRPr="00356EBA">
        <w:rPr>
          <w:rFonts w:ascii="Times New Roman" w:eastAsia="Times New Roman" w:hAnsi="Times New Roman" w:cs="Times New Roman"/>
          <w:kern w:val="0"/>
          <w:sz w:val="24"/>
          <w:szCs w:val="24"/>
          <w:lang w:eastAsia="it-IT"/>
          <w14:ligatures w14:val="none"/>
        </w:rPr>
        <w:t>, senza condizione o riserva alcuna, tutte le prescrizioni contenute nella documentazione relativa all’</w:t>
      </w:r>
      <w:r w:rsidRPr="00356EBA">
        <w:rPr>
          <w:rFonts w:ascii="Times New Roman" w:eastAsia="Times New Roman" w:hAnsi="Times New Roman" w:cs="Times New Roman"/>
          <w:kern w:val="0"/>
          <w:sz w:val="24"/>
          <w:szCs w:val="24"/>
          <w:u w:val="single"/>
          <w:lang w:eastAsia="it-IT"/>
          <w14:ligatures w14:val="none"/>
        </w:rPr>
        <w:t>affidamento sottosoglia</w:t>
      </w:r>
      <w:r w:rsidRPr="00356EBA">
        <w:rPr>
          <w:rFonts w:ascii="Times New Roman" w:eastAsia="Times New Roman" w:hAnsi="Times New Roman" w:cs="Times New Roman"/>
          <w:kern w:val="0"/>
          <w:sz w:val="24"/>
          <w:szCs w:val="24"/>
          <w:lang w:eastAsia="it-IT"/>
          <w14:ligatures w14:val="none"/>
        </w:rPr>
        <w:t xml:space="preserve"> in oggetto;</w:t>
      </w:r>
    </w:p>
    <w:p w14:paraId="53F4094D" w14:textId="30EA0D90"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ESSERE</w:t>
      </w:r>
      <w:r w:rsidRPr="00356EBA">
        <w:rPr>
          <w:rFonts w:ascii="Times New Roman" w:eastAsia="Times New Roman" w:hAnsi="Times New Roman" w:cs="Times New Roman"/>
          <w:kern w:val="0"/>
          <w:sz w:val="24"/>
          <w:szCs w:val="24"/>
          <w:lang w:eastAsia="it-IT"/>
          <w14:ligatures w14:val="none"/>
        </w:rPr>
        <w:t xml:space="preserve"> consapevole che, ai sensi dell’articolo 96, comma 14, del </w:t>
      </w:r>
      <w:proofErr w:type="spellStart"/>
      <w:r w:rsidR="00C53D08" w:rsidRPr="00356EBA">
        <w:rPr>
          <w:rFonts w:ascii="Times New Roman" w:eastAsia="Times New Roman" w:hAnsi="Times New Roman" w:cs="Times New Roman"/>
          <w:kern w:val="0"/>
          <w:sz w:val="24"/>
          <w:szCs w:val="24"/>
          <w:lang w:eastAsia="it-IT"/>
          <w14:ligatures w14:val="none"/>
        </w:rPr>
        <w:t>D.Lgs.</w:t>
      </w:r>
      <w:proofErr w:type="spellEnd"/>
      <w:r w:rsidR="00C53D08" w:rsidRPr="00356EBA">
        <w:rPr>
          <w:rFonts w:ascii="Times New Roman" w:eastAsia="Times New Roman" w:hAnsi="Times New Roman" w:cs="Times New Roman"/>
          <w:kern w:val="0"/>
          <w:sz w:val="24"/>
          <w:szCs w:val="24"/>
          <w:lang w:eastAsia="it-IT"/>
          <w14:ligatures w14:val="none"/>
        </w:rPr>
        <w:t xml:space="preserve"> n. 36/2023</w:t>
      </w:r>
      <w:r w:rsidRPr="00356EBA">
        <w:rPr>
          <w:rFonts w:ascii="Times New Roman" w:eastAsia="Times New Roman" w:hAnsi="Times New Roman" w:cs="Times New Roman"/>
          <w:kern w:val="0"/>
          <w:sz w:val="24"/>
          <w:szCs w:val="24"/>
          <w:lang w:eastAsia="it-IT"/>
          <w14:ligatures w14:val="none"/>
        </w:rPr>
        <w:t>,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IMPEGNARSI</w:t>
      </w:r>
      <w:r w:rsidRPr="00356EBA">
        <w:rPr>
          <w:rFonts w:ascii="Times New Roman" w:eastAsia="Times New Roman" w:hAnsi="Times New Roman" w:cs="Times New Roman"/>
          <w:kern w:val="0"/>
          <w:sz w:val="24"/>
          <w:szCs w:val="24"/>
          <w:lang w:eastAsia="it-IT"/>
          <w14:ligatures w14:val="none"/>
        </w:rPr>
        <w:t xml:space="preserve"> ad eseguire le prestazioni in parola secondo le modalità ed i tempi stabiliti dalla stazione appaltante; </w:t>
      </w:r>
    </w:p>
    <w:p w14:paraId="5FBD50EE" w14:textId="77777777"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ESSERE EDOTTO</w:t>
      </w:r>
      <w:r w:rsidRPr="00356EBA">
        <w:rPr>
          <w:rFonts w:ascii="Times New Roman" w:eastAsia="Times New Roman" w:hAnsi="Times New Roman" w:cs="Times New Roman"/>
          <w:kern w:val="0"/>
          <w:sz w:val="24"/>
          <w:szCs w:val="24"/>
          <w:lang w:eastAsia="it-IT"/>
          <w14:ligatures w14:val="none"/>
        </w:rPr>
        <w:t xml:space="preserve"> degli obblighi derivanti dal Codice di comportamento integrativo dell’Ente</w:t>
      </w:r>
      <w:r w:rsidRPr="00356EBA">
        <w:rPr>
          <w:rFonts w:ascii="Times New Roman" w:eastAsia="Times New Roman" w:hAnsi="Times New Roman" w:cs="Times New Roman"/>
          <w:i/>
          <w:iCs/>
          <w:kern w:val="0"/>
          <w:sz w:val="24"/>
          <w:szCs w:val="24"/>
          <w:lang w:eastAsia="it-IT"/>
          <w14:ligatures w14:val="none"/>
        </w:rPr>
        <w:t xml:space="preserve"> </w:t>
      </w:r>
      <w:r w:rsidRPr="00356EBA">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NON AVER CONCLUSO</w:t>
      </w:r>
      <w:r w:rsidRPr="00356EBA">
        <w:rPr>
          <w:rFonts w:ascii="Times New Roman" w:eastAsia="Times New Roman" w:hAnsi="Times New Roman" w:cs="Times New Roman"/>
          <w:kern w:val="0"/>
          <w:sz w:val="24"/>
          <w:szCs w:val="24"/>
          <w:lang w:eastAsia="it-IT"/>
          <w14:ligatures w14:val="none"/>
        </w:rPr>
        <w:t xml:space="preserve">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33A1279B"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ESSERE CONSAPEVOLE</w:t>
      </w:r>
      <w:r w:rsidRPr="00356EBA">
        <w:rPr>
          <w:rFonts w:ascii="Times New Roman" w:eastAsia="Times New Roman" w:hAnsi="Times New Roman" w:cs="Times New Roman"/>
          <w:kern w:val="0"/>
          <w:sz w:val="24"/>
          <w:szCs w:val="24"/>
          <w:lang w:eastAsia="it-IT"/>
          <w14:ligatures w14:val="none"/>
        </w:rPr>
        <w:t xml:space="preserve"> che i pagamenti conseguenti </w:t>
      </w:r>
      <w:proofErr w:type="spellStart"/>
      <w:r w:rsidRPr="00356EBA">
        <w:rPr>
          <w:rFonts w:ascii="Times New Roman" w:eastAsia="Times New Roman" w:hAnsi="Times New Roman" w:cs="Times New Roman"/>
          <w:kern w:val="0"/>
          <w:sz w:val="24"/>
          <w:szCs w:val="24"/>
          <w:lang w:eastAsia="it-IT"/>
          <w14:ligatures w14:val="none"/>
        </w:rPr>
        <w:t>all</w:t>
      </w:r>
      <w:proofErr w:type="spellEnd"/>
      <w:r w:rsidRPr="00356EBA">
        <w:rPr>
          <w:rFonts w:ascii="Times New Roman" w:eastAsia="Times New Roman" w:hAnsi="Times New Roman" w:cs="Times New Roman"/>
          <w:kern w:val="0"/>
          <w:sz w:val="24"/>
          <w:szCs w:val="24"/>
          <w:lang w:eastAsia="it-IT"/>
          <w14:ligatures w14:val="none"/>
        </w:rPr>
        <w:t xml:space="preserve"> esecuzione delle prestazioni oggetto di eventuale affidamento avverranno comunque esclusivamente tramite lo strumento del bonifico bancario o postale ai sensi art.</w:t>
      </w:r>
      <w:r w:rsidR="00356EBA">
        <w:rPr>
          <w:rFonts w:ascii="Times New Roman" w:eastAsia="Times New Roman" w:hAnsi="Times New Roman" w:cs="Times New Roman"/>
          <w:kern w:val="0"/>
          <w:sz w:val="24"/>
          <w:szCs w:val="24"/>
          <w:lang w:eastAsia="it-IT"/>
          <w14:ligatures w14:val="none"/>
        </w:rPr>
        <w:t xml:space="preserve"> </w:t>
      </w:r>
      <w:r w:rsidRPr="00356EBA">
        <w:rPr>
          <w:rFonts w:ascii="Times New Roman" w:eastAsia="Times New Roman" w:hAnsi="Times New Roman" w:cs="Times New Roman"/>
          <w:kern w:val="0"/>
          <w:sz w:val="24"/>
          <w:szCs w:val="24"/>
          <w:lang w:eastAsia="it-IT"/>
          <w14:ligatures w14:val="none"/>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356EBA" w:rsidRDefault="00C42F5F" w:rsidP="00356EBA">
      <w:pPr>
        <w:pStyle w:val="Paragrafoelenco"/>
        <w:numPr>
          <w:ilvl w:val="0"/>
          <w:numId w:val="16"/>
        </w:numPr>
        <w:spacing w:before="12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lastRenderedPageBreak/>
        <w:t>DI IMPEGNARSI</w:t>
      </w:r>
      <w:r w:rsidRPr="00356EBA">
        <w:rPr>
          <w:rFonts w:ascii="Times New Roman" w:eastAsia="Times New Roman" w:hAnsi="Times New Roman" w:cs="Times New Roman"/>
          <w:kern w:val="0"/>
          <w:sz w:val="24"/>
          <w:szCs w:val="24"/>
          <w:lang w:eastAsia="it-IT"/>
          <w14:ligatures w14:val="none"/>
        </w:rPr>
        <w:t xml:space="preserve">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72DA9787" w14:textId="77777777" w:rsidR="00356EBA" w:rsidRDefault="00C42F5F" w:rsidP="00356EBA">
      <w:pPr>
        <w:spacing w:before="240" w:after="60" w:line="240" w:lineRule="auto"/>
        <w:ind w:left="284" w:hanging="284"/>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356EBA">
        <w:rPr>
          <w:rFonts w:ascii="Times New Roman" w:eastAsia="Times New Roman" w:hAnsi="Times New Roman" w:cs="Times New Roman"/>
          <w:kern w:val="0"/>
          <w:sz w:val="24"/>
          <w:szCs w:val="24"/>
          <w:lang w:eastAsia="it-IT"/>
          <w14:ligatures w14:val="none"/>
        </w:rPr>
        <w:tab/>
      </w:r>
      <w:r w:rsidRPr="00BD19CC">
        <w:rPr>
          <w:rFonts w:ascii="Times New Roman" w:eastAsia="Times New Roman" w:hAnsi="Times New Roman" w:cs="Times New Roman"/>
          <w:b/>
          <w:kern w:val="0"/>
          <w:sz w:val="24"/>
          <w:szCs w:val="24"/>
          <w:lang w:eastAsia="it-IT"/>
          <w14:ligatures w14:val="none"/>
        </w:rPr>
        <w:t>DI APPLICARE</w:t>
      </w:r>
      <w:r w:rsidRPr="00C42F5F">
        <w:rPr>
          <w:rFonts w:ascii="Times New Roman" w:eastAsia="Times New Roman" w:hAnsi="Times New Roman" w:cs="Times New Roman"/>
          <w:kern w:val="0"/>
          <w:sz w:val="24"/>
          <w:szCs w:val="24"/>
          <w:lang w:eastAsia="it-IT"/>
          <w14:ligatures w14:val="none"/>
        </w:rPr>
        <w:t xml:space="preserve"> ai propri dipendenti il seguente </w:t>
      </w:r>
      <w:r w:rsidRPr="00BD19CC">
        <w:rPr>
          <w:rFonts w:ascii="Times New Roman" w:eastAsia="Times New Roman" w:hAnsi="Times New Roman" w:cs="Times New Roman"/>
          <w:b/>
          <w:kern w:val="0"/>
          <w:sz w:val="24"/>
          <w:szCs w:val="24"/>
          <w:lang w:eastAsia="it-IT"/>
          <w14:ligatures w14:val="none"/>
        </w:rPr>
        <w:t>Contratto Nazionale (CCNL)</w:t>
      </w:r>
      <w:r w:rsidRPr="00C42F5F">
        <w:rPr>
          <w:rFonts w:ascii="Times New Roman" w:eastAsia="Times New Roman" w:hAnsi="Times New Roman" w:cs="Times New Roman"/>
          <w:kern w:val="0"/>
          <w:sz w:val="24"/>
          <w:szCs w:val="24"/>
          <w:lang w:eastAsia="it-IT"/>
          <w14:ligatures w14:val="none"/>
        </w:rPr>
        <w:t xml:space="preserve">: </w:t>
      </w:r>
    </w:p>
    <w:p w14:paraId="117BE5C1" w14:textId="13C0A892" w:rsidR="00C42F5F" w:rsidRPr="00C42F5F" w:rsidRDefault="00356EBA" w:rsidP="00356EBA">
      <w:pPr>
        <w:spacing w:after="120" w:line="240" w:lineRule="auto"/>
        <w:ind w:left="284" w:hanging="284"/>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b/>
      </w:r>
      <w:r w:rsidR="00C42F5F" w:rsidRPr="00C42F5F">
        <w:rPr>
          <w:rFonts w:ascii="Times New Roman" w:eastAsia="Times New Roman" w:hAnsi="Times New Roman" w:cs="Times New Roman"/>
          <w:kern w:val="0"/>
          <w:sz w:val="24"/>
          <w:szCs w:val="24"/>
          <w:lang w:eastAsia="it-IT"/>
          <w14:ligatures w14:val="none"/>
        </w:rPr>
        <w:t>________________________</w:t>
      </w:r>
      <w:r>
        <w:rPr>
          <w:rFonts w:ascii="Times New Roman" w:eastAsia="Times New Roman" w:hAnsi="Times New Roman" w:cs="Times New Roman"/>
          <w:kern w:val="0"/>
          <w:sz w:val="24"/>
          <w:szCs w:val="24"/>
          <w:lang w:eastAsia="it-IT"/>
          <w14:ligatures w14:val="none"/>
        </w:rPr>
        <w:t>_____________________________________________________</w:t>
      </w:r>
      <w:r w:rsidR="00C42F5F" w:rsidRPr="00C42F5F">
        <w:rPr>
          <w:rFonts w:ascii="Times New Roman" w:eastAsia="Times New Roman" w:hAnsi="Times New Roman" w:cs="Times New Roman"/>
          <w:kern w:val="0"/>
          <w:sz w:val="24"/>
          <w:szCs w:val="24"/>
          <w:lang w:eastAsia="it-IT"/>
          <w14:ligatures w14:val="none"/>
        </w:rPr>
        <w:t>;</w:t>
      </w:r>
    </w:p>
    <w:p w14:paraId="5929C6B3" w14:textId="383EBDB3" w:rsidR="00C42F5F" w:rsidRPr="00C42F5F" w:rsidRDefault="00BD19CC" w:rsidP="00BD19CC">
      <w:pPr>
        <w:spacing w:before="120" w:after="120" w:line="240" w:lineRule="auto"/>
        <w:jc w:val="center"/>
        <w:rPr>
          <w:rFonts w:ascii="Times New Roman" w:eastAsia="Times New Roman" w:hAnsi="Times New Roman" w:cs="Times New Roman"/>
          <w:kern w:val="0"/>
          <w:sz w:val="24"/>
          <w:szCs w:val="24"/>
          <w:lang w:eastAsia="it-IT"/>
          <w14:ligatures w14:val="none"/>
        </w:rPr>
      </w:pPr>
      <w:proofErr w:type="gramStart"/>
      <w:r>
        <w:rPr>
          <w:rFonts w:ascii="Times New Roman" w:eastAsia="Times New Roman" w:hAnsi="Times New Roman" w:cs="Times New Roman"/>
          <w:b/>
          <w:bCs/>
          <w:i/>
          <w:iCs/>
          <w:kern w:val="0"/>
          <w:sz w:val="24"/>
          <w:szCs w:val="24"/>
          <w:lang w:eastAsia="it-IT"/>
          <w14:ligatures w14:val="none"/>
        </w:rPr>
        <w:t>o</w:t>
      </w:r>
      <w:r w:rsidR="00C42F5F" w:rsidRPr="00C42F5F">
        <w:rPr>
          <w:rFonts w:ascii="Times New Roman" w:eastAsia="Times New Roman" w:hAnsi="Times New Roman" w:cs="Times New Roman"/>
          <w:b/>
          <w:bCs/>
          <w:i/>
          <w:iCs/>
          <w:kern w:val="0"/>
          <w:sz w:val="24"/>
          <w:szCs w:val="24"/>
          <w:lang w:eastAsia="it-IT"/>
          <w14:ligatures w14:val="none"/>
        </w:rPr>
        <w:t>ppure</w:t>
      </w:r>
      <w:proofErr w:type="gramEnd"/>
    </w:p>
    <w:p w14:paraId="0D8B6535" w14:textId="0C66A9DA" w:rsidR="00BD19CC" w:rsidRDefault="00C42F5F" w:rsidP="00BD19CC">
      <w:pPr>
        <w:spacing w:before="120" w:after="60" w:line="240" w:lineRule="auto"/>
        <w:ind w:left="284" w:hanging="284"/>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00BD19CC">
        <w:rPr>
          <w:rFonts w:ascii="Times New Roman" w:eastAsia="Times New Roman" w:hAnsi="Times New Roman" w:cs="Times New Roman"/>
          <w:kern w:val="0"/>
          <w:sz w:val="24"/>
          <w:szCs w:val="24"/>
          <w:lang w:eastAsia="it-IT"/>
          <w14:ligatures w14:val="none"/>
        </w:rPr>
        <w:tab/>
        <w:t>che</w:t>
      </w:r>
      <w:r w:rsidRPr="00C42F5F">
        <w:rPr>
          <w:rFonts w:ascii="Times New Roman" w:eastAsia="Times New Roman" w:hAnsi="Times New Roman" w:cs="Times New Roman"/>
          <w:kern w:val="0"/>
          <w:sz w:val="24"/>
          <w:szCs w:val="24"/>
          <w:lang w:eastAsia="it-IT"/>
          <w14:ligatures w14:val="none"/>
        </w:rPr>
        <w:t xml:space="preserve"> il </w:t>
      </w:r>
      <w:r w:rsidRPr="00BD19CC">
        <w:rPr>
          <w:rFonts w:ascii="Times New Roman" w:eastAsia="Times New Roman" w:hAnsi="Times New Roman" w:cs="Times New Roman"/>
          <w:b/>
          <w:kern w:val="0"/>
          <w:sz w:val="24"/>
          <w:szCs w:val="24"/>
          <w:lang w:eastAsia="it-IT"/>
          <w14:ligatures w14:val="none"/>
        </w:rPr>
        <w:t>Contratto Nazionale</w:t>
      </w:r>
      <w:r w:rsidRPr="00C42F5F">
        <w:rPr>
          <w:rFonts w:ascii="Times New Roman" w:eastAsia="Times New Roman" w:hAnsi="Times New Roman" w:cs="Times New Roman"/>
          <w:kern w:val="0"/>
          <w:sz w:val="24"/>
          <w:szCs w:val="24"/>
          <w:lang w:eastAsia="it-IT"/>
          <w14:ligatures w14:val="none"/>
        </w:rPr>
        <w:t xml:space="preserve"> applicato ai propri dipendenti è il seguente</w:t>
      </w:r>
      <w:r w:rsidR="00BD19CC">
        <w:rPr>
          <w:rFonts w:ascii="Times New Roman" w:eastAsia="Times New Roman" w:hAnsi="Times New Roman" w:cs="Times New Roman"/>
          <w:kern w:val="0"/>
          <w:sz w:val="24"/>
          <w:szCs w:val="24"/>
          <w:lang w:eastAsia="it-IT"/>
          <w14:ligatures w14:val="none"/>
        </w:rPr>
        <w:t>:</w:t>
      </w:r>
    </w:p>
    <w:p w14:paraId="6AAD2577" w14:textId="0F832385" w:rsidR="00BD19CC" w:rsidRPr="00C42F5F" w:rsidRDefault="00BD19CC" w:rsidP="00BD19CC">
      <w:pPr>
        <w:spacing w:after="60" w:line="240" w:lineRule="auto"/>
        <w:ind w:left="284" w:hanging="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 </w:t>
      </w:r>
      <w:r>
        <w:rPr>
          <w:rFonts w:ascii="Times New Roman" w:eastAsia="Times New Roman" w:hAnsi="Times New Roman" w:cs="Times New Roman"/>
          <w:kern w:val="0"/>
          <w:sz w:val="24"/>
          <w:szCs w:val="24"/>
          <w:lang w:eastAsia="it-IT"/>
          <w14:ligatures w14:val="none"/>
        </w:rPr>
        <w:tab/>
      </w:r>
      <w:r w:rsidRPr="00C42F5F">
        <w:rPr>
          <w:rFonts w:ascii="Times New Roman" w:eastAsia="Times New Roman" w:hAnsi="Times New Roman" w:cs="Times New Roman"/>
          <w:kern w:val="0"/>
          <w:sz w:val="24"/>
          <w:szCs w:val="24"/>
          <w:lang w:eastAsia="it-IT"/>
          <w14:ligatures w14:val="none"/>
        </w:rPr>
        <w:t>________________________</w:t>
      </w:r>
      <w:r>
        <w:rPr>
          <w:rFonts w:ascii="Times New Roman" w:eastAsia="Times New Roman" w:hAnsi="Times New Roman" w:cs="Times New Roman"/>
          <w:kern w:val="0"/>
          <w:sz w:val="24"/>
          <w:szCs w:val="24"/>
          <w:lang w:eastAsia="it-IT"/>
          <w14:ligatures w14:val="none"/>
        </w:rPr>
        <w:t>_____________________________________________________</w:t>
      </w:r>
    </w:p>
    <w:p w14:paraId="32B89399" w14:textId="34F65E43" w:rsidR="00C42F5F" w:rsidRPr="00C42F5F" w:rsidRDefault="00BD19CC" w:rsidP="00BD19CC">
      <w:pPr>
        <w:spacing w:after="60" w:line="240" w:lineRule="auto"/>
        <w:ind w:left="284" w:hanging="284"/>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b/>
      </w:r>
      <w:proofErr w:type="gramStart"/>
      <w:r w:rsidR="00C42F5F" w:rsidRPr="00C42F5F">
        <w:rPr>
          <w:rFonts w:ascii="Times New Roman" w:eastAsia="Times New Roman" w:hAnsi="Times New Roman" w:cs="Times New Roman"/>
          <w:kern w:val="0"/>
          <w:sz w:val="24"/>
          <w:szCs w:val="24"/>
          <w:lang w:eastAsia="it-IT"/>
          <w14:ligatures w14:val="none"/>
        </w:rPr>
        <w:t>e</w:t>
      </w:r>
      <w:proofErr w:type="gramEnd"/>
      <w:r w:rsidR="00C42F5F" w:rsidRPr="00C42F5F">
        <w:rPr>
          <w:rFonts w:ascii="Times New Roman" w:eastAsia="Times New Roman" w:hAnsi="Times New Roman" w:cs="Times New Roman"/>
          <w:kern w:val="0"/>
          <w:sz w:val="24"/>
          <w:szCs w:val="24"/>
          <w:lang w:eastAsia="it-IT"/>
          <w14:ligatures w14:val="none"/>
        </w:rPr>
        <w:t xml:space="preserve"> che lo stesso, in quanto equivalente, assicura le medesime tutele economiche e normative ai lavoratori di quello indicato dalla stazione appaltante, esprimendosi sin da ora la disponibilità ad ogni verifica in tal senso, secondo quanto stabilito dal </w:t>
      </w:r>
      <w:proofErr w:type="spellStart"/>
      <w:r w:rsidR="00C53D08" w:rsidRPr="00C53D08">
        <w:rPr>
          <w:rFonts w:ascii="Times New Roman" w:eastAsia="Times New Roman" w:hAnsi="Times New Roman" w:cs="Times New Roman"/>
          <w:kern w:val="0"/>
          <w:sz w:val="24"/>
          <w:szCs w:val="24"/>
          <w:lang w:eastAsia="it-IT"/>
          <w14:ligatures w14:val="none"/>
        </w:rPr>
        <w:t>D.Lgs.</w:t>
      </w:r>
      <w:proofErr w:type="spellEnd"/>
      <w:r w:rsidR="00C53D08" w:rsidRPr="00C53D08">
        <w:rPr>
          <w:rFonts w:ascii="Times New Roman" w:eastAsia="Times New Roman" w:hAnsi="Times New Roman" w:cs="Times New Roman"/>
          <w:kern w:val="0"/>
          <w:sz w:val="24"/>
          <w:szCs w:val="24"/>
          <w:lang w:eastAsia="it-IT"/>
          <w14:ligatures w14:val="none"/>
        </w:rPr>
        <w:t xml:space="preserve"> n. 36/2023</w:t>
      </w:r>
      <w:r w:rsidR="00C42F5F" w:rsidRPr="00C42F5F">
        <w:rPr>
          <w:rFonts w:ascii="Times New Roman" w:eastAsia="Times New Roman" w:hAnsi="Times New Roman" w:cs="Times New Roman"/>
          <w:kern w:val="0"/>
          <w:sz w:val="24"/>
          <w:szCs w:val="24"/>
          <w:lang w:eastAsia="it-IT"/>
          <w14:ligatures w14:val="none"/>
        </w:rPr>
        <w:t>;</w:t>
      </w:r>
    </w:p>
    <w:p w14:paraId="6E0334DD" w14:textId="598ECFCF" w:rsidR="00C42F5F" w:rsidRDefault="00C42F5F" w:rsidP="00BD19CC">
      <w:pPr>
        <w:pStyle w:val="Paragrafoelenco"/>
        <w:numPr>
          <w:ilvl w:val="0"/>
          <w:numId w:val="16"/>
        </w:numPr>
        <w:spacing w:before="240" w:after="120" w:line="240" w:lineRule="auto"/>
        <w:ind w:left="426" w:hanging="284"/>
        <w:contextualSpacing w:val="0"/>
        <w:jc w:val="both"/>
        <w:rPr>
          <w:rFonts w:ascii="Times New Roman" w:eastAsia="Times New Roman" w:hAnsi="Times New Roman" w:cs="Times New Roman"/>
          <w:kern w:val="0"/>
          <w:sz w:val="24"/>
          <w:szCs w:val="24"/>
          <w:lang w:eastAsia="it-IT"/>
          <w14:ligatures w14:val="none"/>
        </w:rPr>
      </w:pPr>
      <w:r w:rsidRPr="00BD19CC">
        <w:rPr>
          <w:rFonts w:ascii="Times New Roman" w:eastAsia="Times New Roman" w:hAnsi="Times New Roman" w:cs="Times New Roman"/>
          <w:b/>
          <w:kern w:val="0"/>
          <w:sz w:val="24"/>
          <w:szCs w:val="24"/>
          <w:lang w:eastAsia="it-IT"/>
          <w14:ligatures w14:val="none"/>
        </w:rPr>
        <w:t>DI AUTORIZZARE</w:t>
      </w:r>
      <w:r w:rsidRPr="00C42F5F">
        <w:rPr>
          <w:rFonts w:ascii="Times New Roman" w:eastAsia="Times New Roman" w:hAnsi="Times New Roman" w:cs="Times New Roman"/>
          <w:kern w:val="0"/>
          <w:sz w:val="24"/>
          <w:szCs w:val="24"/>
          <w:lang w:eastAsia="it-IT"/>
          <w14:ligatures w14:val="none"/>
        </w:rPr>
        <w:t>, ai sensi del decreto legislativo 30 giugno 2003, n. 196 e ss.mm.ii. e del Regolamento UE 2016/679, l’utilizzazione dei dati di cui alla presente dichiarazione, compresi quelli di cui ai numeri 2) e 3) (</w:t>
      </w:r>
      <w:r w:rsidRPr="00BD19CC">
        <w:rPr>
          <w:rFonts w:ascii="Times New Roman" w:eastAsia="Times New Roman" w:hAnsi="Times New Roman" w:cs="Times New Roman"/>
          <w:i/>
          <w:kern w:val="0"/>
          <w:sz w:val="24"/>
          <w:szCs w:val="24"/>
          <w:lang w:eastAsia="it-IT"/>
          <w14:ligatures w14:val="none"/>
        </w:rPr>
        <w:t>dati sensibili ai sensi degli articoli 20, 21 e 22, del citato decreto legislativo, ferme restando le esenzioni dagli obblighi di notifica e acquisizione del consenso</w:t>
      </w:r>
      <w:r w:rsidRPr="00C42F5F">
        <w:rPr>
          <w:rFonts w:ascii="Times New Roman" w:eastAsia="Times New Roman" w:hAnsi="Times New Roman" w:cs="Times New Roman"/>
          <w:kern w:val="0"/>
          <w:sz w:val="24"/>
          <w:szCs w:val="24"/>
          <w:lang w:eastAsia="it-IT"/>
          <w14:ligatures w14:val="none"/>
        </w:rPr>
        <w:t>),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6C71A34" w14:textId="77777777" w:rsidR="00BD19CC" w:rsidRPr="00C42F5F" w:rsidRDefault="00BD19CC" w:rsidP="00BD19CC">
      <w:pPr>
        <w:pStyle w:val="Paragrafoelenco"/>
        <w:spacing w:before="240" w:after="120" w:line="240" w:lineRule="auto"/>
        <w:ind w:left="426"/>
        <w:contextualSpacing w:val="0"/>
        <w:jc w:val="both"/>
        <w:rPr>
          <w:rFonts w:ascii="Times New Roman" w:eastAsia="Times New Roman" w:hAnsi="Times New Roman" w:cs="Times New Roman"/>
          <w:kern w:val="0"/>
          <w:sz w:val="24"/>
          <w:szCs w:val="24"/>
          <w:lang w:eastAsia="it-IT"/>
          <w14:ligatures w14:val="none"/>
        </w:rPr>
      </w:pPr>
    </w:p>
    <w:p w14:paraId="67287525" w14:textId="4179F6FC" w:rsidR="00C42F5F" w:rsidRDefault="00C42F5F"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w:t>
      </w:r>
      <w:proofErr w:type="gramStart"/>
      <w:r w:rsidRPr="00C42F5F">
        <w:rPr>
          <w:rFonts w:ascii="Times New Roman" w:eastAsia="Times New Roman" w:hAnsi="Times New Roman" w:cs="Times New Roman"/>
          <w:i/>
          <w:iCs/>
          <w:kern w:val="0"/>
          <w:sz w:val="24"/>
          <w:szCs w:val="24"/>
          <w:lang w:eastAsia="it-IT"/>
          <w14:ligatures w14:val="none"/>
        </w:rPr>
        <w:t>firma</w:t>
      </w:r>
      <w:proofErr w:type="gramEnd"/>
      <w:r w:rsidRPr="00C42F5F">
        <w:rPr>
          <w:rFonts w:ascii="Times New Roman" w:eastAsia="Times New Roman" w:hAnsi="Times New Roman" w:cs="Times New Roman"/>
          <w:i/>
          <w:iCs/>
          <w:kern w:val="0"/>
          <w:sz w:val="24"/>
          <w:szCs w:val="24"/>
          <w:lang w:eastAsia="it-IT"/>
          <w14:ligatures w14:val="none"/>
        </w:rPr>
        <w:t xml:space="preserve"> digitale del legale rappresentante dell’operatore) </w:t>
      </w:r>
    </w:p>
    <w:p w14:paraId="7F04FC82" w14:textId="239182AA" w:rsidR="00BD19CC" w:rsidRDefault="00BD19CC"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p>
    <w:p w14:paraId="204E879B" w14:textId="7FB50299" w:rsidR="00BD19CC" w:rsidRDefault="00BD19CC"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p>
    <w:p w14:paraId="5E3197C0" w14:textId="77777777" w:rsidR="00BD19CC" w:rsidRDefault="00BD19CC" w:rsidP="001B2435">
      <w:pPr>
        <w:spacing w:before="100" w:beforeAutospacing="1" w:after="100" w:afterAutospacing="1" w:line="240" w:lineRule="auto"/>
        <w:ind w:left="2832" w:firstLine="708"/>
        <w:rPr>
          <w:rFonts w:ascii="Times New Roman" w:eastAsia="Times New Roman" w:hAnsi="Times New Roman" w:cs="Times New Roman"/>
          <w:i/>
          <w:iCs/>
          <w:kern w:val="0"/>
          <w:sz w:val="24"/>
          <w:szCs w:val="24"/>
          <w:lang w:eastAsia="it-IT"/>
          <w14:ligatures w14:val="none"/>
        </w:rPr>
      </w:pPr>
    </w:p>
    <w:p w14:paraId="3DC00F85" w14:textId="72E70401" w:rsidR="00BD19CC" w:rsidRPr="00BD33B5" w:rsidRDefault="00BD19CC" w:rsidP="00BD19CC">
      <w:pPr>
        <w:rPr>
          <w:rStyle w:val="Enfasicorsivo"/>
          <w:rFonts w:cstheme="minorHAnsi"/>
          <w:sz w:val="24"/>
          <w:szCs w:val="24"/>
        </w:rPr>
      </w:pPr>
      <w:r w:rsidRPr="00BD33B5">
        <w:rPr>
          <w:rFonts w:eastAsia="Arial" w:cstheme="minorHAnsi"/>
          <w:sz w:val="24"/>
          <w:szCs w:val="24"/>
          <w:lang w:bidi="it-IT"/>
        </w:rPr>
        <w:t>Data____________</w:t>
      </w:r>
      <w:r w:rsidRPr="00BD33B5">
        <w:rPr>
          <w:rFonts w:eastAsia="Arial" w:cstheme="minorHAnsi"/>
          <w:sz w:val="24"/>
          <w:szCs w:val="24"/>
          <w:lang w:bidi="it-IT"/>
        </w:rPr>
        <w:tab/>
      </w:r>
      <w:r w:rsidRPr="00BD33B5">
        <w:rPr>
          <w:rFonts w:eastAsia="Arial" w:cstheme="minorHAnsi"/>
          <w:sz w:val="24"/>
          <w:szCs w:val="24"/>
          <w:lang w:bidi="it-IT"/>
        </w:rPr>
        <w:tab/>
      </w:r>
      <w:r w:rsidRPr="00BD33B5">
        <w:rPr>
          <w:rFonts w:eastAsia="Arial" w:cstheme="minorHAnsi"/>
          <w:sz w:val="24"/>
          <w:szCs w:val="24"/>
          <w:lang w:bidi="it-IT"/>
        </w:rPr>
        <w:tab/>
        <w:t xml:space="preserve">                                  </w:t>
      </w:r>
      <w:r w:rsidRPr="00BD33B5">
        <w:rPr>
          <w:rStyle w:val="Enfasicorsivo"/>
          <w:rFonts w:cstheme="minorHAnsi"/>
          <w:sz w:val="24"/>
          <w:szCs w:val="24"/>
        </w:rPr>
        <w:t>Il Dichiarante</w:t>
      </w:r>
      <w:r>
        <w:rPr>
          <w:rStyle w:val="Enfasicorsivo"/>
          <w:rFonts w:cstheme="minorHAnsi"/>
          <w:sz w:val="24"/>
          <w:szCs w:val="24"/>
        </w:rPr>
        <w:t xml:space="preserve"> – Legale Rappresentante</w:t>
      </w:r>
    </w:p>
    <w:p w14:paraId="0C2047D2" w14:textId="77777777" w:rsidR="00BD19CC" w:rsidRPr="00BD33B5" w:rsidRDefault="00BD19CC" w:rsidP="00BD19CC">
      <w:pPr>
        <w:rPr>
          <w:rFonts w:cstheme="minorHAnsi"/>
          <w:i/>
          <w:iCs/>
          <w:sz w:val="32"/>
          <w:szCs w:val="32"/>
        </w:rPr>
      </w:pPr>
      <w:r w:rsidRPr="00BD33B5">
        <w:rPr>
          <w:rFonts w:eastAsia="Arial" w:cstheme="minorHAnsi"/>
          <w:sz w:val="24"/>
          <w:szCs w:val="24"/>
          <w:lang w:bidi="it-IT"/>
        </w:rPr>
        <w:tab/>
      </w:r>
      <w:r w:rsidRPr="00BD33B5">
        <w:rPr>
          <w:rFonts w:eastAsia="Arial" w:cstheme="minorHAnsi"/>
          <w:sz w:val="24"/>
          <w:szCs w:val="24"/>
          <w:lang w:bidi="it-IT"/>
        </w:rPr>
        <w:tab/>
      </w:r>
      <w:r w:rsidRPr="00BD33B5">
        <w:rPr>
          <w:rFonts w:eastAsia="Arial" w:cstheme="minorHAnsi"/>
          <w:sz w:val="24"/>
          <w:szCs w:val="24"/>
          <w:lang w:bidi="it-IT"/>
        </w:rPr>
        <w:tab/>
      </w:r>
    </w:p>
    <w:p w14:paraId="6B564439" w14:textId="77777777" w:rsidR="00BD19CC" w:rsidRDefault="00BD19CC" w:rsidP="00BD19CC">
      <w:pPr>
        <w:autoSpaceDE w:val="0"/>
        <w:autoSpaceDN w:val="0"/>
        <w:adjustRightInd w:val="0"/>
        <w:jc w:val="both"/>
        <w:rPr>
          <w:rFonts w:ascii="Calibri" w:hAnsi="Calibri"/>
          <w:b/>
          <w:i/>
          <w:sz w:val="24"/>
          <w:szCs w:val="24"/>
        </w:rPr>
      </w:pPr>
    </w:p>
    <w:p w14:paraId="67842941" w14:textId="77777777" w:rsidR="00BD19CC" w:rsidRDefault="00BD19CC" w:rsidP="00BD19CC">
      <w:pPr>
        <w:autoSpaceDE w:val="0"/>
        <w:autoSpaceDN w:val="0"/>
        <w:adjustRightInd w:val="0"/>
        <w:jc w:val="both"/>
        <w:rPr>
          <w:rFonts w:ascii="Calibri" w:hAnsi="Calibri"/>
          <w:b/>
          <w:i/>
          <w:sz w:val="24"/>
          <w:szCs w:val="24"/>
        </w:rPr>
      </w:pPr>
    </w:p>
    <w:p w14:paraId="542F87D7" w14:textId="77777777" w:rsidR="00BD19CC" w:rsidRDefault="00BD19CC" w:rsidP="00BD19CC">
      <w:pPr>
        <w:autoSpaceDE w:val="0"/>
        <w:autoSpaceDN w:val="0"/>
        <w:adjustRightInd w:val="0"/>
        <w:jc w:val="both"/>
        <w:rPr>
          <w:rFonts w:ascii="Calibri" w:hAnsi="Calibri"/>
          <w:b/>
          <w:i/>
          <w:sz w:val="24"/>
          <w:szCs w:val="24"/>
        </w:rPr>
      </w:pPr>
    </w:p>
    <w:p w14:paraId="3E7B2C28" w14:textId="77777777" w:rsidR="00BD19CC" w:rsidRDefault="00BD19CC" w:rsidP="00BD19CC">
      <w:pPr>
        <w:autoSpaceDE w:val="0"/>
        <w:autoSpaceDN w:val="0"/>
        <w:adjustRightInd w:val="0"/>
        <w:jc w:val="both"/>
        <w:rPr>
          <w:rFonts w:ascii="Calibri" w:hAnsi="Calibri"/>
          <w:b/>
          <w:i/>
          <w:sz w:val="24"/>
          <w:szCs w:val="24"/>
        </w:rPr>
      </w:pPr>
    </w:p>
    <w:p w14:paraId="1659C756" w14:textId="77777777" w:rsidR="00BD19CC" w:rsidRPr="00A158B2" w:rsidRDefault="00BD19CC" w:rsidP="00BD19CC">
      <w:pPr>
        <w:autoSpaceDE w:val="0"/>
        <w:autoSpaceDN w:val="0"/>
        <w:adjustRightInd w:val="0"/>
        <w:jc w:val="both"/>
        <w:rPr>
          <w:rFonts w:ascii="Calibri" w:hAnsi="Calibri"/>
          <w:sz w:val="24"/>
          <w:szCs w:val="24"/>
        </w:rPr>
      </w:pPr>
      <w:r w:rsidRPr="00677430">
        <w:rPr>
          <w:rFonts w:ascii="Calibri" w:hAnsi="Calibri"/>
          <w:b/>
          <w:i/>
          <w:sz w:val="24"/>
          <w:szCs w:val="24"/>
        </w:rPr>
        <w:t>N.B.: Ai fini della validità della presente dichiarazione deve essere allegata la fotocopia non autenticata di un documento di identità del sottoscrittor</w:t>
      </w:r>
      <w:r>
        <w:rPr>
          <w:rFonts w:ascii="Calibri" w:hAnsi="Calibri"/>
          <w:b/>
          <w:i/>
          <w:sz w:val="24"/>
          <w:szCs w:val="24"/>
        </w:rPr>
        <w:t>e</w:t>
      </w:r>
      <w:r w:rsidRPr="00677430">
        <w:rPr>
          <w:rFonts w:ascii="Calibri" w:hAnsi="Calibri"/>
          <w:b/>
          <w:i/>
          <w:sz w:val="24"/>
          <w:szCs w:val="24"/>
        </w:rPr>
        <w:t>.</w:t>
      </w:r>
    </w:p>
    <w:p w14:paraId="3253390A" w14:textId="77777777" w:rsidR="00BD19CC" w:rsidRPr="00C42F5F" w:rsidRDefault="00BD19CC"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73117" w14:textId="77777777" w:rsidR="003F08F3" w:rsidRDefault="003F08F3" w:rsidP="003C52F0">
      <w:pPr>
        <w:spacing w:after="0" w:line="240" w:lineRule="auto"/>
      </w:pPr>
      <w:r>
        <w:separator/>
      </w:r>
    </w:p>
  </w:endnote>
  <w:endnote w:type="continuationSeparator" w:id="0">
    <w:p w14:paraId="03575976" w14:textId="77777777" w:rsidR="003F08F3" w:rsidRDefault="003F08F3" w:rsidP="003C5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BC47" w14:textId="77777777" w:rsidR="003F08F3" w:rsidRDefault="003F08F3" w:rsidP="003C52F0">
      <w:pPr>
        <w:spacing w:after="0" w:line="240" w:lineRule="auto"/>
      </w:pPr>
      <w:r>
        <w:separator/>
      </w:r>
    </w:p>
  </w:footnote>
  <w:footnote w:type="continuationSeparator" w:id="0">
    <w:p w14:paraId="3D440BC4" w14:textId="77777777" w:rsidR="003F08F3" w:rsidRDefault="003F08F3" w:rsidP="003C52F0">
      <w:pPr>
        <w:spacing w:after="0" w:line="240" w:lineRule="auto"/>
      </w:pPr>
      <w:r>
        <w:continuationSeparator/>
      </w:r>
    </w:p>
  </w:footnote>
  <w:footnote w:id="1">
    <w:p w14:paraId="6E249B1A" w14:textId="7DB3C158" w:rsidR="003C52F0" w:rsidRPr="003C52F0" w:rsidRDefault="003C52F0" w:rsidP="003C52F0">
      <w:pPr>
        <w:pStyle w:val="Testonotaapidipagina"/>
        <w:jc w:val="both"/>
        <w:rPr>
          <w:rFonts w:ascii="Times New Roman" w:hAnsi="Times New Roman" w:cs="Times New Roman"/>
          <w:sz w:val="18"/>
          <w:szCs w:val="18"/>
        </w:rPr>
      </w:pPr>
      <w:r w:rsidRPr="003C52F0">
        <w:rPr>
          <w:rStyle w:val="Rimandonotaapidipagina"/>
          <w:rFonts w:ascii="Times New Roman" w:hAnsi="Times New Roman" w:cs="Times New Roman"/>
          <w:sz w:val="18"/>
          <w:szCs w:val="18"/>
        </w:rPr>
        <w:footnoteRef/>
      </w:r>
      <w:r w:rsidRPr="003C52F0">
        <w:rPr>
          <w:rFonts w:ascii="Times New Roman" w:hAnsi="Times New Roman" w:cs="Times New Roman"/>
          <w:sz w:val="18"/>
          <w:szCs w:val="18"/>
        </w:rPr>
        <w:t xml:space="preserve"> </w:t>
      </w:r>
      <w:r w:rsidRPr="003C52F0">
        <w:rPr>
          <w:rFonts w:ascii="Times New Roman" w:eastAsia="Times New Roman" w:hAnsi="Times New Roman" w:cs="Times New Roman"/>
          <w:i/>
          <w:iCs/>
          <w:kern w:val="0"/>
          <w:sz w:val="18"/>
          <w:szCs w:val="18"/>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footnote>
  <w:footnote w:id="2">
    <w:p w14:paraId="4918B5A3" w14:textId="309098B3" w:rsidR="00C53D08" w:rsidRPr="0016178E" w:rsidRDefault="00C53D08" w:rsidP="0016178E">
      <w:pPr>
        <w:pStyle w:val="Testonotaapidipagina"/>
        <w:spacing w:before="40"/>
        <w:rPr>
          <w:rFonts w:ascii="Times New Roman" w:hAnsi="Times New Roman" w:cs="Times New Roman"/>
          <w:sz w:val="18"/>
          <w:szCs w:val="18"/>
        </w:rPr>
      </w:pPr>
      <w:r w:rsidRPr="0016178E">
        <w:rPr>
          <w:rStyle w:val="Rimandonotaapidipagina"/>
          <w:rFonts w:ascii="Times New Roman" w:hAnsi="Times New Roman" w:cs="Times New Roman"/>
          <w:sz w:val="18"/>
          <w:szCs w:val="18"/>
        </w:rPr>
        <w:footnoteRef/>
      </w:r>
      <w:r w:rsidRPr="0016178E">
        <w:rPr>
          <w:rFonts w:ascii="Times New Roman" w:hAnsi="Times New Roman" w:cs="Times New Roman"/>
          <w:sz w:val="18"/>
          <w:szCs w:val="18"/>
        </w:rPr>
        <w:t xml:space="preserve"> Eventuale, non compilare se ipotesi non sussistente.</w:t>
      </w:r>
    </w:p>
  </w:footnote>
  <w:footnote w:id="3">
    <w:p w14:paraId="6C96687D" w14:textId="77777777" w:rsidR="0016178E" w:rsidRPr="0016178E" w:rsidRDefault="0016178E" w:rsidP="0016178E">
      <w:pPr>
        <w:pStyle w:val="Testonotaapidipagina"/>
        <w:spacing w:before="40"/>
        <w:rPr>
          <w:rFonts w:ascii="Times New Roman" w:hAnsi="Times New Roman" w:cs="Times New Roman"/>
          <w:sz w:val="18"/>
          <w:szCs w:val="18"/>
        </w:rPr>
      </w:pPr>
      <w:r w:rsidRPr="0016178E">
        <w:rPr>
          <w:rStyle w:val="Rimandonotaapidipagina"/>
          <w:rFonts w:ascii="Times New Roman" w:hAnsi="Times New Roman" w:cs="Times New Roman"/>
          <w:sz w:val="18"/>
          <w:szCs w:val="18"/>
        </w:rPr>
        <w:footnoteRef/>
      </w:r>
      <w:r w:rsidRPr="0016178E">
        <w:rPr>
          <w:rFonts w:ascii="Times New Roman" w:hAnsi="Times New Roman" w:cs="Times New Roman"/>
          <w:sz w:val="18"/>
          <w:szCs w:val="18"/>
        </w:rPr>
        <w:t xml:space="preserve"> </w:t>
      </w:r>
      <w:r w:rsidRPr="0016178E">
        <w:rPr>
          <w:rFonts w:ascii="Times New Roman" w:eastAsia="Times New Roman" w:hAnsi="Times New Roman" w:cs="Times New Roman"/>
          <w:iCs/>
          <w:kern w:val="0"/>
          <w:sz w:val="18"/>
          <w:szCs w:val="18"/>
          <w:lang w:eastAsia="it-IT"/>
          <w14:ligatures w14:val="none"/>
        </w:rPr>
        <w:t>Indicare la circostanza che genererebbe una ipotesi di esclusione</w:t>
      </w:r>
      <w:r>
        <w:rPr>
          <w:rFonts w:ascii="Times New Roman" w:eastAsia="Times New Roman" w:hAnsi="Times New Roman" w:cs="Times New Roman"/>
          <w:iCs/>
          <w:kern w:val="0"/>
          <w:sz w:val="18"/>
          <w:szCs w:val="18"/>
          <w:lang w:eastAsia="it-IT"/>
          <w14:ligatures w14:val="none"/>
        </w:rPr>
        <w:t>.</w:t>
      </w:r>
    </w:p>
  </w:footnote>
  <w:footnote w:id="4">
    <w:p w14:paraId="1C612340" w14:textId="0DF9193E" w:rsidR="0016178E" w:rsidRPr="0016178E" w:rsidRDefault="0016178E" w:rsidP="0016178E">
      <w:pPr>
        <w:pStyle w:val="Testonotaapidipagina"/>
        <w:spacing w:before="40"/>
        <w:jc w:val="both"/>
        <w:rPr>
          <w:rFonts w:ascii="Times New Roman" w:hAnsi="Times New Roman" w:cs="Times New Roman"/>
          <w:sz w:val="18"/>
          <w:szCs w:val="18"/>
        </w:rPr>
      </w:pPr>
      <w:r w:rsidRPr="0016178E">
        <w:rPr>
          <w:rStyle w:val="Rimandonotaapidipagina"/>
          <w:rFonts w:ascii="Times New Roman" w:hAnsi="Times New Roman" w:cs="Times New Roman"/>
          <w:sz w:val="18"/>
          <w:szCs w:val="18"/>
        </w:rPr>
        <w:footnoteRef/>
      </w:r>
      <w:r w:rsidRPr="0016178E">
        <w:rPr>
          <w:rFonts w:ascii="Times New Roman" w:hAnsi="Times New Roman" w:cs="Times New Roman"/>
          <w:sz w:val="18"/>
          <w:szCs w:val="18"/>
        </w:rPr>
        <w:t xml:space="preserve"> </w:t>
      </w:r>
      <w:r w:rsidRPr="0016178E">
        <w:rPr>
          <w:rFonts w:ascii="Times New Roman" w:eastAsia="Times New Roman" w:hAnsi="Times New Roman" w:cs="Times New Roman"/>
          <w:iCs/>
          <w:kern w:val="0"/>
          <w:sz w:val="18"/>
          <w:szCs w:val="18"/>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Pr>
          <w:rFonts w:ascii="Times New Roman" w:eastAsia="Times New Roman" w:hAnsi="Times New Roman" w:cs="Times New Roman"/>
          <w:iCs/>
          <w:kern w:val="0"/>
          <w:sz w:val="18"/>
          <w:szCs w:val="18"/>
          <w:lang w:eastAsia="it-IT"/>
          <w14:ligatures w14:val="non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F5C1D"/>
    <w:multiLevelType w:val="hybridMultilevel"/>
    <w:tmpl w:val="26722892"/>
    <w:lvl w:ilvl="0" w:tplc="3A4866AA">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8"/>
  </w:num>
  <w:num w:numId="4">
    <w:abstractNumId w:val="5"/>
  </w:num>
  <w:num w:numId="5">
    <w:abstractNumId w:val="11"/>
  </w:num>
  <w:num w:numId="6">
    <w:abstractNumId w:val="4"/>
  </w:num>
  <w:num w:numId="7">
    <w:abstractNumId w:val="15"/>
  </w:num>
  <w:num w:numId="8">
    <w:abstractNumId w:val="13"/>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F5F"/>
    <w:rsid w:val="00146904"/>
    <w:rsid w:val="0016178E"/>
    <w:rsid w:val="001B2435"/>
    <w:rsid w:val="001D469D"/>
    <w:rsid w:val="00356EBA"/>
    <w:rsid w:val="003B6275"/>
    <w:rsid w:val="003C52F0"/>
    <w:rsid w:val="003E4427"/>
    <w:rsid w:val="003F08F3"/>
    <w:rsid w:val="0045594B"/>
    <w:rsid w:val="005272B8"/>
    <w:rsid w:val="005B48C0"/>
    <w:rsid w:val="007D1430"/>
    <w:rsid w:val="00866F7C"/>
    <w:rsid w:val="0092586C"/>
    <w:rsid w:val="00A2117C"/>
    <w:rsid w:val="00AE2330"/>
    <w:rsid w:val="00B474FB"/>
    <w:rsid w:val="00BD19CC"/>
    <w:rsid w:val="00C42F5F"/>
    <w:rsid w:val="00C53D08"/>
    <w:rsid w:val="00CD538F"/>
    <w:rsid w:val="00D43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15:chartTrackingRefBased/>
  <w15:docId w15:val="{7C826E2A-BEBE-45BD-ABAA-C55129AD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 w:type="character" w:styleId="Collegamentoipertestuale">
    <w:name w:val="Hyperlink"/>
    <w:basedOn w:val="Carpredefinitoparagrafo"/>
    <w:uiPriority w:val="99"/>
    <w:unhideWhenUsed/>
    <w:rsid w:val="001D469D"/>
    <w:rPr>
      <w:color w:val="0563C1" w:themeColor="hyperlink"/>
      <w:u w:val="single"/>
    </w:rPr>
  </w:style>
  <w:style w:type="paragraph" w:styleId="Testonotaapidipagina">
    <w:name w:val="footnote text"/>
    <w:basedOn w:val="Normale"/>
    <w:link w:val="TestonotaapidipaginaCarattere"/>
    <w:uiPriority w:val="99"/>
    <w:semiHidden/>
    <w:unhideWhenUsed/>
    <w:rsid w:val="003C52F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52F0"/>
    <w:rPr>
      <w:sz w:val="20"/>
      <w:szCs w:val="20"/>
    </w:rPr>
  </w:style>
  <w:style w:type="character" w:styleId="Rimandonotaapidipagina">
    <w:name w:val="footnote reference"/>
    <w:basedOn w:val="Carpredefinitoparagrafo"/>
    <w:uiPriority w:val="99"/>
    <w:semiHidden/>
    <w:unhideWhenUsed/>
    <w:rsid w:val="003C52F0"/>
    <w:rPr>
      <w:vertAlign w:val="superscript"/>
    </w:rPr>
  </w:style>
  <w:style w:type="paragraph" w:styleId="Paragrafoelenco">
    <w:name w:val="List Paragraph"/>
    <w:basedOn w:val="Normale"/>
    <w:uiPriority w:val="34"/>
    <w:qFormat/>
    <w:rsid w:val="00356EBA"/>
    <w:pPr>
      <w:ind w:left="720"/>
      <w:contextualSpacing/>
    </w:pPr>
  </w:style>
  <w:style w:type="paragraph" w:styleId="Sottotitolo">
    <w:name w:val="Subtitle"/>
    <w:basedOn w:val="Normale"/>
    <w:link w:val="SottotitoloCarattere"/>
    <w:qFormat/>
    <w:rsid w:val="0045594B"/>
    <w:pPr>
      <w:spacing w:after="0" w:line="240" w:lineRule="auto"/>
      <w:jc w:val="center"/>
    </w:pPr>
    <w:rPr>
      <w:rFonts w:ascii="Times New Roman" w:eastAsia="Times New Roman" w:hAnsi="Times New Roman" w:cs="Times New Roman"/>
      <w:b/>
      <w:bCs/>
      <w:kern w:val="0"/>
      <w:sz w:val="20"/>
      <w:szCs w:val="24"/>
      <w:lang w:eastAsia="it-IT"/>
      <w14:ligatures w14:val="none"/>
    </w:rPr>
  </w:style>
  <w:style w:type="character" w:customStyle="1" w:styleId="SottotitoloCarattere">
    <w:name w:val="Sottotitolo Carattere"/>
    <w:basedOn w:val="Carpredefinitoparagrafo"/>
    <w:link w:val="Sottotitolo"/>
    <w:rsid w:val="0045594B"/>
    <w:rPr>
      <w:rFonts w:ascii="Times New Roman" w:eastAsia="Times New Roman" w:hAnsi="Times New Roman" w:cs="Times New Roman"/>
      <w:b/>
      <w:bCs/>
      <w:kern w:val="0"/>
      <w:sz w:val="20"/>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codice-dei-contratti-pubbli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711B-05A4-49CD-B37D-BDD815DF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1963</Words>
  <Characters>11195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assunta.bofo@gmail.com</dc:creator>
  <cp:keywords/>
  <dc:description/>
  <cp:lastModifiedBy>Account Microsoft</cp:lastModifiedBy>
  <cp:revision>2</cp:revision>
  <dcterms:created xsi:type="dcterms:W3CDTF">2023-10-20T10:36:00Z</dcterms:created>
  <dcterms:modified xsi:type="dcterms:W3CDTF">2023-10-20T10:36:00Z</dcterms:modified>
</cp:coreProperties>
</file>