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37" w:rsidRDefault="00D628AC" w:rsidP="00E54915">
      <w:pPr>
        <w:pStyle w:val="Corpodeltes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01571" cy="539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7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137" w:rsidRPr="00F417C8" w:rsidRDefault="00D628AC" w:rsidP="00E54915">
      <w:pPr>
        <w:spacing w:before="36"/>
        <w:jc w:val="center"/>
        <w:rPr>
          <w:rFonts w:ascii="Calibri Light" w:hAnsi="Calibri Light" w:cs="Calibri Light"/>
          <w:sz w:val="26"/>
        </w:rPr>
      </w:pPr>
      <w:r w:rsidRPr="00F417C8">
        <w:rPr>
          <w:rFonts w:ascii="Calibri Light" w:hAnsi="Calibri Light" w:cs="Calibri Light"/>
          <w:sz w:val="26"/>
        </w:rPr>
        <w:t xml:space="preserve">ISTITUTO COMPRENSIVO STATALE “Liana </w:t>
      </w:r>
      <w:proofErr w:type="spellStart"/>
      <w:r w:rsidRPr="00F417C8">
        <w:rPr>
          <w:rFonts w:ascii="Calibri Light" w:hAnsi="Calibri Light" w:cs="Calibri Light"/>
          <w:sz w:val="26"/>
        </w:rPr>
        <w:t>Strenta</w:t>
      </w:r>
      <w:proofErr w:type="spellEnd"/>
      <w:r w:rsidRPr="00F417C8">
        <w:rPr>
          <w:rFonts w:ascii="Calibri Light" w:hAnsi="Calibri Light" w:cs="Calibri Light"/>
          <w:sz w:val="26"/>
        </w:rPr>
        <w:t xml:space="preserve"> Tongiorgi”</w:t>
      </w:r>
    </w:p>
    <w:p w:rsidR="00582137" w:rsidRPr="00F417C8" w:rsidRDefault="00D628AC" w:rsidP="00E54915">
      <w:pPr>
        <w:pStyle w:val="Corpodeltesto"/>
        <w:spacing w:before="9"/>
        <w:jc w:val="center"/>
        <w:rPr>
          <w:rFonts w:ascii="Calibri Light" w:hAnsi="Calibri Light" w:cs="Calibri Light"/>
          <w:w w:val="105"/>
        </w:rPr>
      </w:pPr>
      <w:r w:rsidRPr="00F417C8">
        <w:rPr>
          <w:rFonts w:ascii="Calibri Light" w:hAnsi="Calibri Light" w:cs="Calibri Light"/>
          <w:w w:val="105"/>
        </w:rPr>
        <w:t xml:space="preserve">Via Orazio </w:t>
      </w:r>
      <w:proofErr w:type="spellStart"/>
      <w:r w:rsidRPr="00F417C8">
        <w:rPr>
          <w:rFonts w:ascii="Calibri Light" w:hAnsi="Calibri Light" w:cs="Calibri Light"/>
          <w:w w:val="105"/>
        </w:rPr>
        <w:t>Gentileschi</w:t>
      </w:r>
      <w:proofErr w:type="spellEnd"/>
      <w:r w:rsidRPr="00F417C8">
        <w:rPr>
          <w:rFonts w:ascii="Calibri Light" w:hAnsi="Calibri Light" w:cs="Calibri Light"/>
          <w:w w:val="105"/>
        </w:rPr>
        <w:t>, 10 Pisa - Tel. 050/560094 – Fax 050/8310162 C.F.93049560506</w:t>
      </w:r>
    </w:p>
    <w:p w:rsidR="00E54915" w:rsidRDefault="00E54915">
      <w:pPr>
        <w:pStyle w:val="Corpodeltesto"/>
        <w:spacing w:before="9"/>
        <w:ind w:left="836"/>
        <w:rPr>
          <w:w w:val="105"/>
        </w:rPr>
      </w:pPr>
    </w:p>
    <w:p w:rsidR="0035031E" w:rsidRDefault="0035031E" w:rsidP="0035031E">
      <w:pPr>
        <w:pStyle w:val="Corpodeltesto"/>
        <w:spacing w:before="9"/>
        <w:jc w:val="right"/>
        <w:rPr>
          <w:rFonts w:ascii="Calibri Light" w:hAnsi="Calibri Light" w:cs="Calibri Light"/>
        </w:rPr>
      </w:pPr>
    </w:p>
    <w:p w:rsid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B7E0B">
        <w:rPr>
          <w:rFonts w:ascii="Calibri Light" w:hAnsi="Calibri Light" w:cs="Calibri Light"/>
          <w:sz w:val="22"/>
          <w:szCs w:val="22"/>
        </w:rPr>
        <w:t>Buongiorno,</w:t>
      </w:r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B7E0B">
        <w:rPr>
          <w:rFonts w:ascii="Calibri Light" w:hAnsi="Calibri Light" w:cs="Calibri Light"/>
          <w:sz w:val="22"/>
          <w:szCs w:val="22"/>
        </w:rPr>
        <w:t>con la presente si invia il link per la segnalazione delle adesioni all'assemblea di cui alla comunicazione.</w:t>
      </w:r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B7E0B">
        <w:rPr>
          <w:rFonts w:ascii="Calibri Light" w:hAnsi="Calibri Light" w:cs="Calibri Light"/>
          <w:sz w:val="22"/>
          <w:szCs w:val="22"/>
        </w:rPr>
        <w:t>Si prega di compilare il modulo aprendo il seguente link entro e non oltre le ore 20 di martedì 2 febbraio 2021:</w:t>
      </w:r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hyperlink r:id="rId7" w:history="1">
        <w:r w:rsidRPr="006B7E0B">
          <w:rPr>
            <w:rStyle w:val="Collegamentoipertestuale"/>
            <w:rFonts w:ascii="Calibri Light" w:hAnsi="Calibri Light" w:cs="Calibri Light"/>
            <w:sz w:val="22"/>
            <w:szCs w:val="22"/>
          </w:rPr>
          <w:t>https://forms.gle/DvqRsrZihxh7fqmLA</w:t>
        </w:r>
      </w:hyperlink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B7E0B">
        <w:rPr>
          <w:rFonts w:ascii="Calibri Light" w:hAnsi="Calibri Light" w:cs="Calibri Light"/>
          <w:sz w:val="22"/>
          <w:szCs w:val="22"/>
        </w:rPr>
        <w:t>La Compilazione è necessaria per il calcolo delle ore destinate alle assemblee.</w:t>
      </w:r>
    </w:p>
    <w:p w:rsidR="006B7E0B" w:rsidRPr="006B7E0B" w:rsidRDefault="006B7E0B" w:rsidP="006B7E0B">
      <w:pPr>
        <w:pStyle w:val="Corpodeltesto"/>
        <w:spacing w:before="9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B7E0B">
        <w:rPr>
          <w:rFonts w:ascii="Calibri Light" w:hAnsi="Calibri Light" w:cs="Calibri Light"/>
          <w:sz w:val="22"/>
          <w:szCs w:val="22"/>
        </w:rPr>
        <w:t>Ogni docente dovrà inoltre comunicare alla propria classe la variazione di orario.</w:t>
      </w:r>
    </w:p>
    <w:sectPr w:rsidR="006B7E0B" w:rsidRPr="006B7E0B" w:rsidSect="00E54915">
      <w:type w:val="continuous"/>
      <w:pgSz w:w="12240" w:h="15840"/>
      <w:pgMar w:top="680" w:right="1041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7F69"/>
    <w:multiLevelType w:val="hybridMultilevel"/>
    <w:tmpl w:val="9AFEB336"/>
    <w:lvl w:ilvl="0" w:tplc="8D8E2A84">
      <w:numFmt w:val="bullet"/>
      <w:lvlText w:val=""/>
      <w:lvlJc w:val="left"/>
      <w:pPr>
        <w:ind w:left="450" w:hanging="267"/>
      </w:pPr>
      <w:rPr>
        <w:rFonts w:ascii="Symbol" w:eastAsia="Symbol" w:hAnsi="Symbol" w:cs="Symbol" w:hint="default"/>
        <w:w w:val="104"/>
        <w:sz w:val="18"/>
        <w:szCs w:val="18"/>
        <w:lang w:val="it-IT" w:eastAsia="it-IT" w:bidi="it-IT"/>
      </w:rPr>
    </w:lvl>
    <w:lvl w:ilvl="1" w:tplc="8E04B274">
      <w:numFmt w:val="bullet"/>
      <w:lvlText w:val="•"/>
      <w:lvlJc w:val="left"/>
      <w:pPr>
        <w:ind w:left="1352" w:hanging="267"/>
      </w:pPr>
      <w:rPr>
        <w:rFonts w:hint="default"/>
        <w:lang w:val="it-IT" w:eastAsia="it-IT" w:bidi="it-IT"/>
      </w:rPr>
    </w:lvl>
    <w:lvl w:ilvl="2" w:tplc="B93259A6">
      <w:numFmt w:val="bullet"/>
      <w:lvlText w:val="•"/>
      <w:lvlJc w:val="left"/>
      <w:pPr>
        <w:ind w:left="2244" w:hanging="267"/>
      </w:pPr>
      <w:rPr>
        <w:rFonts w:hint="default"/>
        <w:lang w:val="it-IT" w:eastAsia="it-IT" w:bidi="it-IT"/>
      </w:rPr>
    </w:lvl>
    <w:lvl w:ilvl="3" w:tplc="C7D8466C">
      <w:numFmt w:val="bullet"/>
      <w:lvlText w:val="•"/>
      <w:lvlJc w:val="left"/>
      <w:pPr>
        <w:ind w:left="3136" w:hanging="267"/>
      </w:pPr>
      <w:rPr>
        <w:rFonts w:hint="default"/>
        <w:lang w:val="it-IT" w:eastAsia="it-IT" w:bidi="it-IT"/>
      </w:rPr>
    </w:lvl>
    <w:lvl w:ilvl="4" w:tplc="2F3452BC">
      <w:numFmt w:val="bullet"/>
      <w:lvlText w:val="•"/>
      <w:lvlJc w:val="left"/>
      <w:pPr>
        <w:ind w:left="4028" w:hanging="267"/>
      </w:pPr>
      <w:rPr>
        <w:rFonts w:hint="default"/>
        <w:lang w:val="it-IT" w:eastAsia="it-IT" w:bidi="it-IT"/>
      </w:rPr>
    </w:lvl>
    <w:lvl w:ilvl="5" w:tplc="6D6AD2BC">
      <w:numFmt w:val="bullet"/>
      <w:lvlText w:val="•"/>
      <w:lvlJc w:val="left"/>
      <w:pPr>
        <w:ind w:left="4920" w:hanging="267"/>
      </w:pPr>
      <w:rPr>
        <w:rFonts w:hint="default"/>
        <w:lang w:val="it-IT" w:eastAsia="it-IT" w:bidi="it-IT"/>
      </w:rPr>
    </w:lvl>
    <w:lvl w:ilvl="6" w:tplc="203603C6">
      <w:numFmt w:val="bullet"/>
      <w:lvlText w:val="•"/>
      <w:lvlJc w:val="left"/>
      <w:pPr>
        <w:ind w:left="5812" w:hanging="267"/>
      </w:pPr>
      <w:rPr>
        <w:rFonts w:hint="default"/>
        <w:lang w:val="it-IT" w:eastAsia="it-IT" w:bidi="it-IT"/>
      </w:rPr>
    </w:lvl>
    <w:lvl w:ilvl="7" w:tplc="FFB67D68">
      <w:numFmt w:val="bullet"/>
      <w:lvlText w:val="•"/>
      <w:lvlJc w:val="left"/>
      <w:pPr>
        <w:ind w:left="6704" w:hanging="267"/>
      </w:pPr>
      <w:rPr>
        <w:rFonts w:hint="default"/>
        <w:lang w:val="it-IT" w:eastAsia="it-IT" w:bidi="it-IT"/>
      </w:rPr>
    </w:lvl>
    <w:lvl w:ilvl="8" w:tplc="6636A7EE">
      <w:numFmt w:val="bullet"/>
      <w:lvlText w:val="•"/>
      <w:lvlJc w:val="left"/>
      <w:pPr>
        <w:ind w:left="7596" w:hanging="267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82137"/>
    <w:rsid w:val="001D7819"/>
    <w:rsid w:val="002A05CA"/>
    <w:rsid w:val="0035031E"/>
    <w:rsid w:val="00582137"/>
    <w:rsid w:val="006B7E0B"/>
    <w:rsid w:val="00BB6851"/>
    <w:rsid w:val="00D628AC"/>
    <w:rsid w:val="00D83FBC"/>
    <w:rsid w:val="00D90E49"/>
    <w:rsid w:val="00E54915"/>
    <w:rsid w:val="00F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82137"/>
    <w:rPr>
      <w:rFonts w:ascii="Comic Sans MS" w:eastAsia="Comic Sans MS" w:hAnsi="Comic Sans MS" w:cs="Comic Sans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2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82137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582137"/>
    <w:pPr>
      <w:ind w:left="450" w:hanging="268"/>
    </w:pPr>
  </w:style>
  <w:style w:type="paragraph" w:customStyle="1" w:styleId="TableParagraph">
    <w:name w:val="Table Paragraph"/>
    <w:basedOn w:val="Normale"/>
    <w:uiPriority w:val="1"/>
    <w:qFormat/>
    <w:rsid w:val="005821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AC"/>
    <w:rPr>
      <w:rFonts w:ascii="Tahoma" w:eastAsia="Comic Sans MS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B7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DvqRsrZihxh7fqm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2D1AF-BA3B-4D8F-ABEB-0FD869B5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malattia bambino serbini.doc</vt:lpstr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malattia bambino serbini.doc</dc:title>
  <dc:creator>client4</dc:creator>
  <cp:lastModifiedBy>client10</cp:lastModifiedBy>
  <cp:revision>2</cp:revision>
  <cp:lastPrinted>2021-01-26T11:50:00Z</cp:lastPrinted>
  <dcterms:created xsi:type="dcterms:W3CDTF">2021-02-04T09:23:00Z</dcterms:created>
  <dcterms:modified xsi:type="dcterms:W3CDTF">2021-02-04T09:23:00Z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Creator">
    <vt:lpwstr>RAD PDF</vt:lpwstr>
  </property>
  <property fmtid="{D5CDD505-2E9C-101B-9397-08002B2CF9AE}" pid="4" name="LastSaved">
    <vt:filetime>2021-01-09T00:00:00Z</vt:filetime>
  </property>
</Properties>
</file>