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21546" w:type="dxa"/>
        <w:tblInd w:w="-5" w:type="dxa"/>
        <w:tblLook w:val="04A0" w:firstRow="1" w:lastRow="0" w:firstColumn="1" w:lastColumn="0" w:noHBand="0" w:noVBand="1"/>
      </w:tblPr>
      <w:tblGrid>
        <w:gridCol w:w="2835"/>
        <w:gridCol w:w="14317"/>
        <w:gridCol w:w="4394"/>
      </w:tblGrid>
      <w:tr w:rsidR="007A45C9" w14:paraId="3C0FFF3A" w14:textId="77777777" w:rsidTr="007A45C9">
        <w:tc>
          <w:tcPr>
            <w:tcW w:w="2835" w:type="dxa"/>
            <w:vAlign w:val="center"/>
          </w:tcPr>
          <w:p w14:paraId="7CFCE7D0" w14:textId="5C4CE720" w:rsidR="007A45C9" w:rsidRPr="007D2D06" w:rsidRDefault="007A45C9" w:rsidP="007D2D0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sz w:val="32"/>
                <w:szCs w:val="22"/>
              </w:rPr>
            </w:pPr>
            <w:bookmarkStart w:id="0" w:name="_GoBack"/>
            <w:r w:rsidRPr="007D2D06">
              <w:rPr>
                <w:rFonts w:ascii="Calibri" w:hAnsi="Calibri"/>
                <w:b/>
                <w:bCs/>
                <w:sz w:val="32"/>
                <w:szCs w:val="22"/>
              </w:rPr>
              <w:t>ALLEGATO I - DNSH</w:t>
            </w:r>
          </w:p>
        </w:tc>
        <w:tc>
          <w:tcPr>
            <w:tcW w:w="14317" w:type="dxa"/>
            <w:vAlign w:val="center"/>
          </w:tcPr>
          <w:p w14:paraId="37B726A5" w14:textId="297A35F6" w:rsidR="007A45C9" w:rsidRDefault="007A45C9" w:rsidP="00D411D4">
            <w:pPr>
              <w:autoSpaceDE w:val="0"/>
              <w:autoSpaceDN w:val="0"/>
              <w:adjustRightInd w:val="0"/>
              <w:spacing w:before="60" w:after="60"/>
              <w:ind w:left="37" w:hanging="37"/>
              <w:jc w:val="center"/>
              <w:rPr>
                <w:rFonts w:ascii="Calibri" w:hAnsi="Calibri"/>
                <w:b/>
                <w:bCs/>
                <w:sz w:val="24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0D561FD6" w14:textId="5074F4E9" w:rsidR="007A45C9" w:rsidRDefault="007A45C9" w:rsidP="007A45C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/>
                <w:b/>
                <w:bCs/>
                <w:sz w:val="24"/>
                <w:szCs w:val="22"/>
              </w:rPr>
            </w:pPr>
          </w:p>
        </w:tc>
      </w:tr>
      <w:bookmarkEnd w:id="0"/>
    </w:tbl>
    <w:p w14:paraId="277717C7" w14:textId="0D9ACD71" w:rsidR="00CB086B" w:rsidRDefault="00CB086B" w:rsidP="00CB086B">
      <w:pPr>
        <w:autoSpaceDE w:val="0"/>
        <w:autoSpaceDN w:val="0"/>
        <w:adjustRightInd w:val="0"/>
        <w:rPr>
          <w:rFonts w:ascii="Calibri" w:hAnsi="Calibri"/>
          <w:b/>
          <w:sz w:val="24"/>
          <w:szCs w:val="24"/>
        </w:rPr>
      </w:pPr>
    </w:p>
    <w:tbl>
      <w:tblPr>
        <w:tblW w:w="215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426"/>
        <w:gridCol w:w="1054"/>
        <w:gridCol w:w="690"/>
        <w:gridCol w:w="677"/>
        <w:gridCol w:w="665"/>
        <w:gridCol w:w="8112"/>
        <w:gridCol w:w="1700"/>
        <w:gridCol w:w="6662"/>
      </w:tblGrid>
      <w:tr w:rsidR="00193B14" w:rsidRPr="00660EE6" w14:paraId="41E46960" w14:textId="77777777" w:rsidTr="00193B14">
        <w:trPr>
          <w:trHeight w:val="20"/>
        </w:trPr>
        <w:tc>
          <w:tcPr>
            <w:tcW w:w="2153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bottom"/>
            <w:hideMark/>
          </w:tcPr>
          <w:p w14:paraId="0F1C0B26" w14:textId="0E0F98B1" w:rsidR="00193B14" w:rsidRPr="00660EE6" w:rsidRDefault="00660EE6" w:rsidP="00193B14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</w:pPr>
            <w:r w:rsidRPr="00660EE6"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  <w:t xml:space="preserve">SCHEDA  </w:t>
            </w:r>
            <w:proofErr w:type="gramStart"/>
            <w:r w:rsidRPr="00660EE6"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  <w:t>3  -</w:t>
            </w:r>
            <w:proofErr w:type="gramEnd"/>
            <w:r w:rsidRPr="00660EE6">
              <w:rPr>
                <w:rFonts w:ascii="Calibri" w:hAnsi="Calibri" w:cs="Calibri"/>
                <w:b/>
                <w:bCs/>
                <w:iCs/>
                <w:color w:val="000000"/>
                <w:sz w:val="32"/>
                <w:szCs w:val="28"/>
              </w:rPr>
              <w:t xml:space="preserve"> ACQUISTO, LEASING E NOLEGGIO DI COMPUTER E APPARECCHIATURE ELETTRICHE ED ELETTRONICHE</w:t>
            </w:r>
          </w:p>
        </w:tc>
      </w:tr>
      <w:tr w:rsidR="00193B14" w:rsidRPr="00193B14" w14:paraId="6C94ED13" w14:textId="77777777" w:rsidTr="00193B14">
        <w:trPr>
          <w:trHeight w:val="2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B6708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91F9" w14:textId="77777777" w:rsidR="00193B14" w:rsidRPr="00193B14" w:rsidRDefault="00193B14" w:rsidP="00193B14">
            <w:pPr>
              <w:spacing w:before="60" w:after="60"/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BEDE" w14:textId="77777777" w:rsidR="00193B14" w:rsidRPr="00193B14" w:rsidRDefault="00193B14" w:rsidP="00193B14">
            <w:pPr>
              <w:spacing w:before="60" w:after="60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3A70" w14:textId="77777777" w:rsidR="00193B14" w:rsidRPr="00193B14" w:rsidRDefault="00193B14" w:rsidP="00193B14">
            <w:pPr>
              <w:spacing w:before="60" w:after="60"/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1DB31" w14:textId="77777777" w:rsidR="00193B14" w:rsidRPr="00193B14" w:rsidRDefault="00193B14" w:rsidP="00193B14">
            <w:pPr>
              <w:spacing w:before="60" w:after="60"/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AE0E" w14:textId="77777777" w:rsidR="00193B14" w:rsidRPr="00193B14" w:rsidRDefault="00193B14" w:rsidP="00193B14">
            <w:pPr>
              <w:spacing w:before="60" w:after="60"/>
            </w:pP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4552" w14:textId="77777777" w:rsidR="00193B14" w:rsidRPr="00193B14" w:rsidRDefault="00193B14" w:rsidP="00193B14">
            <w:pPr>
              <w:spacing w:before="60" w:after="6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C4CC1" w14:textId="77777777" w:rsidR="00193B14" w:rsidRPr="00193B14" w:rsidRDefault="00193B14" w:rsidP="00193B14">
            <w:pPr>
              <w:spacing w:before="60" w:after="60"/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6C85" w14:textId="77777777" w:rsidR="00193B14" w:rsidRPr="00193B14" w:rsidRDefault="00193B14" w:rsidP="00193B14">
            <w:pPr>
              <w:spacing w:before="60" w:after="60"/>
            </w:pPr>
          </w:p>
        </w:tc>
      </w:tr>
      <w:tr w:rsidR="00193B14" w:rsidRPr="00193B14" w14:paraId="5006F21B" w14:textId="77777777" w:rsidTr="00193B14">
        <w:trPr>
          <w:trHeight w:val="20"/>
        </w:trPr>
        <w:tc>
          <w:tcPr>
            <w:tcW w:w="21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EC0A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Verifiche e controlli da condurre per garantire il principio DNSH</w:t>
            </w:r>
          </w:p>
        </w:tc>
      </w:tr>
      <w:tr w:rsidR="00193B14" w:rsidRPr="00193B14" w14:paraId="63912828" w14:textId="77777777" w:rsidTr="00193B14">
        <w:trPr>
          <w:trHeight w:val="20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82D1AC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  <w:r w:rsidRPr="00193B14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Tempo di svolgimento delle verifiche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B2817B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  <w:r w:rsidRPr="00193B14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n.</w:t>
            </w:r>
          </w:p>
        </w:tc>
        <w:tc>
          <w:tcPr>
            <w:tcW w:w="11198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1E4F42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  <w:r w:rsidRPr="00193B14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Elemento di controllo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D36F51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  <w:r w:rsidRPr="00193B14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Esito</w:t>
            </w:r>
            <w:r w:rsidRPr="00193B14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br/>
              <w:t xml:space="preserve"> (Sì/No/Non applicabile)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62562E" w14:textId="5B466F64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  <w:r w:rsidRPr="00193B14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Commento (obb</w:t>
            </w:r>
            <w:r w:rsidR="009A272B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l</w:t>
            </w:r>
            <w:r w:rsidRPr="00193B14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igatorio in caso di N/A)</w:t>
            </w:r>
          </w:p>
        </w:tc>
      </w:tr>
      <w:tr w:rsidR="00193B14" w:rsidRPr="00193B14" w14:paraId="4B48C8B5" w14:textId="77777777" w:rsidTr="00193B14">
        <w:trPr>
          <w:trHeight w:val="712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BE73B3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32"/>
                <w:szCs w:val="22"/>
              </w:rPr>
            </w:pPr>
            <w:r w:rsidRPr="00193B14">
              <w:rPr>
                <w:rFonts w:ascii="Calibri" w:hAnsi="Calibri" w:cs="Calibri"/>
                <w:b/>
                <w:color w:val="000000"/>
                <w:sz w:val="32"/>
                <w:szCs w:val="22"/>
              </w:rPr>
              <w:t>Ex-ante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8CD1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9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4C1241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E' disponibile l'iscrizione alla piattaforma RAEE in qualità di produttore e/o distributore e/o fornitore?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29D8" w14:textId="0592485C" w:rsidR="00193B14" w:rsidRPr="00193B14" w:rsidRDefault="00193B14" w:rsidP="00E9307D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8"/>
                <w:szCs w:val="18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32255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93B14" w:rsidRPr="00193B14" w14:paraId="1866EB64" w14:textId="77777777" w:rsidTr="00193B14">
        <w:trPr>
          <w:trHeight w:val="1002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489993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83BA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262EA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prodotti elettronici acquistati sono dotati di un’etichetta ambientale di tipo I, secondo la UNI EN ISO 14024, ad esempio TCO </w:t>
            </w:r>
            <w:proofErr w:type="spellStart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Certified</w:t>
            </w:r>
            <w:proofErr w:type="spellEnd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, EPEAT 2018, Blue Angel, TÜV Green Product Mark o di etichetta equivalente)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9E06" w14:textId="57EEA13A" w:rsidR="00193B14" w:rsidRPr="00193B14" w:rsidRDefault="00193B14" w:rsidP="00E9307D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8"/>
                <w:szCs w:val="1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701F1F" w14:textId="77777777" w:rsidR="00193B14" w:rsidRPr="00193B14" w:rsidRDefault="00193B14" w:rsidP="003B6D4B">
            <w:pPr>
              <w:spacing w:after="6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22"/>
              </w:rPr>
            </w:pPr>
            <w:r w:rsidRPr="00193B14">
              <w:rPr>
                <w:rFonts w:ascii="Calibri" w:hAnsi="Calibri" w:cs="Calibri"/>
                <w:i/>
                <w:iCs/>
                <w:color w:val="000000"/>
                <w:sz w:val="18"/>
                <w:szCs w:val="22"/>
              </w:rPr>
              <w:t>Specificare il tipo di etichetta ambientale di tipo I</w:t>
            </w:r>
          </w:p>
        </w:tc>
      </w:tr>
      <w:tr w:rsidR="00193B14" w:rsidRPr="00193B14" w14:paraId="410EC99D" w14:textId="77777777" w:rsidTr="00193B14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610A02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08C9CECA" w14:textId="77777777" w:rsidR="00193B14" w:rsidRPr="00193B14" w:rsidRDefault="00193B14" w:rsidP="00E9307D">
            <w:pPr>
              <w:spacing w:before="60" w:after="6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In caso di assenza di un etichetta ambientale di tipo I dovranno essere verificati i requisiti seguenti al posto del punto 2</w:t>
            </w:r>
          </w:p>
        </w:tc>
      </w:tr>
      <w:tr w:rsidR="00193B14" w:rsidRPr="00193B14" w14:paraId="3243C11F" w14:textId="77777777" w:rsidTr="00193B14">
        <w:trPr>
          <w:trHeight w:val="658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5968A5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6F43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937C8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L'AEE è dotata di Etichetta EPA ENERGY STAR?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B059" w14:textId="78AC038F" w:rsidR="00193B14" w:rsidRPr="00193B14" w:rsidRDefault="00193B14" w:rsidP="00E9307D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8"/>
                <w:szCs w:val="1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3251F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93B14" w:rsidRPr="00193B14" w14:paraId="6E9ACD1F" w14:textId="77777777" w:rsidTr="00193B14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549834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045FE9D9" w14:textId="77777777" w:rsidR="00193B14" w:rsidRPr="00193B14" w:rsidRDefault="00193B14" w:rsidP="00E9307D">
            <w:pPr>
              <w:spacing w:before="60" w:after="6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193B1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In  alternativa</w:t>
            </w:r>
            <w:proofErr w:type="gramEnd"/>
            <w:r w:rsidRPr="00193B1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al punto 3, rispondere al punto 3.1</w:t>
            </w:r>
          </w:p>
        </w:tc>
      </w:tr>
      <w:tr w:rsidR="00193B14" w:rsidRPr="00193B14" w14:paraId="6E8D6255" w14:textId="77777777" w:rsidTr="00193B14">
        <w:trPr>
          <w:trHeight w:val="794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BC0D4E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4AAC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85A16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E' disponibile una dichiarazione del produttore che attesti che il consumo tipico di energia elettrica (</w:t>
            </w:r>
            <w:proofErr w:type="spellStart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Etec</w:t>
            </w:r>
            <w:proofErr w:type="spellEnd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), calcolato per ogni dispositivo offerto, non superi il TEC massimo necessario (</w:t>
            </w:r>
            <w:proofErr w:type="spellStart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Etec</w:t>
            </w:r>
            <w:proofErr w:type="spellEnd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-max) in linea con quanto descritto nell’Allegato III dei criteri GPP </w:t>
            </w:r>
            <w:proofErr w:type="gramStart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UE ?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E146" w14:textId="7A118ED0" w:rsidR="00193B14" w:rsidRPr="00193B14" w:rsidRDefault="00193B14" w:rsidP="00E9307D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8"/>
                <w:szCs w:val="1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307C1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93B14" w:rsidRPr="00193B14" w14:paraId="603A02A5" w14:textId="77777777" w:rsidTr="00193B14">
        <w:trPr>
          <w:trHeight w:val="794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02544F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373D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8DF27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Nel caso di server e prodotti di archiviazioni dati, è disponibile la dichiarazione dei produttori/fornitori di conformità alla seguente normativa: </w:t>
            </w:r>
            <w:proofErr w:type="spellStart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ecodesign</w:t>
            </w:r>
            <w:proofErr w:type="spellEnd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(Regolamento (EU) 2019/424)?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934B" w14:textId="0EA0CA29" w:rsidR="00193B14" w:rsidRPr="00193B14" w:rsidRDefault="00193B14" w:rsidP="00E9307D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8"/>
                <w:szCs w:val="1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05999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93B14" w:rsidRPr="00193B14" w14:paraId="38D159A9" w14:textId="77777777" w:rsidTr="00193B14">
        <w:trPr>
          <w:trHeight w:val="794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845965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4F48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C63F6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Nel caso di computer fissi e display, è presente la marcatura di alloggiamenti e mascherine di plastica secondo gli standard ISO 11469 e ISO 1043?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8FF0" w14:textId="49783F77" w:rsidR="00193B14" w:rsidRPr="00193B14" w:rsidRDefault="00193B14" w:rsidP="00E9307D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8"/>
                <w:szCs w:val="1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5AD2D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93B14" w:rsidRPr="00193B14" w14:paraId="7ABA656E" w14:textId="77777777" w:rsidTr="00193B14">
        <w:trPr>
          <w:trHeight w:val="794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6978B8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F9E5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A791DF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Nel caso di fornitura di apparecchiature TIC ricondizionate/rifabbricate, è disponibile una delle certificazioni di sistema di gestione seguente:</w:t>
            </w: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• ISO 9001 e ISO 14001/regolamento EMAS (certificazione di sistema di gestione disponibile sotto accreditamento –il campo di applicazione della certificazione dovrà riportare lo specifico scopo richiesto);</w:t>
            </w: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• EN 50614:2020 (qualora l'apparecchiatura sia stata precedentemente scartata come rifiuto RAEE, e preparata per il riutilizzo per lo stesso scopo per cui è stata concepita)?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DD05" w14:textId="25279764" w:rsidR="00193B14" w:rsidRPr="00193B14" w:rsidRDefault="00193B14" w:rsidP="00E9307D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8"/>
                <w:szCs w:val="1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2EDD3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93B14" w:rsidRPr="00193B14" w14:paraId="164FF178" w14:textId="77777777" w:rsidTr="00193B14">
        <w:trPr>
          <w:trHeight w:val="794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D22C7D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973F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40B94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E' disponibile una dichiarazione del produttore/fornitore di rispetto della seguente normativa: REACH (Regolamento (CE) n.1907/2006); </w:t>
            </w:r>
            <w:proofErr w:type="spellStart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RoHS</w:t>
            </w:r>
            <w:proofErr w:type="spellEnd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(Direttiva 2011/65/EU e </w:t>
            </w:r>
            <w:proofErr w:type="spellStart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ss.m.i</w:t>
            </w:r>
            <w:proofErr w:type="spellEnd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.); Compatibilità elettromagnetica (Direttiva 2014/30/UE e </w:t>
            </w:r>
            <w:proofErr w:type="spellStart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ss.m.i</w:t>
            </w:r>
            <w:proofErr w:type="spellEnd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.)?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EF60" w14:textId="7AE7A507" w:rsidR="00193B14" w:rsidRPr="00193B14" w:rsidRDefault="00193B14" w:rsidP="00E9307D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8"/>
                <w:szCs w:val="1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82213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93B14" w:rsidRPr="00193B14" w14:paraId="69336E93" w14:textId="77777777" w:rsidTr="00193B14">
        <w:trPr>
          <w:trHeight w:val="794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EF55C6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43DA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9E182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Sono state indicate le limitazioni delle caratteristiche di pericolo dei materiali che si prevede utilizzare (Art. 57, Regolamento CE 1907/2006, REACH)?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ED80" w14:textId="23B2E53F" w:rsidR="00193B14" w:rsidRPr="00193B14" w:rsidRDefault="00193B14" w:rsidP="00E9307D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8"/>
                <w:szCs w:val="1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26F5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93B14" w:rsidRPr="00193B14" w14:paraId="06E8A07B" w14:textId="77777777" w:rsidTr="00193B14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25FAFB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4D1A5982" w14:textId="77777777" w:rsidR="00193B14" w:rsidRPr="00193B14" w:rsidRDefault="00193B14" w:rsidP="00E9307D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2"/>
              </w:rPr>
            </w:pPr>
            <w:r w:rsidRPr="00193B14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2"/>
              </w:rPr>
              <w:t xml:space="preserve">Alle apparecchiature per stampa, copia, multifunzione e servizi di </w:t>
            </w:r>
            <w:proofErr w:type="spellStart"/>
            <w:r w:rsidRPr="00193B14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2"/>
              </w:rPr>
              <w:t>Print&amp;Copy</w:t>
            </w:r>
            <w:proofErr w:type="spellEnd"/>
            <w:r w:rsidRPr="00193B14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2"/>
              </w:rPr>
              <w:t xml:space="preserve"> si applica un requisito trasversale</w:t>
            </w:r>
          </w:p>
        </w:tc>
      </w:tr>
      <w:tr w:rsidR="00193B14" w:rsidRPr="00193B14" w14:paraId="3F2E6049" w14:textId="77777777" w:rsidTr="003B6D4B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3067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AF38" w14:textId="77777777" w:rsidR="00193B14" w:rsidRPr="00193B14" w:rsidRDefault="00193B14" w:rsidP="00193B14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0BBFB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E' verificata la conformità alle specifiche tecniche e clausole contrattuali dei Criteri ambientali minimi “Affidamento del servizio di stampa gestita, affidamento del servizio di noleggio di stampanti e di apparecchiature multifunzione per ufficio e acquisto o il leasing di stampanti e di apparecchiature multifunzione per ufficio, approvato con DM 17 ottobre 2019, in G.U. n. 261 del 7 novembre 2019</w:t>
            </w:r>
            <w:proofErr w:type="gramStart"/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” ?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4E58" w14:textId="2111645A" w:rsidR="00193B14" w:rsidRPr="00193B14" w:rsidRDefault="00193B14" w:rsidP="00E9307D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8"/>
                <w:szCs w:val="1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26EB8" w14:textId="77777777" w:rsidR="00193B14" w:rsidRPr="00193B14" w:rsidRDefault="00193B14" w:rsidP="00193B14">
            <w:pPr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3B1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307D" w:rsidRPr="00193B14" w14:paraId="321BEAC4" w14:textId="77777777" w:rsidTr="003B6D4B">
        <w:trPr>
          <w:trHeight w:val="1170"/>
        </w:trPr>
        <w:tc>
          <w:tcPr>
            <w:tcW w:w="13315" w:type="dxa"/>
            <w:gridSpan w:val="7"/>
            <w:tcBorders>
              <w:top w:val="single" w:sz="4" w:space="0" w:color="auto"/>
            </w:tcBorders>
          </w:tcPr>
          <w:p w14:paraId="0FC818ED" w14:textId="4BAB8F14" w:rsidR="00E9307D" w:rsidRPr="003B6D4B" w:rsidRDefault="003B6D4B" w:rsidP="003B6D4B">
            <w:pPr>
              <w:autoSpaceDE w:val="0"/>
              <w:autoSpaceDN w:val="0"/>
              <w:adjustRightInd w:val="0"/>
              <w:spacing w:before="60"/>
              <w:ind w:left="705" w:hanging="705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 xml:space="preserve">N.B.: 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ab/>
              <w:t>COMPILARE UNA SCHEDA PER OGNI PRODOTTO/TIPOLOGIA DI PRODOTTO OFFERTO E RIENTRANTE NELLA CATEGORIA AEE CHE PRESENTI ELEMENTI DI VERIFICA DIVERSI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265DD709" w14:textId="77777777" w:rsidR="00E9307D" w:rsidRDefault="003B6D4B" w:rsidP="003B6D4B">
            <w:pPr>
              <w:spacing w:before="60" w:after="60"/>
              <w:jc w:val="center"/>
              <w:rPr>
                <w:rFonts w:eastAsia="Arial" w:cstheme="minorHAnsi"/>
                <w:sz w:val="24"/>
                <w:szCs w:val="24"/>
                <w:lang w:bidi="it-IT"/>
              </w:rPr>
            </w:pPr>
            <w:r w:rsidRPr="00D80DCE">
              <w:rPr>
                <w:rFonts w:eastAsia="Arial" w:cstheme="minorHAnsi"/>
                <w:sz w:val="24"/>
                <w:szCs w:val="24"/>
                <w:lang w:bidi="it-IT"/>
              </w:rPr>
              <w:t>Data</w:t>
            </w:r>
          </w:p>
          <w:p w14:paraId="0A70FA38" w14:textId="65DB4F91" w:rsidR="003B6D4B" w:rsidRPr="00193B14" w:rsidRDefault="003B6D4B" w:rsidP="007D2D06">
            <w:pPr>
              <w:spacing w:before="240"/>
              <w:jc w:val="center"/>
              <w:rPr>
                <w:rFonts w:ascii="Calibri" w:hAnsi="Calibri" w:cs="Calibri"/>
                <w:b/>
                <w:color w:val="000000"/>
                <w:sz w:val="28"/>
                <w:szCs w:val="18"/>
              </w:rPr>
            </w:pPr>
            <w:r>
              <w:rPr>
                <w:rFonts w:eastAsia="Arial" w:cstheme="minorHAnsi"/>
                <w:sz w:val="24"/>
                <w:szCs w:val="24"/>
                <w:lang w:bidi="it-IT"/>
              </w:rPr>
              <w:t>_____________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B3BD9B6" w14:textId="21B67987" w:rsidR="00E9307D" w:rsidRPr="00193B14" w:rsidRDefault="003B6D4B" w:rsidP="003B6D4B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Enfasicorsivo"/>
                <w:rFonts w:cstheme="minorHAnsi"/>
                <w:sz w:val="24"/>
                <w:szCs w:val="24"/>
              </w:rPr>
              <w:t>Timbro e firma</w:t>
            </w:r>
          </w:p>
        </w:tc>
      </w:tr>
    </w:tbl>
    <w:p w14:paraId="114B1264" w14:textId="3876C769" w:rsidR="00E9307D" w:rsidRPr="00D80DCE" w:rsidRDefault="00E9307D" w:rsidP="003B6D4B">
      <w:pPr>
        <w:spacing w:before="240"/>
        <w:ind w:right="2119"/>
        <w:jc w:val="right"/>
        <w:rPr>
          <w:rStyle w:val="Enfasicorsivo"/>
          <w:rFonts w:cstheme="minorHAnsi"/>
          <w:sz w:val="24"/>
          <w:szCs w:val="24"/>
        </w:rPr>
      </w:pPr>
    </w:p>
    <w:sectPr w:rsidR="00E9307D" w:rsidRPr="00D80DCE" w:rsidSect="007D2D06">
      <w:headerReference w:type="default" r:id="rId7"/>
      <w:footnotePr>
        <w:numRestart w:val="eachSect"/>
      </w:footnotePr>
      <w:pgSz w:w="23808" w:h="16840" w:orient="landscape" w:code="8"/>
      <w:pgMar w:top="709" w:right="1418" w:bottom="426" w:left="1134" w:header="142" w:footer="30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1E8540" w14:textId="77777777" w:rsidR="007F4E20" w:rsidRDefault="007F4E20">
      <w:r>
        <w:separator/>
      </w:r>
    </w:p>
  </w:endnote>
  <w:endnote w:type="continuationSeparator" w:id="0">
    <w:p w14:paraId="701327DB" w14:textId="77777777" w:rsidR="007F4E20" w:rsidRDefault="007F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86B81" w14:textId="77777777" w:rsidR="007F4E20" w:rsidRDefault="007F4E20">
      <w:r>
        <w:separator/>
      </w:r>
    </w:p>
  </w:footnote>
  <w:footnote w:type="continuationSeparator" w:id="0">
    <w:p w14:paraId="227509F1" w14:textId="77777777" w:rsidR="007F4E20" w:rsidRDefault="007F4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048CB"/>
    <w:rsid w:val="00114C05"/>
    <w:rsid w:val="00120E21"/>
    <w:rsid w:val="00121551"/>
    <w:rsid w:val="00127753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3B14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AF0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6D4B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187"/>
    <w:rsid w:val="003F17A1"/>
    <w:rsid w:val="003F4D69"/>
    <w:rsid w:val="00403086"/>
    <w:rsid w:val="00411A5B"/>
    <w:rsid w:val="00420FAD"/>
    <w:rsid w:val="004223E6"/>
    <w:rsid w:val="00422EF1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42BA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88C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0EE6"/>
    <w:rsid w:val="00666574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87664"/>
    <w:rsid w:val="00790A6E"/>
    <w:rsid w:val="00795247"/>
    <w:rsid w:val="007A45C9"/>
    <w:rsid w:val="007A604B"/>
    <w:rsid w:val="007B6592"/>
    <w:rsid w:val="007B7687"/>
    <w:rsid w:val="007C3846"/>
    <w:rsid w:val="007D2D06"/>
    <w:rsid w:val="007D3C58"/>
    <w:rsid w:val="007D556C"/>
    <w:rsid w:val="007D5A18"/>
    <w:rsid w:val="007E6B9B"/>
    <w:rsid w:val="007E76CC"/>
    <w:rsid w:val="007F4E20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B3DD8"/>
    <w:rsid w:val="008C00B7"/>
    <w:rsid w:val="008C4A4E"/>
    <w:rsid w:val="008C570C"/>
    <w:rsid w:val="008C69A2"/>
    <w:rsid w:val="008D5F02"/>
    <w:rsid w:val="008E6BDA"/>
    <w:rsid w:val="008F6E2B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97876"/>
    <w:rsid w:val="009A272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203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255C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11D4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4DE2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96493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307D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0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Account Microsoft</cp:lastModifiedBy>
  <cp:revision>2</cp:revision>
  <cp:lastPrinted>2016-07-15T08:29:00Z</cp:lastPrinted>
  <dcterms:created xsi:type="dcterms:W3CDTF">2023-09-16T09:44:00Z</dcterms:created>
  <dcterms:modified xsi:type="dcterms:W3CDTF">2023-09-16T09:44:00Z</dcterms:modified>
</cp:coreProperties>
</file>