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6C" w:rsidRPr="00184029" w:rsidRDefault="00F9436C" w:rsidP="00F9436C">
      <w:pPr>
        <w:pStyle w:val="Corpodeltesto"/>
        <w:spacing w:before="1"/>
        <w:ind w:left="132"/>
        <w:rPr>
          <w:rFonts w:ascii="Times New Roman" w:hAnsi="Times New Roman" w:cs="Times New Roman"/>
        </w:rPr>
      </w:pPr>
    </w:p>
    <w:p w:rsidR="00B47CB8" w:rsidRPr="00916538" w:rsidRDefault="00B47CB8" w:rsidP="00B47C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</w:t>
      </w:r>
      <w:r w:rsidRPr="007B1DCF">
        <w:rPr>
          <w:rFonts w:ascii="Times New Roman" w:hAnsi="Times New Roman" w:cs="Times New Roman"/>
          <w:b/>
        </w:rPr>
        <w:t xml:space="preserve">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</w:t>
      </w:r>
      <w:proofErr w:type="spellStart"/>
      <w:r w:rsidRPr="007B1DCF">
        <w:rPr>
          <w:rFonts w:ascii="Times New Roman" w:hAnsi="Times New Roman" w:cs="Times New Roman"/>
          <w:b/>
        </w:rPr>
        <w:t>DigComp</w:t>
      </w:r>
      <w:proofErr w:type="spellEnd"/>
      <w:r w:rsidRPr="007B1DCF">
        <w:rPr>
          <w:rFonts w:ascii="Times New Roman" w:hAnsi="Times New Roman" w:cs="Times New Roman"/>
          <w:b/>
        </w:rPr>
        <w:t xml:space="preserve"> 2.2 e </w:t>
      </w:r>
      <w:proofErr w:type="spellStart"/>
      <w:r w:rsidRPr="007B1DCF">
        <w:rPr>
          <w:rFonts w:ascii="Times New Roman" w:hAnsi="Times New Roman" w:cs="Times New Roman"/>
          <w:b/>
        </w:rPr>
        <w:t>DigCompEdu</w:t>
      </w:r>
      <w:proofErr w:type="spellEnd"/>
      <w:r w:rsidRPr="007B1DCF">
        <w:rPr>
          <w:rFonts w:ascii="Times New Roman" w:hAnsi="Times New Roman" w:cs="Times New Roman"/>
          <w:b/>
        </w:rPr>
        <w:t xml:space="preserve">, nel rispetto del target M4C1-13 </w:t>
      </w:r>
    </w:p>
    <w:p w:rsidR="00B47CB8" w:rsidRPr="00B47CB8" w:rsidRDefault="00B47CB8" w:rsidP="00B47CB8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B8">
        <w:rPr>
          <w:rFonts w:ascii="Times New Roman" w:hAnsi="Times New Roman" w:cs="Times New Roman"/>
          <w:b/>
          <w:sz w:val="24"/>
          <w:szCs w:val="24"/>
        </w:rPr>
        <w:t xml:space="preserve">Codice progetto : </w:t>
      </w:r>
      <w:r w:rsidRPr="00B47CB8">
        <w:rPr>
          <w:rFonts w:ascii="Times New Roman" w:hAnsi="Times New Roman" w:cs="Times New Roman"/>
          <w:b/>
        </w:rPr>
        <w:t>M4C1I2.1-2023-1222-P-40955</w:t>
      </w:r>
    </w:p>
    <w:p w:rsidR="00B47CB8" w:rsidRPr="00B47CB8" w:rsidRDefault="00B47CB8" w:rsidP="00B47CB8">
      <w:pPr>
        <w:pStyle w:val="Heading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B8"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B47CB8">
        <w:rPr>
          <w:rFonts w:ascii="Times New Roman" w:hAnsi="Times New Roman" w:cs="Times New Roman"/>
          <w:b/>
        </w:rPr>
        <w:t>D14D23003860006</w:t>
      </w:r>
    </w:p>
    <w:p w:rsidR="00B47CB8" w:rsidRPr="00B47CB8" w:rsidRDefault="00B47CB8" w:rsidP="00B47CB8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B8">
        <w:rPr>
          <w:rFonts w:ascii="Times New Roman" w:hAnsi="Times New Roman" w:cs="Times New Roman"/>
          <w:b/>
          <w:sz w:val="24"/>
          <w:szCs w:val="24"/>
        </w:rPr>
        <w:t xml:space="preserve">NOME PROGETTO: </w:t>
      </w:r>
      <w:r w:rsidRPr="00B47CB8">
        <w:rPr>
          <w:rFonts w:ascii="Times New Roman" w:hAnsi="Times New Roman" w:cs="Times New Roman"/>
          <w:b/>
          <w:color w:val="202528"/>
          <w:sz w:val="24"/>
          <w:szCs w:val="24"/>
        </w:rPr>
        <w:t>FROMAZIONE NICCOLINI</w:t>
      </w:r>
    </w:p>
    <w:p w:rsidR="00184029" w:rsidRPr="00B47CB8" w:rsidRDefault="00184029" w:rsidP="00184029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color w:val="202528"/>
          <w:sz w:val="20"/>
          <w:szCs w:val="20"/>
        </w:rPr>
      </w:pPr>
    </w:p>
    <w:p w:rsidR="00184029" w:rsidRPr="00B47CB8" w:rsidRDefault="00184029" w:rsidP="0018402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Allegato </w:t>
      </w:r>
      <w:r w:rsidR="00104141"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>C</w:t>
      </w:r>
      <w:r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– DICHIARAZIONE </w:t>
      </w:r>
      <w:proofErr w:type="spellStart"/>
      <w:r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>DI</w:t>
      </w:r>
      <w:proofErr w:type="spellEnd"/>
      <w:r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ASSENZA </w:t>
      </w:r>
      <w:proofErr w:type="spellStart"/>
      <w:r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>DI</w:t>
      </w:r>
      <w:proofErr w:type="spellEnd"/>
      <w:r w:rsidRPr="00B47CB8">
        <w:rPr>
          <w:rFonts w:ascii="Times New Roman" w:hAnsi="Times New Roman" w:cs="Times New Roman"/>
          <w:b/>
          <w:color w:val="000000"/>
          <w:bdr w:val="none" w:sz="0" w:space="0" w:color="auto" w:frame="1"/>
        </w:rPr>
        <w:t xml:space="preserve"> INCOMPATIBILITA’</w:t>
      </w:r>
    </w:p>
    <w:p w:rsidR="00F9436C" w:rsidRPr="00184029" w:rsidRDefault="00F9436C" w:rsidP="00F9436C">
      <w:pPr>
        <w:pStyle w:val="Corpodeltesto"/>
        <w:spacing w:before="1"/>
        <w:ind w:left="132"/>
        <w:rPr>
          <w:rFonts w:ascii="Times New Roman" w:hAnsi="Times New Roman" w:cs="Times New Roman"/>
        </w:rPr>
      </w:pP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FF7B54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84029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104141" w:rsidRPr="00104141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</w:p>
    <w:p w:rsidR="00104141" w:rsidRPr="00404393" w:rsidRDefault="00104141" w:rsidP="00104141">
      <w:p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40439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avendo preso visione dei bandi relativi al progetto </w:t>
      </w:r>
      <w:r w:rsidR="00B47CB8">
        <w:rPr>
          <w:rFonts w:ascii="Times New Roman" w:hAnsi="Times New Roman" w:cs="Times New Roman"/>
          <w:color w:val="000000"/>
          <w:bdr w:val="none" w:sz="0" w:space="0" w:color="auto" w:frame="1"/>
        </w:rPr>
        <w:t>FROMAZIONE NICCOLINI</w:t>
      </w:r>
    </w:p>
    <w:p w:rsidR="00F9436C" w:rsidRPr="00184029" w:rsidRDefault="00F9436C" w:rsidP="00F9436C">
      <w:pPr>
        <w:pStyle w:val="Heading1"/>
        <w:spacing w:line="266" w:lineRule="exact"/>
        <w:ind w:left="0" w:right="-1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>CONSAPEVOLE</w:t>
      </w:r>
    </w:p>
    <w:p w:rsidR="00F9436C" w:rsidRDefault="00F9436C" w:rsidP="00F9436C">
      <w:pPr>
        <w:pStyle w:val="Corpodeltesto"/>
        <w:spacing w:before="134" w:line="360" w:lineRule="auto"/>
        <w:ind w:left="127" w:right="119" w:hanging="10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>delle sanzioni penali richiamate dall’art. 76 del D.P.R. 28/12/2000 N. 445, in caso di dichiarazioni mendaci 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della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decadenza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benefici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eventualmente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conseguenti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al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provvedimento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emanato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sulla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base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dichiarazioni non veritiere, di cui all’art. 75 del D.P.R. 28/12/2000 n. 445 ai sensi e per gli effetti dell’art. 47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del citato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D.P.R.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445/2000,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sotto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la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propria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responsabilità</w:t>
      </w:r>
    </w:p>
    <w:p w:rsidR="00F9436C" w:rsidRPr="00184029" w:rsidRDefault="00184029" w:rsidP="00184029">
      <w:pPr>
        <w:pStyle w:val="Corpodeltesto"/>
        <w:spacing w:before="134" w:line="360" w:lineRule="auto"/>
        <w:ind w:left="127" w:right="119" w:hanging="10"/>
        <w:jc w:val="center"/>
        <w:rPr>
          <w:rFonts w:ascii="Times New Roman" w:hAnsi="Times New Roman" w:cs="Times New Roman"/>
          <w:b/>
        </w:rPr>
      </w:pPr>
      <w:r w:rsidRPr="00184029">
        <w:rPr>
          <w:rFonts w:ascii="Times New Roman" w:hAnsi="Times New Roman" w:cs="Times New Roman"/>
          <w:b/>
        </w:rPr>
        <w:t>DICHIARA</w:t>
      </w:r>
    </w:p>
    <w:p w:rsidR="00F9436C" w:rsidRPr="00184029" w:rsidRDefault="00F9436C" w:rsidP="00F9436C">
      <w:pPr>
        <w:pStyle w:val="Corpodeltesto"/>
        <w:spacing w:before="133" w:line="360" w:lineRule="auto"/>
        <w:ind w:left="127" w:right="110" w:hanging="10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non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trovarsi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in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nessuna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delle condizioni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 incompatibilità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previste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dalle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Disposizioni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Istruzioni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per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l’attuazione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delle iniziative</w:t>
      </w:r>
      <w:r w:rsidRPr="00184029">
        <w:rPr>
          <w:rFonts w:ascii="Times New Roman" w:hAnsi="Times New Roman" w:cs="Times New Roman"/>
          <w:spacing w:val="-4"/>
        </w:rPr>
        <w:t xml:space="preserve"> </w:t>
      </w:r>
      <w:r w:rsidRPr="00184029">
        <w:rPr>
          <w:rFonts w:ascii="Times New Roman" w:hAnsi="Times New Roman" w:cs="Times New Roman"/>
        </w:rPr>
        <w:t>finanziate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con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Fondi Europei</w:t>
      </w:r>
      <w:r w:rsidRPr="00184029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184029">
        <w:rPr>
          <w:rFonts w:ascii="Times New Roman" w:hAnsi="Times New Roman" w:cs="Times New Roman"/>
          <w:i/>
        </w:rPr>
        <w:t>Next</w:t>
      </w:r>
      <w:proofErr w:type="spellEnd"/>
      <w:r w:rsidRPr="00184029">
        <w:rPr>
          <w:rFonts w:ascii="Times New Roman" w:hAnsi="Times New Roman" w:cs="Times New Roman"/>
          <w:i/>
          <w:spacing w:val="-2"/>
        </w:rPr>
        <w:t xml:space="preserve"> </w:t>
      </w:r>
      <w:r w:rsidRPr="00184029">
        <w:rPr>
          <w:rFonts w:ascii="Times New Roman" w:hAnsi="Times New Roman" w:cs="Times New Roman"/>
          <w:i/>
        </w:rPr>
        <w:t>Generation</w:t>
      </w:r>
      <w:r w:rsidRPr="00184029">
        <w:rPr>
          <w:rFonts w:ascii="Times New Roman" w:hAnsi="Times New Roman" w:cs="Times New Roman"/>
          <w:i/>
          <w:spacing w:val="-1"/>
        </w:rPr>
        <w:t xml:space="preserve"> </w:t>
      </w:r>
      <w:r w:rsidRPr="00184029">
        <w:rPr>
          <w:rFonts w:ascii="Times New Roman" w:hAnsi="Times New Roman" w:cs="Times New Roman"/>
          <w:i/>
        </w:rPr>
        <w:t>EU</w:t>
      </w:r>
      <w:r w:rsidRPr="00184029">
        <w:rPr>
          <w:rFonts w:ascii="Times New Roman" w:hAnsi="Times New Roman" w:cs="Times New Roman"/>
        </w:rPr>
        <w:t>.</w:t>
      </w:r>
    </w:p>
    <w:p w:rsidR="00F9436C" w:rsidRPr="00184029" w:rsidRDefault="00F9436C" w:rsidP="00F9436C">
      <w:pPr>
        <w:pStyle w:val="Corpodeltesto"/>
        <w:spacing w:line="360" w:lineRule="auto"/>
        <w:ind w:left="127" w:right="116" w:hanging="10"/>
        <w:rPr>
          <w:rFonts w:ascii="Times New Roman" w:hAnsi="Times New Roman" w:cs="Times New Roman"/>
        </w:rPr>
      </w:pPr>
      <w:r w:rsidRPr="00184029">
        <w:rPr>
          <w:rFonts w:ascii="Times New Roman" w:hAnsi="Times New Roman" w:cs="Times New Roman"/>
        </w:rPr>
        <w:t xml:space="preserve">Dichiara inoltre, di non essere parente o affine entro il quarto grado del legale rappresentante dell’Istituto </w:t>
      </w:r>
      <w:r w:rsidR="00184029" w:rsidRPr="00184029">
        <w:rPr>
          <w:rFonts w:ascii="Times New Roman" w:hAnsi="Times New Roman" w:cs="Times New Roman"/>
        </w:rPr>
        <w:t xml:space="preserve">Prof. Alessandro </w:t>
      </w:r>
      <w:proofErr w:type="spellStart"/>
      <w:r w:rsidR="00184029" w:rsidRPr="00184029">
        <w:rPr>
          <w:rFonts w:ascii="Times New Roman" w:hAnsi="Times New Roman" w:cs="Times New Roman"/>
        </w:rPr>
        <w:t>Benetti</w:t>
      </w:r>
      <w:proofErr w:type="spellEnd"/>
      <w:r w:rsidR="00184029" w:rsidRPr="00184029">
        <w:rPr>
          <w:rFonts w:ascii="Times New Roman" w:hAnsi="Times New Roman" w:cs="Times New Roman"/>
        </w:rPr>
        <w:t xml:space="preserve"> 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altro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personale incaricato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alla</w:t>
      </w:r>
      <w:r w:rsidRPr="00184029">
        <w:rPr>
          <w:rFonts w:ascii="Times New Roman" w:hAnsi="Times New Roman" w:cs="Times New Roman"/>
          <w:spacing w:val="1"/>
        </w:rPr>
        <w:t xml:space="preserve"> </w:t>
      </w:r>
      <w:r w:rsidRPr="00184029">
        <w:rPr>
          <w:rFonts w:ascii="Times New Roman" w:hAnsi="Times New Roman" w:cs="Times New Roman"/>
        </w:rPr>
        <w:t>realizzazione</w:t>
      </w:r>
      <w:r w:rsidRPr="00184029">
        <w:rPr>
          <w:rFonts w:ascii="Times New Roman" w:hAnsi="Times New Roman" w:cs="Times New Roman"/>
          <w:spacing w:val="2"/>
        </w:rPr>
        <w:t xml:space="preserve"> </w:t>
      </w:r>
      <w:r w:rsidRPr="00184029">
        <w:rPr>
          <w:rFonts w:ascii="Times New Roman" w:hAnsi="Times New Roman" w:cs="Times New Roman"/>
        </w:rPr>
        <w:t>del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Piano</w:t>
      </w:r>
      <w:r w:rsidRPr="00184029">
        <w:rPr>
          <w:rFonts w:ascii="Times New Roman" w:hAnsi="Times New Roman" w:cs="Times New Roman"/>
          <w:spacing w:val="-1"/>
        </w:rPr>
        <w:t xml:space="preserve"> </w:t>
      </w:r>
      <w:r w:rsidRPr="00184029">
        <w:rPr>
          <w:rFonts w:ascii="Times New Roman" w:hAnsi="Times New Roman" w:cs="Times New Roman"/>
        </w:rPr>
        <w:t>PNRR</w:t>
      </w:r>
      <w:r w:rsidRPr="00184029">
        <w:rPr>
          <w:rFonts w:ascii="Times New Roman" w:hAnsi="Times New Roman" w:cs="Times New Roman"/>
          <w:spacing w:val="-2"/>
        </w:rPr>
        <w:t xml:space="preserve"> </w:t>
      </w:r>
      <w:r w:rsidRPr="00184029">
        <w:rPr>
          <w:rFonts w:ascii="Times New Roman" w:hAnsi="Times New Roman" w:cs="Times New Roman"/>
        </w:rPr>
        <w:t>di</w:t>
      </w:r>
      <w:r w:rsidRPr="00184029">
        <w:rPr>
          <w:rFonts w:ascii="Times New Roman" w:hAnsi="Times New Roman" w:cs="Times New Roman"/>
          <w:spacing w:val="-3"/>
        </w:rPr>
        <w:t xml:space="preserve"> </w:t>
      </w:r>
      <w:r w:rsidRPr="00184029">
        <w:rPr>
          <w:rFonts w:ascii="Times New Roman" w:hAnsi="Times New Roman" w:cs="Times New Roman"/>
        </w:rPr>
        <w:t>cui trattasi.</w:t>
      </w:r>
    </w:p>
    <w:p w:rsidR="00F9436C" w:rsidRPr="00184029" w:rsidRDefault="00F9436C" w:rsidP="00F9436C">
      <w:pPr>
        <w:pStyle w:val="Corpodeltesto"/>
        <w:spacing w:before="8"/>
        <w:jc w:val="left"/>
        <w:rPr>
          <w:rFonts w:ascii="Times New Roman" w:hAnsi="Times New Roman" w:cs="Times New Roman"/>
          <w:sz w:val="32"/>
        </w:rPr>
      </w:pPr>
    </w:p>
    <w:p w:rsidR="00104141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Luogo e data</w:t>
      </w:r>
      <w:r w:rsidRPr="00FF7B54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7C0875" w:rsidRPr="00184029" w:rsidRDefault="00104141" w:rsidP="00104141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eastAsia="Calibri" w:hAnsi="Times New Roman" w:cs="Times New Roman"/>
        </w:rPr>
        <w:t>Firma (leggibile)</w:t>
      </w:r>
      <w:r w:rsidRPr="00FF7B54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D21FCF" w:rsidRPr="00184029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7C0875" w:rsidRPr="00184029">
        <w:rPr>
          <w:rFonts w:ascii="Times New Roman" w:eastAsia="Calibri" w:hAnsi="Times New Roman" w:cs="Times New Roman"/>
          <w:b/>
        </w:rPr>
        <w:tab/>
      </w:r>
      <w:r w:rsidR="007C0875" w:rsidRPr="00184029">
        <w:rPr>
          <w:rFonts w:ascii="Times New Roman" w:eastAsia="Calibri" w:hAnsi="Times New Roman" w:cs="Times New Roman"/>
          <w:b/>
        </w:rPr>
        <w:tab/>
      </w:r>
      <w:r w:rsidR="007C0875" w:rsidRPr="00184029">
        <w:rPr>
          <w:rFonts w:ascii="Times New Roman" w:eastAsia="Calibri" w:hAnsi="Times New Roman" w:cs="Times New Roman"/>
          <w:b/>
        </w:rPr>
        <w:tab/>
      </w:r>
    </w:p>
    <w:sectPr w:rsidR="007C0875" w:rsidRPr="00184029" w:rsidSect="001F20CE">
      <w:headerReference w:type="default" r:id="rId7"/>
      <w:footerReference w:type="default" r:id="rId8"/>
      <w:pgSz w:w="11906" w:h="16838"/>
      <w:pgMar w:top="27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73" w:rsidRDefault="00657173" w:rsidP="00672EB4">
      <w:pPr>
        <w:spacing w:after="0" w:line="240" w:lineRule="auto"/>
      </w:pPr>
      <w:r>
        <w:separator/>
      </w:r>
    </w:p>
  </w:endnote>
  <w:endnote w:type="continuationSeparator" w:id="0">
    <w:p w:rsidR="00657173" w:rsidRDefault="00657173" w:rsidP="0067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1F20CE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636A2B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Davide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Moscato</w:t>
          </w:r>
          <w:proofErr w:type="spellEnd"/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="00636A2B"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dsga@gbniccolini.net</w:t>
            </w:r>
          </w:hyperlink>
          <w:r w:rsidR="00636A2B"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1F20CE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1F20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73" w:rsidRDefault="00657173" w:rsidP="00672EB4">
      <w:pPr>
        <w:spacing w:after="0" w:line="240" w:lineRule="auto"/>
      </w:pPr>
      <w:r>
        <w:separator/>
      </w:r>
    </w:p>
  </w:footnote>
  <w:footnote w:type="continuationSeparator" w:id="0">
    <w:p w:rsidR="00657173" w:rsidRDefault="00657173" w:rsidP="0067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1F20CE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1F20CE">
    <w:pPr>
      <w:pStyle w:val="Intestazione"/>
    </w:pP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1F20CE" w:rsidP="00562DDD">
    <w:pPr>
      <w:shd w:val="clear" w:color="auto" w:fill="FFFFFF"/>
      <w:spacing w:after="0" w:line="240" w:lineRule="auto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1F20CE" w:rsidP="00562DDD">
    <w:pPr>
      <w:shd w:val="clear" w:color="auto" w:fill="FFFFFF"/>
      <w:spacing w:after="0" w:line="240" w:lineRule="auto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1F20CE" w:rsidP="001F20CE">
    <w:pPr>
      <w:shd w:val="clear" w:color="auto" w:fill="FFFFFF"/>
      <w:spacing w:after="0" w:line="240" w:lineRule="auto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B2670"/>
    <w:rsid w:val="000C0D78"/>
    <w:rsid w:val="000C6518"/>
    <w:rsid w:val="000D1D59"/>
    <w:rsid w:val="000E40AE"/>
    <w:rsid w:val="00104141"/>
    <w:rsid w:val="0010533B"/>
    <w:rsid w:val="001113DF"/>
    <w:rsid w:val="00175E4E"/>
    <w:rsid w:val="00184029"/>
    <w:rsid w:val="0019707F"/>
    <w:rsid w:val="001B77D9"/>
    <w:rsid w:val="001C7139"/>
    <w:rsid w:val="001F20CE"/>
    <w:rsid w:val="002129EF"/>
    <w:rsid w:val="002835A9"/>
    <w:rsid w:val="002942BD"/>
    <w:rsid w:val="002C7F6D"/>
    <w:rsid w:val="002D0F55"/>
    <w:rsid w:val="0036488E"/>
    <w:rsid w:val="003A0011"/>
    <w:rsid w:val="003C15CC"/>
    <w:rsid w:val="003D15F2"/>
    <w:rsid w:val="00404393"/>
    <w:rsid w:val="00420678"/>
    <w:rsid w:val="00440815"/>
    <w:rsid w:val="00485C0C"/>
    <w:rsid w:val="00497DFE"/>
    <w:rsid w:val="004B7174"/>
    <w:rsid w:val="004F0F14"/>
    <w:rsid w:val="00527902"/>
    <w:rsid w:val="00527DC7"/>
    <w:rsid w:val="00544660"/>
    <w:rsid w:val="00562DDD"/>
    <w:rsid w:val="00595571"/>
    <w:rsid w:val="005B72EF"/>
    <w:rsid w:val="00610F0A"/>
    <w:rsid w:val="0061400E"/>
    <w:rsid w:val="006154F9"/>
    <w:rsid w:val="00636A2B"/>
    <w:rsid w:val="00657173"/>
    <w:rsid w:val="00672EB4"/>
    <w:rsid w:val="007071AB"/>
    <w:rsid w:val="00744E64"/>
    <w:rsid w:val="007A01B1"/>
    <w:rsid w:val="007A7603"/>
    <w:rsid w:val="007C0875"/>
    <w:rsid w:val="007D20E1"/>
    <w:rsid w:val="00803F71"/>
    <w:rsid w:val="0082015F"/>
    <w:rsid w:val="00876D6E"/>
    <w:rsid w:val="008C05AB"/>
    <w:rsid w:val="008F3D4F"/>
    <w:rsid w:val="009308F7"/>
    <w:rsid w:val="009F2AA4"/>
    <w:rsid w:val="00A13F33"/>
    <w:rsid w:val="00A40078"/>
    <w:rsid w:val="00AC3E23"/>
    <w:rsid w:val="00B01A77"/>
    <w:rsid w:val="00B0773D"/>
    <w:rsid w:val="00B13F0C"/>
    <w:rsid w:val="00B4683A"/>
    <w:rsid w:val="00B47CB8"/>
    <w:rsid w:val="00C2482C"/>
    <w:rsid w:val="00C7087E"/>
    <w:rsid w:val="00C94D45"/>
    <w:rsid w:val="00C97BD6"/>
    <w:rsid w:val="00CA4132"/>
    <w:rsid w:val="00CF1DD3"/>
    <w:rsid w:val="00D21FCF"/>
    <w:rsid w:val="00D30B2C"/>
    <w:rsid w:val="00D456E0"/>
    <w:rsid w:val="00D853D5"/>
    <w:rsid w:val="00DA67CA"/>
    <w:rsid w:val="00DB0A07"/>
    <w:rsid w:val="00DD2542"/>
    <w:rsid w:val="00DD3824"/>
    <w:rsid w:val="00DD5211"/>
    <w:rsid w:val="00E64D21"/>
    <w:rsid w:val="00EE35C1"/>
    <w:rsid w:val="00EF5D8C"/>
    <w:rsid w:val="00F46261"/>
    <w:rsid w:val="00F53355"/>
    <w:rsid w:val="00F9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6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A13F33"/>
    <w:pPr>
      <w:widowControl w:val="0"/>
      <w:autoSpaceDE w:val="0"/>
      <w:autoSpaceDN w:val="0"/>
      <w:spacing w:before="161" w:after="0" w:line="240" w:lineRule="auto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9436C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9436C"/>
    <w:rPr>
      <w:rFonts w:ascii="Calibri" w:eastAsia="Calibri" w:hAnsi="Calibri" w:cs="Calibri"/>
    </w:rPr>
  </w:style>
  <w:style w:type="paragraph" w:customStyle="1" w:styleId="Heading1">
    <w:name w:val="Heading 1"/>
    <w:basedOn w:val="Normale"/>
    <w:uiPriority w:val="1"/>
    <w:qFormat/>
    <w:rsid w:val="00F9436C"/>
    <w:pPr>
      <w:widowControl w:val="0"/>
      <w:autoSpaceDE w:val="0"/>
      <w:autoSpaceDN w:val="0"/>
      <w:spacing w:after="0" w:line="264" w:lineRule="exact"/>
      <w:ind w:left="4320" w:right="4315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Heading5">
    <w:name w:val="Heading 5"/>
    <w:basedOn w:val="Normale"/>
    <w:uiPriority w:val="1"/>
    <w:qFormat/>
    <w:rsid w:val="00184029"/>
    <w:pPr>
      <w:widowControl w:val="0"/>
      <w:autoSpaceDE w:val="0"/>
      <w:autoSpaceDN w:val="0"/>
      <w:spacing w:before="98" w:after="0" w:line="240" w:lineRule="auto"/>
      <w:ind w:left="100"/>
      <w:outlineLvl w:val="5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sga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2023-09-01T09:35:00Z</cp:lastPrinted>
  <dcterms:created xsi:type="dcterms:W3CDTF">2024-11-04T10:09:00Z</dcterms:created>
  <dcterms:modified xsi:type="dcterms:W3CDTF">2024-11-04T10:09:00Z</dcterms:modified>
</cp:coreProperties>
</file>