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74B" w:rsidRPr="003F4403" w:rsidRDefault="0058774B" w:rsidP="000C67A4">
      <w:pPr>
        <w:jc w:val="center"/>
        <w:rPr>
          <w:rFonts w:ascii="Verdana" w:hAnsi="Verdana"/>
          <w:b/>
          <w:iCs/>
        </w:rPr>
      </w:pPr>
      <w:r w:rsidRPr="003F4403">
        <w:rPr>
          <w:rFonts w:ascii="Verdana" w:hAnsi="Verdana"/>
          <w:b/>
          <w:iCs/>
        </w:rPr>
        <w:t>PIANO ANNUALE DELLE ATTIVITA’</w:t>
      </w:r>
      <w:r w:rsidR="0032160E">
        <w:rPr>
          <w:rFonts w:ascii="Verdana" w:hAnsi="Verdana"/>
          <w:b/>
          <w:iCs/>
        </w:rPr>
        <w:t xml:space="preserve"> – PROPOSTA DEL DS</w:t>
      </w:r>
    </w:p>
    <w:p w:rsidR="0058774B" w:rsidRPr="003F4403" w:rsidRDefault="0058774B" w:rsidP="0058774B">
      <w:pPr>
        <w:jc w:val="center"/>
        <w:rPr>
          <w:rFonts w:ascii="Verdana" w:hAnsi="Verdana"/>
          <w:b/>
          <w:bCs/>
        </w:rPr>
      </w:pPr>
      <w:r w:rsidRPr="003F4403">
        <w:rPr>
          <w:rFonts w:ascii="Verdana" w:hAnsi="Verdana"/>
          <w:b/>
        </w:rPr>
        <w:t>ANNO SCOLASTICO  201</w:t>
      </w:r>
      <w:r>
        <w:rPr>
          <w:rFonts w:ascii="Verdana" w:hAnsi="Verdana"/>
          <w:b/>
        </w:rPr>
        <w:t>8</w:t>
      </w:r>
      <w:r w:rsidRPr="003F4403">
        <w:rPr>
          <w:rFonts w:ascii="Verdana" w:hAnsi="Verdana"/>
          <w:b/>
        </w:rPr>
        <w:t>-201</w:t>
      </w:r>
      <w:r>
        <w:rPr>
          <w:rFonts w:ascii="Verdana" w:hAnsi="Verdana"/>
          <w:b/>
        </w:rPr>
        <w:t>9</w:t>
      </w:r>
    </w:p>
    <w:p w:rsidR="0058774B" w:rsidRPr="003F4403" w:rsidRDefault="0058774B" w:rsidP="0058774B">
      <w:pPr>
        <w:rPr>
          <w:rFonts w:ascii="Verdana" w:hAnsi="Verdana"/>
          <w:b/>
          <w:bCs/>
        </w:rPr>
      </w:pPr>
    </w:p>
    <w:p w:rsidR="0058774B" w:rsidRPr="003F4403" w:rsidRDefault="0058774B" w:rsidP="0058774B">
      <w:pPr>
        <w:jc w:val="both"/>
        <w:rPr>
          <w:rFonts w:ascii="Verdana" w:hAnsi="Verdana"/>
          <w:b/>
          <w:bCs/>
        </w:rPr>
      </w:pPr>
      <w:r w:rsidRPr="003F4403">
        <w:rPr>
          <w:rFonts w:ascii="Verdana" w:hAnsi="Verdana"/>
          <w:b/>
          <w:bCs/>
        </w:rPr>
        <w:t xml:space="preserve">Attività collegiali art. 29, c. 3, </w:t>
      </w:r>
      <w:proofErr w:type="spellStart"/>
      <w:r w:rsidRPr="003F4403">
        <w:rPr>
          <w:rFonts w:ascii="Verdana" w:hAnsi="Verdana"/>
          <w:b/>
          <w:bCs/>
        </w:rPr>
        <w:t>lett</w:t>
      </w:r>
      <w:proofErr w:type="spellEnd"/>
      <w:r w:rsidRPr="003F4403">
        <w:rPr>
          <w:rFonts w:ascii="Verdana" w:hAnsi="Verdana"/>
          <w:b/>
          <w:bCs/>
        </w:rPr>
        <w:t xml:space="preserve"> a) del CCNL</w:t>
      </w:r>
      <w:r w:rsidR="009C67C5">
        <w:rPr>
          <w:rFonts w:ascii="Verdana" w:hAnsi="Verdana"/>
          <w:b/>
          <w:bCs/>
        </w:rPr>
        <w:t xml:space="preserve"> 2007/2009 non modificato dal CCNL 2016/2018</w:t>
      </w:r>
      <w:r w:rsidRPr="003F4403">
        <w:rPr>
          <w:rFonts w:ascii="Verdana" w:hAnsi="Verdana"/>
          <w:b/>
          <w:bCs/>
        </w:rPr>
        <w:t xml:space="preserve"> (partecipazione alle riunioni del Collegio dei Docenti, ivi compresa l’attività di programmazione e verifica di inizio e fine anno e l’informazione alle famiglie dei risultati degli scrutini quadrimestrali e finali fino a 40 ore annue):</w:t>
      </w:r>
    </w:p>
    <w:p w:rsidR="0058774B" w:rsidRPr="003F4403" w:rsidRDefault="0058774B" w:rsidP="0058774B">
      <w:pPr>
        <w:rPr>
          <w:rFonts w:ascii="Verdana" w:hAnsi="Verdana"/>
          <w:b/>
          <w:bCs/>
        </w:rPr>
      </w:pPr>
    </w:p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</w:rPr>
        <w:t>Collegi dei Docenti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1163"/>
      </w:tblGrid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Lunedì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9C67C5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0</w:t>
            </w:r>
            <w:r w:rsidR="009C67C5">
              <w:rPr>
                <w:rFonts w:ascii="Verdana" w:hAnsi="Verdana"/>
              </w:rPr>
              <w:t>3</w:t>
            </w:r>
            <w:r w:rsidRPr="003F4403">
              <w:rPr>
                <w:rFonts w:ascii="Verdana" w:hAnsi="Verdana"/>
              </w:rPr>
              <w:t xml:space="preserve"> Settembre 201</w:t>
            </w:r>
            <w:r w:rsidR="009C67C5">
              <w:rPr>
                <w:rFonts w:ascii="Verdana" w:hAnsi="Verdan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CE1739" w:rsidRDefault="000C67A4" w:rsidP="000C67A4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</w:rPr>
              <w:t>2h45</w:t>
            </w:r>
            <w:r w:rsidR="0058774B" w:rsidRPr="000C67A4">
              <w:rPr>
                <w:rFonts w:ascii="Verdana" w:hAnsi="Verdana"/>
              </w:rPr>
              <w:t>’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Martedì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9C67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  <w:r w:rsidR="009C67C5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 xml:space="preserve"> Settembre 201</w:t>
            </w:r>
            <w:r w:rsidR="009C67C5">
              <w:rPr>
                <w:rFonts w:ascii="Verdana" w:hAnsi="Verdan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CE1739" w:rsidRDefault="000C67A4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</w:rPr>
              <w:t>4</w:t>
            </w:r>
            <w:r w:rsidR="0058774B" w:rsidRPr="000C67A4">
              <w:rPr>
                <w:rFonts w:ascii="Verdana" w:hAnsi="Verdana"/>
              </w:rPr>
              <w:t>h</w:t>
            </w:r>
            <w:r w:rsidRPr="000C67A4">
              <w:rPr>
                <w:rFonts w:ascii="Verdana" w:hAnsi="Verdana"/>
              </w:rPr>
              <w:t>15’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CE1739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Lun</w:t>
            </w:r>
            <w:r w:rsidR="0058774B" w:rsidRPr="003F4403">
              <w:rPr>
                <w:rFonts w:ascii="Verdana" w:hAnsi="Verdana"/>
              </w:rPr>
              <w:t>edì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9C67C5" w:rsidP="009C67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</w:t>
            </w:r>
            <w:r w:rsidR="0058774B" w:rsidRPr="003F4403">
              <w:rPr>
                <w:rFonts w:ascii="Verdana" w:hAnsi="Verdana"/>
              </w:rPr>
              <w:t xml:space="preserve"> Settembre 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2h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CE1739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Marte</w:t>
            </w:r>
            <w:r w:rsidR="0058774B">
              <w:rPr>
                <w:rFonts w:ascii="Verdana" w:hAnsi="Verdana"/>
              </w:rPr>
              <w:t>dì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CE1739" w:rsidP="00CE17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Otto</w:t>
            </w:r>
            <w:r w:rsidR="0058774B" w:rsidRPr="003F4403">
              <w:rPr>
                <w:rFonts w:ascii="Verdana" w:hAnsi="Verdana"/>
              </w:rPr>
              <w:t>bre 201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CE1739" w:rsidP="00CE17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58774B" w:rsidRPr="003F4403">
              <w:rPr>
                <w:rFonts w:ascii="Verdana" w:hAnsi="Verdana"/>
              </w:rPr>
              <w:t>h</w:t>
            </w:r>
          </w:p>
        </w:tc>
      </w:tr>
      <w:tr w:rsidR="000C67A4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4" w:rsidRDefault="000C67A4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4" w:rsidRDefault="000C67A4" w:rsidP="00CE17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Novembre 2018 – tematico privacy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4" w:rsidRDefault="000C67A4" w:rsidP="00CE173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2h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32160E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Febbraio 201</w:t>
            </w:r>
            <w:r w:rsidR="0032160E">
              <w:rPr>
                <w:rFonts w:ascii="Verdana" w:hAnsi="Verdana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2h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32160E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Maggio 201</w:t>
            </w:r>
            <w:r w:rsidR="0032160E">
              <w:rPr>
                <w:rFonts w:ascii="Verdana" w:hAnsi="Verdana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2h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32160E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Giugno 201</w:t>
            </w:r>
            <w:r w:rsidR="0032160E">
              <w:rPr>
                <w:rFonts w:ascii="Verdana" w:hAnsi="Verdana"/>
              </w:rPr>
              <w:t>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2h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right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TOTALE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0C67A4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1</w:t>
            </w:r>
            <w:r w:rsidR="000C67A4">
              <w:rPr>
                <w:rFonts w:ascii="Verdana" w:hAnsi="Verdana"/>
              </w:rPr>
              <w:t>9</w:t>
            </w:r>
            <w:r w:rsidRPr="003F4403">
              <w:rPr>
                <w:rFonts w:ascii="Verdana" w:hAnsi="Verdana"/>
              </w:rPr>
              <w:t>h</w:t>
            </w:r>
          </w:p>
        </w:tc>
      </w:tr>
    </w:tbl>
    <w:p w:rsidR="0058774B" w:rsidRPr="003F4403" w:rsidRDefault="0058774B" w:rsidP="0058774B">
      <w:pPr>
        <w:rPr>
          <w:rFonts w:ascii="Verdana" w:hAnsi="Verdana"/>
        </w:rPr>
      </w:pPr>
    </w:p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</w:rPr>
        <w:t>Programmazione e verifica (riunioni per discipline/dipartimenti e commissioni)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567"/>
        <w:gridCol w:w="5245"/>
      </w:tblGrid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0C67A4" w:rsidP="0058774B">
            <w:pPr>
              <w:jc w:val="center"/>
              <w:rPr>
                <w:rFonts w:ascii="Verdana" w:hAnsi="Verdana"/>
              </w:rPr>
            </w:pPr>
            <w:r w:rsidRPr="000C67A4">
              <w:rPr>
                <w:rFonts w:ascii="Verdana" w:hAnsi="Verdana"/>
              </w:rPr>
              <w:t>Ottobre 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2h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Dipartimenti</w:t>
            </w:r>
            <w:r w:rsidR="000C67A4">
              <w:rPr>
                <w:rFonts w:ascii="Verdana" w:hAnsi="Verdana"/>
              </w:rPr>
              <w:t xml:space="preserve"> per PTOF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0C67A4">
            <w:pPr>
              <w:jc w:val="center"/>
              <w:rPr>
                <w:rFonts w:ascii="Verdana" w:hAnsi="Verdana"/>
              </w:rPr>
            </w:pPr>
            <w:r w:rsidRPr="000C67A4">
              <w:rPr>
                <w:rFonts w:ascii="Verdana" w:hAnsi="Verdana"/>
              </w:rPr>
              <w:t>Novembre 201</w:t>
            </w:r>
            <w:r w:rsidR="000C67A4" w:rsidRPr="000C67A4"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2h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0C67A4" w:rsidP="000C67A4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Dipartimenti per programmazione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0C67A4">
            <w:pPr>
              <w:jc w:val="center"/>
              <w:rPr>
                <w:rFonts w:ascii="Verdana" w:hAnsi="Verdana"/>
              </w:rPr>
            </w:pPr>
            <w:r w:rsidRPr="000C67A4">
              <w:rPr>
                <w:rFonts w:ascii="Verdana" w:hAnsi="Verdana"/>
              </w:rPr>
              <w:t>Gennaio 201</w:t>
            </w:r>
            <w:r w:rsidR="000C67A4" w:rsidRPr="000C67A4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0C67A4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58774B" w:rsidRPr="003F4403">
              <w:rPr>
                <w:rFonts w:ascii="Verdana" w:hAnsi="Verdana"/>
              </w:rPr>
              <w:t xml:space="preserve">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Disciplinari - Elaborazione prove di recupero</w:t>
            </w:r>
            <w:r w:rsidR="000C67A4">
              <w:rPr>
                <w:rFonts w:ascii="Verdana" w:hAnsi="Verdana"/>
              </w:rPr>
              <w:t>/idoneità/integrativi/competenze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3B23BE" w:rsidP="000C67A4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Aprole</w:t>
            </w:r>
            <w:proofErr w:type="spellEnd"/>
            <w:r>
              <w:rPr>
                <w:rFonts w:ascii="Verdana" w:hAnsi="Verdana"/>
              </w:rPr>
              <w:t>/</w:t>
            </w:r>
            <w:r w:rsidR="0058774B" w:rsidRPr="000C67A4">
              <w:rPr>
                <w:rFonts w:ascii="Verdana" w:hAnsi="Verdana"/>
              </w:rPr>
              <w:t>Maggio 201</w:t>
            </w:r>
            <w:r w:rsidR="000C67A4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0C67A4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58774B" w:rsidRPr="003F4403">
              <w:rPr>
                <w:rFonts w:ascii="Verdana" w:hAnsi="Verdana"/>
              </w:rPr>
              <w:t xml:space="preserve">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Disciplinari - Liberi di testo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0C67A4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58774B" w:rsidRPr="003F4403">
              <w:rPr>
                <w:rFonts w:ascii="Verdana" w:hAnsi="Verdana"/>
              </w:rPr>
              <w:t>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rPr>
          <w:rFonts w:ascii="Verdana" w:hAnsi="Verdana"/>
        </w:rPr>
      </w:pPr>
    </w:p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</w:rPr>
        <w:t>Informazioni alle famiglie (ricevimenti collegiali)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268"/>
        <w:gridCol w:w="567"/>
        <w:gridCol w:w="5245"/>
      </w:tblGrid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0C67A4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Dicembre 201</w:t>
            </w:r>
            <w:r w:rsidR="000C67A4"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3h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17.00-20.00</w:t>
            </w:r>
          </w:p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IRC, Matematica, Geografia, Scienze, Economia aziendale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0C67A4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Dicembre 201</w:t>
            </w:r>
            <w:r w:rsidR="000C67A4">
              <w:rPr>
                <w:rFonts w:ascii="Verdana" w:hAnsi="Verdan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3h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17.00-20.00</w:t>
            </w:r>
          </w:p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Lettere, Lingue, Informatica, Discipline giuridiche, Ed. </w:t>
            </w:r>
            <w:proofErr w:type="gramStart"/>
            <w:r w:rsidRPr="003F4403">
              <w:rPr>
                <w:rFonts w:ascii="Verdana" w:hAnsi="Verdana"/>
              </w:rPr>
              <w:t>fisica</w:t>
            </w:r>
            <w:proofErr w:type="gramEnd"/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0C67A4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Aprile 201</w:t>
            </w:r>
            <w:r w:rsidR="000C67A4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3h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17.00-20.00</w:t>
            </w:r>
          </w:p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IRC, Matematica, Geografia, Scienze, Economia aziendale</w:t>
            </w:r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0C67A4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Aprile 201</w:t>
            </w:r>
            <w:r w:rsidR="000C67A4">
              <w:rPr>
                <w:rFonts w:ascii="Verdana" w:hAnsi="Verdana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3h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17.00-20.00</w:t>
            </w:r>
          </w:p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 xml:space="preserve">Lettere, Lingue, Informatica, Discipline giuridiche, Ed. </w:t>
            </w:r>
            <w:proofErr w:type="gramStart"/>
            <w:r w:rsidRPr="003F4403">
              <w:rPr>
                <w:rFonts w:ascii="Verdana" w:hAnsi="Verdana"/>
              </w:rPr>
              <w:t>fisica</w:t>
            </w:r>
            <w:proofErr w:type="gramEnd"/>
          </w:p>
        </w:tc>
      </w:tr>
      <w:tr w:rsidR="0058774B" w:rsidRPr="003F4403" w:rsidTr="000C67A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TOTALE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 w:rsidRPr="003F4403">
              <w:rPr>
                <w:rFonts w:ascii="Verdana" w:hAnsi="Verdana"/>
              </w:rPr>
              <w:t>6h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rPr>
          <w:rFonts w:ascii="Verdana" w:hAnsi="Verdana"/>
        </w:rPr>
      </w:pPr>
    </w:p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</w:rPr>
        <w:t xml:space="preserve">Formazione sicurezza: </w:t>
      </w:r>
      <w:proofErr w:type="spellStart"/>
      <w:r w:rsidRPr="003F4403">
        <w:rPr>
          <w:rFonts w:ascii="Verdana" w:hAnsi="Verdana"/>
        </w:rPr>
        <w:t>retraining</w:t>
      </w:r>
      <w:proofErr w:type="spellEnd"/>
      <w:r w:rsidRPr="003F4403">
        <w:rPr>
          <w:rFonts w:ascii="Verdana" w:hAnsi="Verdana"/>
        </w:rPr>
        <w:t xml:space="preserve"> formazione specifica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163"/>
        <w:gridCol w:w="3818"/>
      </w:tblGrid>
      <w:tr w:rsidR="0058774B" w:rsidRPr="003F4403" w:rsidTr="0058774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Formazione online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6h</w:t>
            </w:r>
            <w:r w:rsidRPr="003F4403">
              <w:rPr>
                <w:rFonts w:ascii="Verdana" w:hAnsi="Verdana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</w:rPr>
        <w:tab/>
        <w:t xml:space="preserve"> </w:t>
      </w:r>
    </w:p>
    <w:p w:rsidR="0058774B" w:rsidRPr="003F4403" w:rsidRDefault="0058774B" w:rsidP="0058774B">
      <w:pPr>
        <w:rPr>
          <w:rFonts w:ascii="Verdana" w:hAnsi="Verdana"/>
          <w:i/>
          <w:color w:val="FF0000"/>
        </w:rPr>
      </w:pPr>
      <w:r w:rsidRPr="003F4403">
        <w:rPr>
          <w:rFonts w:ascii="Verdana" w:hAnsi="Verdana"/>
        </w:rPr>
        <w:t xml:space="preserve">TOTALE COMPLESSIVO  </w:t>
      </w:r>
      <w:r w:rsidR="000C67A4">
        <w:rPr>
          <w:rFonts w:ascii="Verdana" w:hAnsi="Verdana"/>
        </w:rPr>
        <w:t>39h</w:t>
      </w:r>
    </w:p>
    <w:p w:rsidR="0058774B" w:rsidRPr="003F4403" w:rsidRDefault="0058774B" w:rsidP="0058774B">
      <w:pPr>
        <w:pStyle w:val="Corpotesto"/>
        <w:rPr>
          <w:rFonts w:ascii="Verdana" w:hAnsi="Verdana"/>
          <w:i/>
          <w:color w:val="FF0000"/>
        </w:rPr>
      </w:pPr>
    </w:p>
    <w:p w:rsidR="0058774B" w:rsidRPr="0032160E" w:rsidRDefault="0058774B" w:rsidP="0032160E">
      <w:pPr>
        <w:pStyle w:val="Titolo3"/>
        <w:pageBreakBefore/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bCs w:val="0"/>
          <w:i/>
          <w:sz w:val="20"/>
        </w:rPr>
      </w:pPr>
      <w:r w:rsidRPr="003F4403">
        <w:rPr>
          <w:rFonts w:ascii="Verdana" w:hAnsi="Verdana"/>
          <w:bCs w:val="0"/>
          <w:i/>
          <w:sz w:val="20"/>
        </w:rPr>
        <w:lastRenderedPageBreak/>
        <w:t xml:space="preserve">Attività collegiali art. 29, c. 3, </w:t>
      </w:r>
      <w:proofErr w:type="spellStart"/>
      <w:r w:rsidRPr="003F4403">
        <w:rPr>
          <w:rFonts w:ascii="Verdana" w:hAnsi="Verdana"/>
          <w:bCs w:val="0"/>
          <w:i/>
          <w:sz w:val="20"/>
        </w:rPr>
        <w:t>lett</w:t>
      </w:r>
      <w:proofErr w:type="spellEnd"/>
      <w:r w:rsidRPr="003F4403">
        <w:rPr>
          <w:rFonts w:ascii="Verdana" w:hAnsi="Verdana"/>
          <w:bCs w:val="0"/>
          <w:i/>
          <w:sz w:val="20"/>
        </w:rPr>
        <w:t xml:space="preserve"> b) del </w:t>
      </w:r>
      <w:r w:rsidR="0032160E" w:rsidRPr="0032160E">
        <w:rPr>
          <w:rFonts w:ascii="Verdana" w:hAnsi="Verdana"/>
          <w:bCs w:val="0"/>
          <w:i/>
          <w:sz w:val="20"/>
        </w:rPr>
        <w:t>CCNL 200</w:t>
      </w:r>
      <w:r w:rsidR="0032160E">
        <w:rPr>
          <w:rFonts w:ascii="Verdana" w:hAnsi="Verdana"/>
          <w:bCs w:val="0"/>
          <w:i/>
          <w:sz w:val="20"/>
        </w:rPr>
        <w:t>7/2009 non modificato dal CCNL  2</w:t>
      </w:r>
      <w:r w:rsidR="0032160E" w:rsidRPr="0032160E">
        <w:rPr>
          <w:rFonts w:ascii="Verdana" w:hAnsi="Verdana"/>
          <w:bCs w:val="0"/>
          <w:i/>
          <w:sz w:val="20"/>
        </w:rPr>
        <w:t>016/2018</w:t>
      </w:r>
      <w:r w:rsidR="0032160E" w:rsidRPr="003F4403">
        <w:rPr>
          <w:rFonts w:ascii="Verdana" w:hAnsi="Verdana"/>
          <w:bCs w:val="0"/>
          <w:i/>
          <w:sz w:val="20"/>
        </w:rPr>
        <w:t xml:space="preserve"> </w:t>
      </w:r>
      <w:r w:rsidRPr="003F4403">
        <w:rPr>
          <w:rFonts w:ascii="Verdana" w:hAnsi="Verdana"/>
          <w:bCs w:val="0"/>
          <w:i/>
          <w:sz w:val="20"/>
        </w:rPr>
        <w:t xml:space="preserve">(partecipazione alle </w:t>
      </w:r>
      <w:proofErr w:type="spellStart"/>
      <w:r w:rsidRPr="003F4403">
        <w:rPr>
          <w:rFonts w:ascii="Verdana" w:hAnsi="Verdana"/>
          <w:bCs w:val="0"/>
          <w:i/>
          <w:sz w:val="20"/>
        </w:rPr>
        <w:t>alle</w:t>
      </w:r>
      <w:proofErr w:type="spellEnd"/>
      <w:r w:rsidRPr="003F4403">
        <w:rPr>
          <w:rFonts w:ascii="Verdana" w:hAnsi="Verdana"/>
          <w:bCs w:val="0"/>
          <w:i/>
          <w:sz w:val="20"/>
        </w:rPr>
        <w:t xml:space="preserve"> attività collegiali dei consigli di classe fino a 40 ore annue):</w:t>
      </w:r>
    </w:p>
    <w:p w:rsidR="0058774B" w:rsidRDefault="0058774B" w:rsidP="0058774B">
      <w:pPr>
        <w:rPr>
          <w:rFonts w:ascii="Verdana" w:hAnsi="Verdana"/>
          <w:bCs/>
          <w:i/>
        </w:rPr>
      </w:pPr>
    </w:p>
    <w:p w:rsidR="000C67A4" w:rsidRPr="00F71ABA" w:rsidRDefault="000C67A4" w:rsidP="003B23BE">
      <w:pPr>
        <w:jc w:val="both"/>
        <w:rPr>
          <w:rFonts w:ascii="Verdana" w:hAnsi="Verdana"/>
          <w:bCs/>
        </w:rPr>
      </w:pPr>
      <w:r w:rsidRPr="00F71ABA">
        <w:rPr>
          <w:rFonts w:ascii="Verdana" w:hAnsi="Verdana"/>
          <w:b/>
          <w:bCs/>
        </w:rPr>
        <w:t>7 settembre 2018</w:t>
      </w:r>
      <w:r w:rsidRPr="00F71ABA">
        <w:rPr>
          <w:rFonts w:ascii="Verdana" w:hAnsi="Verdana"/>
          <w:bCs/>
        </w:rPr>
        <w:tab/>
      </w:r>
      <w:proofErr w:type="spellStart"/>
      <w:r w:rsidRPr="00F71ABA">
        <w:rPr>
          <w:rFonts w:ascii="Verdana" w:hAnsi="Verdana"/>
          <w:bCs/>
        </w:rPr>
        <w:t>CdC</w:t>
      </w:r>
      <w:proofErr w:type="spellEnd"/>
      <w:r w:rsidRPr="00F71ABA">
        <w:rPr>
          <w:rFonts w:ascii="Verdana" w:hAnsi="Verdana"/>
          <w:bCs/>
        </w:rPr>
        <w:t xml:space="preserve"> per le classi prime, terze e per le classi con aggiornamento</w:t>
      </w:r>
      <w:r w:rsidR="00F71ABA" w:rsidRPr="00F71ABA">
        <w:rPr>
          <w:rFonts w:ascii="Verdana" w:hAnsi="Verdana"/>
          <w:bCs/>
        </w:rPr>
        <w:t xml:space="preserve"> o nuove certificazioni DSA.</w:t>
      </w:r>
    </w:p>
    <w:p w:rsidR="00F71ABA" w:rsidRPr="003F4403" w:rsidRDefault="00F71ABA" w:rsidP="0058774B">
      <w:pPr>
        <w:rPr>
          <w:rFonts w:ascii="Verdana" w:hAnsi="Verdana"/>
          <w:bCs/>
          <w:i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jc w:val="both"/>
        <w:rPr>
          <w:rFonts w:ascii="Verdana" w:hAnsi="Verdana"/>
          <w:sz w:val="20"/>
        </w:rPr>
      </w:pPr>
      <w:r w:rsidRPr="003F4403">
        <w:rPr>
          <w:rFonts w:ascii="Verdana" w:hAnsi="Verdana"/>
          <w:sz w:val="20"/>
        </w:rPr>
        <w:t xml:space="preserve">OTTOBRE conoscenza classe, conoscenza BES/DES/NAI, linee guida, attività extra, avvio programmazione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70"/>
      </w:tblGrid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14.00-15.00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15.00-16.00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16.00-17.00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17.00-18.00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18.00-19.00</w:t>
            </w: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994625">
            <w:pPr>
              <w:rPr>
                <w:rFonts w:ascii="Verdana" w:hAnsi="Verdana"/>
                <w:highlight w:val="yellow"/>
              </w:rPr>
            </w:pPr>
            <w:r w:rsidRPr="00994625">
              <w:rPr>
                <w:rFonts w:ascii="Verdana" w:hAnsi="Verdana"/>
              </w:rPr>
              <w:t xml:space="preserve">Lunedì </w:t>
            </w:r>
            <w:r w:rsidR="00994625" w:rsidRPr="00994625">
              <w:rPr>
                <w:rFonts w:ascii="Verdana" w:hAnsi="Verdana"/>
              </w:rPr>
              <w:t>15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3F4403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  <w:r w:rsidRPr="003F4403">
        <w:rPr>
          <w:rFonts w:ascii="Verdana" w:hAnsi="Verdana"/>
          <w:sz w:val="20"/>
        </w:rPr>
        <w:t>NOVEMBRE (con Allievi e Genitori) piano annuale, PEI e PDP, situazione classe, attività aggiuntive, consegna programmazione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70"/>
      </w:tblGrid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14.00-15.00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15.00-16.00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16.00-17.00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17.00-18.00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18.00-19.00</w:t>
            </w: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126F0A">
            <w:pPr>
              <w:rPr>
                <w:rFonts w:ascii="Verdana" w:hAnsi="Verdana"/>
                <w:highlight w:val="yellow"/>
              </w:rPr>
            </w:pPr>
            <w:r w:rsidRPr="00126F0A">
              <w:rPr>
                <w:rFonts w:ascii="Verdana" w:hAnsi="Verdana"/>
              </w:rPr>
              <w:t xml:space="preserve">Lunedì </w:t>
            </w:r>
            <w:r w:rsidR="00126F0A" w:rsidRPr="00126F0A">
              <w:rPr>
                <w:rFonts w:ascii="Verdana" w:hAnsi="Verdana"/>
              </w:rPr>
              <w:t>26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3F4403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  <w:r w:rsidRPr="003F4403">
        <w:rPr>
          <w:rFonts w:ascii="Verdana" w:hAnsi="Verdana"/>
          <w:sz w:val="20"/>
        </w:rPr>
        <w:t xml:space="preserve">MARZO (con Allievi e Genitori) situazione classe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70"/>
      </w:tblGrid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14.00-15.00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15.00-16.00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16.00-17.00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17.00-18.00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18.00-19.00</w:t>
            </w: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126F0A">
            <w:pPr>
              <w:rPr>
                <w:rFonts w:ascii="Verdana" w:hAnsi="Verdana"/>
                <w:highlight w:val="yellow"/>
              </w:rPr>
            </w:pPr>
            <w:r w:rsidRPr="00126F0A">
              <w:rPr>
                <w:rFonts w:ascii="Verdana" w:hAnsi="Verdana"/>
              </w:rPr>
              <w:t xml:space="preserve">Lunedì </w:t>
            </w:r>
            <w:r w:rsidR="00126F0A" w:rsidRPr="00126F0A">
              <w:rPr>
                <w:rFonts w:ascii="Verdana" w:hAnsi="Verdana"/>
              </w:rPr>
              <w:t>11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3F4403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  <w:r w:rsidRPr="003F4403">
        <w:rPr>
          <w:rFonts w:ascii="Verdana" w:hAnsi="Verdana"/>
          <w:sz w:val="20"/>
        </w:rPr>
        <w:t xml:space="preserve">MAGGIO (con Allievi e Genitori) situazione classe, libri testo, documento 15 maggio  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30"/>
        <w:gridCol w:w="1630"/>
        <w:gridCol w:w="1630"/>
        <w:gridCol w:w="1630"/>
        <w:gridCol w:w="1630"/>
        <w:gridCol w:w="1670"/>
      </w:tblGrid>
      <w:tr w:rsidR="0058774B" w:rsidRPr="000C67A4" w:rsidTr="0058774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14.00-15.00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15.00-16.00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16.00-17.00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17.00-18.00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  <w:r w:rsidRPr="000C67A4">
              <w:rPr>
                <w:rFonts w:ascii="Verdana" w:hAnsi="Verdana"/>
                <w:highlight w:val="yellow"/>
              </w:rPr>
              <w:t>18.00-19.00</w:t>
            </w:r>
          </w:p>
        </w:tc>
      </w:tr>
      <w:tr w:rsidR="0058774B" w:rsidRPr="000C67A4" w:rsidTr="0058774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126F0A">
            <w:pPr>
              <w:rPr>
                <w:rFonts w:ascii="Verdana" w:hAnsi="Verdana"/>
                <w:highlight w:val="yellow"/>
              </w:rPr>
            </w:pPr>
            <w:r w:rsidRPr="00126F0A">
              <w:rPr>
                <w:rFonts w:ascii="Verdana" w:hAnsi="Verdana"/>
              </w:rPr>
              <w:t xml:space="preserve">Lunedì </w:t>
            </w:r>
            <w:r w:rsidR="00126F0A" w:rsidRPr="00126F0A">
              <w:rPr>
                <w:rFonts w:ascii="Verdana" w:hAnsi="Verdana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0C67A4" w:rsidTr="0058774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3F4403" w:rsidTr="0058774B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0C67A4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rPr>
          <w:rFonts w:ascii="Verdana" w:hAnsi="Verdana"/>
          <w:b/>
        </w:rPr>
      </w:pPr>
    </w:p>
    <w:p w:rsidR="0058774B" w:rsidRPr="003F4403" w:rsidRDefault="0058774B" w:rsidP="0058774B">
      <w:pPr>
        <w:rPr>
          <w:rFonts w:ascii="Verdana" w:hAnsi="Verdana"/>
          <w:u w:val="single"/>
        </w:rPr>
      </w:pPr>
      <w:r w:rsidRPr="003F4403">
        <w:rPr>
          <w:rFonts w:ascii="Verdana" w:hAnsi="Verdana"/>
          <w:b/>
        </w:rPr>
        <w:t>EVENTUALI ALTRE RIUNIONI</w:t>
      </w:r>
    </w:p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  <w:u w:val="single"/>
        </w:rPr>
        <w:t>Classi quinte</w:t>
      </w:r>
    </w:p>
    <w:p w:rsidR="0058774B" w:rsidRPr="003F4403" w:rsidRDefault="0058774B" w:rsidP="0058774B">
      <w:pPr>
        <w:jc w:val="both"/>
        <w:rPr>
          <w:rFonts w:ascii="Verdana" w:hAnsi="Verdana"/>
        </w:rPr>
      </w:pPr>
      <w:r w:rsidRPr="003F4403">
        <w:rPr>
          <w:rFonts w:ascii="Verdana" w:hAnsi="Verdana"/>
        </w:rPr>
        <w:t>Se i tempi delle comunicazioni MIUR lo rendessero necessario, saranno convocati i Consigli delle classi terminali per individuare i Commissari interni.</w:t>
      </w:r>
    </w:p>
    <w:p w:rsidR="0058774B" w:rsidRPr="003F4403" w:rsidRDefault="0058774B" w:rsidP="0058774B">
      <w:pPr>
        <w:jc w:val="both"/>
        <w:rPr>
          <w:rFonts w:ascii="Verdana" w:hAnsi="Verdana"/>
        </w:rPr>
      </w:pPr>
    </w:p>
    <w:p w:rsidR="0058774B" w:rsidRPr="003F4403" w:rsidRDefault="0058774B" w:rsidP="0058774B">
      <w:pPr>
        <w:jc w:val="both"/>
        <w:rPr>
          <w:rFonts w:ascii="Verdana" w:hAnsi="Verdana"/>
        </w:rPr>
      </w:pPr>
      <w:r w:rsidRPr="003F4403">
        <w:rPr>
          <w:rFonts w:ascii="Verdana" w:hAnsi="Verdana"/>
          <w:u w:val="single"/>
        </w:rPr>
        <w:t>Tutte le classi</w:t>
      </w:r>
    </w:p>
    <w:p w:rsidR="0058774B" w:rsidRPr="003F4403" w:rsidRDefault="0058774B" w:rsidP="0058774B">
      <w:pPr>
        <w:jc w:val="both"/>
        <w:rPr>
          <w:rFonts w:ascii="Verdana" w:hAnsi="Verdana"/>
        </w:rPr>
      </w:pPr>
      <w:r w:rsidRPr="003F4403">
        <w:rPr>
          <w:rFonts w:ascii="Verdana" w:hAnsi="Verdana"/>
        </w:rPr>
        <w:t>Convocazioni straordinarie per proposta sanzioni disciplinari; convocazioni con psicologi/assistenti sociali/medici per allievi diver</w:t>
      </w:r>
      <w:r w:rsidR="000C67A4">
        <w:rPr>
          <w:rFonts w:ascii="Verdana" w:hAnsi="Verdana"/>
        </w:rPr>
        <w:t>samente abili, allievi BES/DSA/</w:t>
      </w:r>
      <w:r w:rsidRPr="003F4403">
        <w:rPr>
          <w:rFonts w:ascii="Verdana" w:hAnsi="Verdana"/>
        </w:rPr>
        <w:t>con patologie che richiedono la somministrazione di farmaci; convocazioni che si rendessero necessaire per innovazioni normative.</w:t>
      </w:r>
    </w:p>
    <w:p w:rsidR="0058774B" w:rsidRPr="003F4403" w:rsidRDefault="0058774B" w:rsidP="0032160E">
      <w:pPr>
        <w:pStyle w:val="Titolo3"/>
        <w:tabs>
          <w:tab w:val="clear" w:pos="720"/>
          <w:tab w:val="num" w:pos="0"/>
        </w:tabs>
        <w:ind w:left="0" w:firstLine="0"/>
        <w:rPr>
          <w:rFonts w:ascii="Verdana" w:hAnsi="Verdana"/>
          <w:bCs w:val="0"/>
          <w:i/>
          <w:sz w:val="20"/>
        </w:rPr>
      </w:pPr>
      <w:r w:rsidRPr="003F4403">
        <w:rPr>
          <w:rFonts w:ascii="Verdana" w:hAnsi="Verdana"/>
          <w:sz w:val="20"/>
        </w:rPr>
        <w:br w:type="page"/>
      </w:r>
      <w:r w:rsidRPr="003F4403">
        <w:rPr>
          <w:rFonts w:ascii="Verdana" w:hAnsi="Verdana"/>
          <w:bCs w:val="0"/>
          <w:i/>
          <w:sz w:val="20"/>
        </w:rPr>
        <w:lastRenderedPageBreak/>
        <w:t xml:space="preserve">Attività collegiali art. 29, c. 3, </w:t>
      </w:r>
      <w:proofErr w:type="spellStart"/>
      <w:r w:rsidRPr="003F4403">
        <w:rPr>
          <w:rFonts w:ascii="Verdana" w:hAnsi="Verdana"/>
          <w:bCs w:val="0"/>
          <w:i/>
          <w:sz w:val="20"/>
        </w:rPr>
        <w:t>lett</w:t>
      </w:r>
      <w:proofErr w:type="spellEnd"/>
      <w:r w:rsidRPr="003F4403">
        <w:rPr>
          <w:rFonts w:ascii="Verdana" w:hAnsi="Verdana"/>
          <w:bCs w:val="0"/>
          <w:i/>
          <w:sz w:val="20"/>
        </w:rPr>
        <w:t xml:space="preserve"> c) </w:t>
      </w:r>
      <w:r w:rsidR="0032160E" w:rsidRPr="0032160E">
        <w:rPr>
          <w:rFonts w:ascii="Verdana" w:hAnsi="Verdana"/>
          <w:bCs w:val="0"/>
          <w:i/>
          <w:sz w:val="20"/>
        </w:rPr>
        <w:t>del CCNL 2007/2009 non modificato dal CCNL 2016/2018</w:t>
      </w:r>
      <w:r w:rsidR="0032160E" w:rsidRPr="003F4403">
        <w:rPr>
          <w:rFonts w:ascii="Verdana" w:hAnsi="Verdana"/>
          <w:bCs w:val="0"/>
          <w:i/>
          <w:sz w:val="20"/>
        </w:rPr>
        <w:t xml:space="preserve"> </w:t>
      </w:r>
      <w:r w:rsidRPr="003F4403">
        <w:rPr>
          <w:rFonts w:ascii="Verdana" w:hAnsi="Verdana"/>
          <w:bCs w:val="0"/>
          <w:i/>
          <w:sz w:val="20"/>
        </w:rPr>
        <w:t>(svolgimento degli scrutini e degli esami, compresa la compilazione degli atti relativi agli stessi):</w:t>
      </w: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bCs w:val="0"/>
          <w:i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  <w:r w:rsidRPr="003F4403">
        <w:rPr>
          <w:rFonts w:ascii="Verdana" w:hAnsi="Verdana"/>
          <w:sz w:val="20"/>
        </w:rPr>
        <w:t xml:space="preserve">GENNAIO – scrutinio intermedio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  <w:gridCol w:w="1630"/>
        <w:gridCol w:w="1670"/>
      </w:tblGrid>
      <w:tr w:rsidR="0058774B" w:rsidRPr="00F71ABA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13.30-14.45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14.45-16.00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16.00-17.15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17.15-18.30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18.30-19.45</w:t>
            </w:r>
          </w:p>
        </w:tc>
      </w:tr>
      <w:tr w:rsidR="0058774B" w:rsidRPr="00F71ABA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126F0A">
            <w:pPr>
              <w:rPr>
                <w:rFonts w:ascii="Verdana" w:hAnsi="Verdana"/>
                <w:highlight w:val="yellow"/>
              </w:rPr>
            </w:pPr>
            <w:r w:rsidRPr="00126F0A">
              <w:rPr>
                <w:rFonts w:ascii="Verdana" w:hAnsi="Verdana"/>
              </w:rPr>
              <w:t>Lunedì 1</w:t>
            </w:r>
            <w:r w:rsidR="00126F0A" w:rsidRPr="00126F0A">
              <w:rPr>
                <w:rFonts w:ascii="Verdana" w:hAnsi="Verdana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F71ABA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F71ABA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F71ABA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3F4403" w:rsidTr="0058774B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  <w:r w:rsidRPr="003F4403">
        <w:rPr>
          <w:rFonts w:ascii="Verdana" w:hAnsi="Verdana"/>
          <w:sz w:val="20"/>
        </w:rPr>
        <w:t>GIUGNO – scrutinio finale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526"/>
        <w:gridCol w:w="925"/>
        <w:gridCol w:w="925"/>
        <w:gridCol w:w="926"/>
        <w:gridCol w:w="925"/>
        <w:gridCol w:w="926"/>
        <w:gridCol w:w="925"/>
        <w:gridCol w:w="925"/>
        <w:gridCol w:w="966"/>
      </w:tblGrid>
      <w:tr w:rsidR="0058774B" w:rsidRPr="00F71ABA" w:rsidTr="0058774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08.30-09.45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09.45-11.00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11.00-12.15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13.45-15.00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15.00-16.15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16.15-17.30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17.30-18.45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jc w:val="center"/>
              <w:rPr>
                <w:rFonts w:ascii="Verdana" w:hAnsi="Verdana"/>
                <w:highlight w:val="yellow"/>
              </w:rPr>
            </w:pPr>
            <w:r w:rsidRPr="00F71ABA">
              <w:rPr>
                <w:rFonts w:ascii="Verdana" w:hAnsi="Verdana"/>
                <w:highlight w:val="yellow"/>
              </w:rPr>
              <w:t>18.45-20.00</w:t>
            </w:r>
          </w:p>
        </w:tc>
      </w:tr>
      <w:tr w:rsidR="0058774B" w:rsidRPr="00F71ABA" w:rsidTr="0058774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126F0A" w:rsidP="00126F0A">
            <w:pPr>
              <w:rPr>
                <w:rFonts w:ascii="Verdana" w:hAnsi="Verdana"/>
                <w:highlight w:val="yellow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Mercoled</w:t>
            </w:r>
            <w:r w:rsidR="0058774B" w:rsidRPr="00994625">
              <w:rPr>
                <w:rFonts w:ascii="Verdana" w:hAnsi="Verdana"/>
                <w:lang w:val="en-US"/>
              </w:rPr>
              <w:t>ì</w:t>
            </w:r>
            <w:proofErr w:type="spellEnd"/>
            <w:r w:rsidR="0058774B" w:rsidRPr="00994625">
              <w:rPr>
                <w:rFonts w:ascii="Verdana" w:hAnsi="Verdana"/>
                <w:lang w:val="en-US"/>
              </w:rPr>
              <w:t xml:space="preserve"> </w:t>
            </w:r>
            <w:r w:rsidR="00994625" w:rsidRPr="00994625"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F71ABA" w:rsidTr="0058774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F71ABA" w:rsidTr="0058774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</w:tr>
      <w:tr w:rsidR="0058774B" w:rsidRPr="003F4403" w:rsidTr="0058774B">
        <w:trPr>
          <w:trHeight w:val="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F71ABA" w:rsidRDefault="0058774B" w:rsidP="0058774B">
            <w:pPr>
              <w:snapToGrid w:val="0"/>
              <w:jc w:val="center"/>
              <w:rPr>
                <w:rFonts w:ascii="Verdana" w:hAnsi="Verdana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</w:p>
    <w:p w:rsidR="0058774B" w:rsidRPr="003F4403" w:rsidRDefault="0058774B" w:rsidP="0058774B">
      <w:pPr>
        <w:pStyle w:val="Titolo3"/>
        <w:tabs>
          <w:tab w:val="clear" w:pos="720"/>
          <w:tab w:val="num" w:pos="0"/>
        </w:tabs>
        <w:rPr>
          <w:rFonts w:ascii="Verdana" w:hAnsi="Verdana"/>
          <w:sz w:val="20"/>
        </w:rPr>
      </w:pPr>
      <w:r w:rsidRPr="003F4403">
        <w:rPr>
          <w:rFonts w:ascii="Verdana" w:hAnsi="Verdana"/>
          <w:b w:val="0"/>
          <w:i/>
          <w:sz w:val="20"/>
        </w:rPr>
        <w:t>AGOSTO – scrutinio differito (30 minuti x 20 classi =&gt; dalle 8.00 alle 19.00 con 1h pausa)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84"/>
        <w:gridCol w:w="516"/>
        <w:gridCol w:w="724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63"/>
      </w:tblGrid>
      <w:tr w:rsidR="0058774B" w:rsidRPr="003F4403" w:rsidTr="0058774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3B23BE" w:rsidP="0058774B">
            <w:pPr>
              <w:rPr>
                <w:rFonts w:ascii="Verdana" w:hAnsi="Verdana"/>
              </w:rPr>
            </w:pPr>
            <w:r w:rsidRPr="003B23BE">
              <w:rPr>
                <w:rFonts w:ascii="Verdana" w:hAnsi="Verdana"/>
              </w:rPr>
              <w:t>Sabato</w:t>
            </w:r>
            <w:r w:rsidR="0058774B" w:rsidRPr="003B23BE">
              <w:rPr>
                <w:rFonts w:ascii="Verdana" w:hAnsi="Verdana"/>
              </w:rPr>
              <w:t xml:space="preserve"> 31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4B" w:rsidRPr="003F4403" w:rsidRDefault="0058774B" w:rsidP="0058774B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58774B" w:rsidRPr="003F4403" w:rsidRDefault="0058774B" w:rsidP="0058774B">
      <w:pPr>
        <w:rPr>
          <w:rFonts w:ascii="Verdana" w:hAnsi="Verdana"/>
        </w:rPr>
      </w:pPr>
      <w:r w:rsidRPr="003F4403">
        <w:rPr>
          <w:rFonts w:ascii="Verdana" w:hAnsi="Verdana"/>
        </w:rPr>
        <w:tab/>
      </w:r>
      <w:r w:rsidRPr="003F4403">
        <w:rPr>
          <w:rFonts w:ascii="Verdana" w:hAnsi="Verdana"/>
        </w:rPr>
        <w:tab/>
      </w:r>
      <w:r w:rsidRPr="003F4403">
        <w:rPr>
          <w:rFonts w:ascii="Verdana" w:hAnsi="Verdana"/>
        </w:rPr>
        <w:tab/>
      </w:r>
    </w:p>
    <w:p w:rsidR="0058774B" w:rsidRPr="003F4403" w:rsidRDefault="0058774B" w:rsidP="0058774B">
      <w:pPr>
        <w:pStyle w:val="Corpotesto"/>
        <w:rPr>
          <w:rFonts w:ascii="Verdana" w:hAnsi="Verdana"/>
        </w:rPr>
      </w:pPr>
    </w:p>
    <w:p w:rsidR="0058774B" w:rsidRPr="003F4403" w:rsidRDefault="0058774B" w:rsidP="0058774B">
      <w:pPr>
        <w:pStyle w:val="Corpotesto"/>
        <w:rPr>
          <w:rFonts w:ascii="Verdana" w:hAnsi="Verdana"/>
          <w:b/>
          <w:bCs/>
        </w:rPr>
      </w:pPr>
      <w:r w:rsidRPr="003F4403">
        <w:rPr>
          <w:rFonts w:ascii="Verdana" w:hAnsi="Verdana"/>
          <w:b/>
          <w:bCs/>
        </w:rPr>
        <w:t xml:space="preserve">ULTERIORI IMPEGNI </w:t>
      </w:r>
    </w:p>
    <w:p w:rsidR="0058774B" w:rsidRPr="00994625" w:rsidRDefault="0058774B" w:rsidP="0058774B">
      <w:pPr>
        <w:rPr>
          <w:rFonts w:ascii="Verdana" w:hAnsi="Verdana"/>
        </w:rPr>
      </w:pPr>
      <w:r w:rsidRPr="00994625">
        <w:rPr>
          <w:rFonts w:ascii="Verdana" w:hAnsi="Verdana"/>
          <w:u w:val="single"/>
        </w:rPr>
        <w:t>Ricevimento settimanale genitori</w:t>
      </w:r>
    </w:p>
    <w:p w:rsidR="0058774B" w:rsidRPr="00994625" w:rsidRDefault="0058774B" w:rsidP="0058774B">
      <w:pPr>
        <w:pStyle w:val="Corpotesto"/>
        <w:rPr>
          <w:rFonts w:ascii="Verdana" w:hAnsi="Verdana"/>
        </w:rPr>
      </w:pPr>
      <w:r w:rsidRPr="00994625">
        <w:rPr>
          <w:rFonts w:ascii="Verdana" w:hAnsi="Verdana"/>
        </w:rPr>
        <w:t xml:space="preserve">Inizio: mercoledì </w:t>
      </w:r>
      <w:r w:rsidR="00994625">
        <w:rPr>
          <w:rFonts w:ascii="Verdana" w:hAnsi="Verdana"/>
        </w:rPr>
        <w:t xml:space="preserve">22 </w:t>
      </w:r>
      <w:r w:rsidRPr="00994625">
        <w:rPr>
          <w:rFonts w:ascii="Verdana" w:hAnsi="Verdana"/>
        </w:rPr>
        <w:t>ottobre 201</w:t>
      </w:r>
      <w:r w:rsidR="00994625">
        <w:rPr>
          <w:rFonts w:ascii="Verdana" w:hAnsi="Verdana"/>
        </w:rPr>
        <w:t>8</w:t>
      </w:r>
    </w:p>
    <w:p w:rsidR="0058774B" w:rsidRPr="00994625" w:rsidRDefault="0058774B" w:rsidP="0058774B">
      <w:pPr>
        <w:pStyle w:val="Corpotesto"/>
        <w:rPr>
          <w:rFonts w:ascii="Verdana" w:hAnsi="Verdana"/>
        </w:rPr>
      </w:pPr>
      <w:r w:rsidRPr="00994625">
        <w:rPr>
          <w:rFonts w:ascii="Verdana" w:hAnsi="Verdana"/>
        </w:rPr>
        <w:t>Sospensione: dal 23 Dicembre 201</w:t>
      </w:r>
      <w:r w:rsidR="00994625" w:rsidRPr="00994625">
        <w:rPr>
          <w:rFonts w:ascii="Verdana" w:hAnsi="Verdana"/>
        </w:rPr>
        <w:t>8</w:t>
      </w:r>
      <w:r w:rsidRPr="00994625">
        <w:rPr>
          <w:rFonts w:ascii="Verdana" w:hAnsi="Verdana"/>
        </w:rPr>
        <w:t xml:space="preserve"> al 20 Gennaio 201</w:t>
      </w:r>
      <w:r w:rsidR="00994625" w:rsidRPr="00994625">
        <w:rPr>
          <w:rFonts w:ascii="Verdana" w:hAnsi="Verdana"/>
        </w:rPr>
        <w:t>9</w:t>
      </w:r>
    </w:p>
    <w:p w:rsidR="0058774B" w:rsidRPr="00994625" w:rsidRDefault="0058774B" w:rsidP="0058774B">
      <w:pPr>
        <w:pStyle w:val="Corpotesto"/>
        <w:rPr>
          <w:rFonts w:ascii="Verdana" w:hAnsi="Verdana"/>
        </w:rPr>
      </w:pPr>
      <w:r w:rsidRPr="00994625">
        <w:rPr>
          <w:rFonts w:ascii="Verdana" w:hAnsi="Verdana"/>
        </w:rPr>
        <w:t>Termine: sabato 1</w:t>
      </w:r>
      <w:r w:rsidR="00994625" w:rsidRPr="00994625">
        <w:rPr>
          <w:rFonts w:ascii="Verdana" w:hAnsi="Verdana"/>
        </w:rPr>
        <w:t>8</w:t>
      </w:r>
      <w:r w:rsidRPr="00994625">
        <w:rPr>
          <w:rFonts w:ascii="Verdana" w:hAnsi="Verdana"/>
        </w:rPr>
        <w:t xml:space="preserve"> Maggio</w:t>
      </w:r>
      <w:r w:rsidRPr="00994625">
        <w:rPr>
          <w:rFonts w:ascii="Verdana" w:hAnsi="Verdana"/>
          <w:b/>
          <w:bCs/>
        </w:rPr>
        <w:t xml:space="preserve"> </w:t>
      </w:r>
      <w:r w:rsidRPr="00994625">
        <w:rPr>
          <w:rFonts w:ascii="Verdana" w:hAnsi="Verdana"/>
        </w:rPr>
        <w:t>201</w:t>
      </w:r>
      <w:r w:rsidR="00994625" w:rsidRPr="00994625">
        <w:rPr>
          <w:rFonts w:ascii="Verdana" w:hAnsi="Verdana"/>
        </w:rPr>
        <w:t>9</w:t>
      </w:r>
    </w:p>
    <w:p w:rsidR="0058774B" w:rsidRPr="00F71ABA" w:rsidRDefault="0058774B" w:rsidP="0058774B">
      <w:pPr>
        <w:pStyle w:val="Corpotesto"/>
        <w:rPr>
          <w:rFonts w:ascii="Verdana" w:hAnsi="Verdana"/>
          <w:highlight w:val="yellow"/>
        </w:rPr>
      </w:pPr>
    </w:p>
    <w:p w:rsidR="0058774B" w:rsidRPr="00F71ABA" w:rsidRDefault="0058774B" w:rsidP="0058774B">
      <w:pPr>
        <w:rPr>
          <w:rFonts w:ascii="Verdana" w:hAnsi="Verdana"/>
          <w:highlight w:val="yellow"/>
        </w:rPr>
      </w:pPr>
      <w:r w:rsidRPr="00F71ABA">
        <w:rPr>
          <w:rFonts w:ascii="Verdana" w:hAnsi="Verdana"/>
          <w:highlight w:val="yellow"/>
          <w:u w:val="single"/>
        </w:rPr>
        <w:t>Elezioni rappresentanti genitori ed allievi nei consigli di classe e nel Consiglio di Istituto</w:t>
      </w:r>
    </w:p>
    <w:p w:rsidR="0058774B" w:rsidRPr="00F71ABA" w:rsidRDefault="0058774B" w:rsidP="0058774B">
      <w:pPr>
        <w:pStyle w:val="Corpotesto"/>
        <w:rPr>
          <w:rFonts w:ascii="Verdana" w:hAnsi="Verdana"/>
          <w:highlight w:val="yellow"/>
        </w:rPr>
      </w:pPr>
      <w:r w:rsidRPr="00F71ABA">
        <w:rPr>
          <w:rFonts w:ascii="Verdana" w:hAnsi="Verdana"/>
          <w:highlight w:val="yellow"/>
        </w:rPr>
        <w:t xml:space="preserve">Martedì 31 Ottobre 2017 i Coordinatori di classe: </w:t>
      </w:r>
    </w:p>
    <w:p w:rsidR="0058774B" w:rsidRPr="00F71ABA" w:rsidRDefault="0058774B" w:rsidP="0058774B">
      <w:pPr>
        <w:pStyle w:val="Corpotesto"/>
        <w:numPr>
          <w:ilvl w:val="0"/>
          <w:numId w:val="2"/>
        </w:numPr>
        <w:tabs>
          <w:tab w:val="left" w:pos="284"/>
          <w:tab w:val="left" w:pos="567"/>
        </w:tabs>
        <w:spacing w:after="0"/>
        <w:jc w:val="both"/>
        <w:rPr>
          <w:rFonts w:ascii="Verdana" w:hAnsi="Verdana"/>
          <w:b/>
          <w:bCs/>
          <w:highlight w:val="yellow"/>
        </w:rPr>
      </w:pPr>
      <w:proofErr w:type="gramStart"/>
      <w:r w:rsidRPr="00F71ABA">
        <w:rPr>
          <w:rFonts w:ascii="Verdana" w:hAnsi="Verdana"/>
          <w:highlight w:val="yellow"/>
        </w:rPr>
        <w:t>dalle</w:t>
      </w:r>
      <w:proofErr w:type="gramEnd"/>
      <w:r w:rsidRPr="00F71ABA">
        <w:rPr>
          <w:rFonts w:ascii="Verdana" w:hAnsi="Verdana"/>
          <w:highlight w:val="yellow"/>
        </w:rPr>
        <w:t xml:space="preserve"> ore 18.00 alle ore 18.30 assemblee dei genitori per le elezioni dei rappresentanti di classe.</w:t>
      </w:r>
    </w:p>
    <w:p w:rsidR="0058774B" w:rsidRPr="00F71ABA" w:rsidRDefault="0058774B" w:rsidP="0058774B">
      <w:pPr>
        <w:pStyle w:val="Corpotesto"/>
        <w:rPr>
          <w:rFonts w:ascii="Verdana" w:hAnsi="Verdana"/>
          <w:b/>
          <w:bCs/>
          <w:highlight w:val="yellow"/>
        </w:rPr>
      </w:pPr>
    </w:p>
    <w:p w:rsidR="0058774B" w:rsidRPr="003B23BE" w:rsidRDefault="0058774B" w:rsidP="0058774B">
      <w:pPr>
        <w:rPr>
          <w:rFonts w:ascii="Verdana" w:hAnsi="Verdana"/>
        </w:rPr>
      </w:pPr>
      <w:r w:rsidRPr="003B23BE">
        <w:rPr>
          <w:rFonts w:ascii="Verdana" w:hAnsi="Verdana"/>
          <w:u w:val="single"/>
        </w:rPr>
        <w:t xml:space="preserve">Esame di Stato </w:t>
      </w:r>
    </w:p>
    <w:p w:rsidR="0058774B" w:rsidRPr="003B23BE" w:rsidRDefault="0058774B" w:rsidP="0058774B">
      <w:pPr>
        <w:pStyle w:val="Corpotesto"/>
        <w:rPr>
          <w:rFonts w:ascii="Verdana" w:hAnsi="Verdana"/>
          <w:b/>
          <w:bCs/>
        </w:rPr>
      </w:pPr>
      <w:r w:rsidRPr="003B23BE">
        <w:rPr>
          <w:rFonts w:ascii="Verdana" w:hAnsi="Verdana"/>
        </w:rPr>
        <w:t xml:space="preserve">Per tutti i docenti (ad esclusione di coloro cui la legge consente di non partecipare agli Esami di Stato): prima prova scritta mercoledì </w:t>
      </w:r>
      <w:r w:rsidR="003B23BE" w:rsidRPr="003B23BE">
        <w:rPr>
          <w:rFonts w:ascii="Verdana" w:hAnsi="Verdana"/>
        </w:rPr>
        <w:t>19</w:t>
      </w:r>
      <w:r w:rsidRPr="003B23BE">
        <w:rPr>
          <w:rFonts w:ascii="Verdana" w:hAnsi="Verdana"/>
        </w:rPr>
        <w:t xml:space="preserve"> Giugno 201</w:t>
      </w:r>
      <w:r w:rsidR="003B23BE" w:rsidRPr="003B23BE">
        <w:rPr>
          <w:rFonts w:ascii="Verdana" w:hAnsi="Verdana"/>
        </w:rPr>
        <w:t>9</w:t>
      </w:r>
      <w:r w:rsidRPr="003B23BE">
        <w:rPr>
          <w:rFonts w:ascii="Verdana" w:hAnsi="Verdana"/>
        </w:rPr>
        <w:t>.</w:t>
      </w:r>
    </w:p>
    <w:p w:rsidR="0058774B" w:rsidRPr="00F71ABA" w:rsidRDefault="0058774B" w:rsidP="0058774B">
      <w:pPr>
        <w:pStyle w:val="Corpotesto"/>
        <w:rPr>
          <w:rFonts w:ascii="Verdana" w:hAnsi="Verdana"/>
          <w:b/>
          <w:bCs/>
          <w:highlight w:val="yellow"/>
        </w:rPr>
      </w:pPr>
    </w:p>
    <w:p w:rsidR="0058774B" w:rsidRPr="003B23BE" w:rsidRDefault="0058774B" w:rsidP="0058774B">
      <w:pPr>
        <w:rPr>
          <w:rFonts w:ascii="Verdana" w:hAnsi="Verdana"/>
        </w:rPr>
      </w:pPr>
      <w:r w:rsidRPr="003B23BE">
        <w:rPr>
          <w:rFonts w:ascii="Verdana" w:hAnsi="Verdana"/>
          <w:u w:val="single"/>
        </w:rPr>
        <w:t>Prove di verifica recupero prima scrutini differiti</w:t>
      </w:r>
    </w:p>
    <w:p w:rsidR="0058774B" w:rsidRPr="003F4403" w:rsidRDefault="0058774B" w:rsidP="0058774B">
      <w:pPr>
        <w:pStyle w:val="Corpotesto"/>
        <w:rPr>
          <w:rFonts w:ascii="Verdana" w:hAnsi="Verdana"/>
        </w:rPr>
      </w:pPr>
      <w:r w:rsidRPr="003B23BE">
        <w:rPr>
          <w:rFonts w:ascii="Verdana" w:hAnsi="Verdana"/>
        </w:rPr>
        <w:t>Dal 2</w:t>
      </w:r>
      <w:r w:rsidR="003B23BE" w:rsidRPr="003B23BE">
        <w:rPr>
          <w:rFonts w:ascii="Verdana" w:hAnsi="Verdana"/>
        </w:rPr>
        <w:t>6</w:t>
      </w:r>
      <w:r w:rsidRPr="003B23BE">
        <w:rPr>
          <w:rFonts w:ascii="Verdana" w:hAnsi="Verdana"/>
        </w:rPr>
        <w:t xml:space="preserve"> Agosto 201</w:t>
      </w:r>
      <w:r w:rsidR="003B23BE" w:rsidRPr="003B23BE">
        <w:rPr>
          <w:rFonts w:ascii="Verdana" w:hAnsi="Verdana"/>
        </w:rPr>
        <w:t>9</w:t>
      </w:r>
      <w:r w:rsidRPr="003B23BE">
        <w:rPr>
          <w:rFonts w:ascii="Verdana" w:hAnsi="Verdana"/>
        </w:rPr>
        <w:t xml:space="preserve"> al 30 Agosto 201</w:t>
      </w:r>
      <w:r w:rsidR="003B23BE" w:rsidRPr="003B23BE">
        <w:rPr>
          <w:rFonts w:ascii="Verdana" w:hAnsi="Verdana"/>
        </w:rPr>
        <w:t>9</w:t>
      </w:r>
      <w:r w:rsidRPr="003B23BE">
        <w:rPr>
          <w:rFonts w:ascii="Verdana" w:hAnsi="Verdana"/>
        </w:rPr>
        <w:t>.</w:t>
      </w:r>
    </w:p>
    <w:p w:rsidR="0058774B" w:rsidRPr="003F4403" w:rsidRDefault="0058774B" w:rsidP="0058774B">
      <w:pPr>
        <w:rPr>
          <w:rFonts w:ascii="Verdana" w:hAnsi="Verdana"/>
        </w:rPr>
      </w:pPr>
    </w:p>
    <w:p w:rsidR="0058774B" w:rsidRPr="003F4403" w:rsidRDefault="0058774B" w:rsidP="0058774B">
      <w:pPr>
        <w:pStyle w:val="Corpotesto"/>
        <w:spacing w:after="0"/>
        <w:ind w:right="102"/>
        <w:rPr>
          <w:rFonts w:ascii="Verdana" w:hAnsi="Verdana" w:cs="Times New Roman"/>
          <w:spacing w:val="-1"/>
        </w:rPr>
      </w:pPr>
    </w:p>
    <w:p w:rsidR="00B247D7" w:rsidRDefault="00B247D7"/>
    <w:sectPr w:rsidR="00B247D7">
      <w:headerReference w:type="default" r:id="rId8"/>
      <w:headerReference w:type="first" r:id="rId9"/>
      <w:footerReference w:type="first" r:id="rId10"/>
      <w:footnotePr>
        <w:pos w:val="beneathText"/>
      </w:footnotePr>
      <w:pgSz w:w="11906" w:h="16838" w:code="9"/>
      <w:pgMar w:top="567" w:right="425" w:bottom="567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B9" w:rsidRDefault="0032160E">
      <w:r>
        <w:separator/>
      </w:r>
    </w:p>
  </w:endnote>
  <w:endnote w:type="continuationSeparator" w:id="0">
    <w:p w:rsidR="003A71B9" w:rsidRDefault="0032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9"/>
      <w:gridCol w:w="4890"/>
    </w:tblGrid>
    <w:tr w:rsidR="0058774B">
      <w:tc>
        <w:tcPr>
          <w:tcW w:w="9779" w:type="dxa"/>
          <w:gridSpan w:val="2"/>
        </w:tcPr>
        <w:p w:rsidR="0058774B" w:rsidRDefault="0058774B">
          <w:pPr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via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Fontane, 2 – 33170 Pordenone </w:t>
          </w:r>
          <w:r>
            <w:rPr>
              <w:rFonts w:ascii="Arial" w:hAnsi="Arial" w:cs="Arial"/>
              <w:bCs/>
              <w:sz w:val="16"/>
              <w:szCs w:val="16"/>
            </w:rPr>
            <w:t xml:space="preserve">Tel. 0434/241885/241871 – Fax 0434-21579 – </w:t>
          </w: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Cod.Fisc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>. 91039220933</w:t>
          </w:r>
        </w:p>
        <w:p w:rsidR="0058774B" w:rsidRDefault="00126F0A">
          <w:pPr>
            <w:ind w:left="720"/>
            <w:jc w:val="center"/>
            <w:rPr>
              <w:rStyle w:val="Collegamentoipertestuale"/>
            </w:rPr>
          </w:pPr>
          <w:hyperlink r:id="rId1" w:history="1">
            <w:r w:rsidR="0058774B">
              <w:rPr>
                <w:rStyle w:val="Collegamentoipertestuale"/>
                <w:rFonts w:ascii="Arial" w:hAnsi="Arial" w:cs="Arial"/>
                <w:sz w:val="16"/>
                <w:szCs w:val="16"/>
              </w:rPr>
              <w:t>pntd05000e@istruzione.it</w:t>
            </w:r>
          </w:hyperlink>
          <w:r w:rsidR="0058774B">
            <w:rPr>
              <w:rStyle w:val="Collegamentoipertestuale"/>
            </w:rPr>
            <w:t xml:space="preserve"> </w:t>
          </w:r>
          <w:hyperlink r:id="rId2" w:history="1">
            <w:r w:rsidR="0058774B">
              <w:rPr>
                <w:rStyle w:val="Collegamentoipertestuale"/>
                <w:rFonts w:ascii="Arial" w:hAnsi="Arial" w:cs="Arial"/>
                <w:sz w:val="16"/>
                <w:szCs w:val="16"/>
              </w:rPr>
              <w:t>pntd05000e@pec.istruzione.it</w:t>
            </w:r>
          </w:hyperlink>
        </w:p>
        <w:p w:rsidR="0058774B" w:rsidRDefault="00126F0A">
          <w:pPr>
            <w:ind w:left="720"/>
            <w:jc w:val="center"/>
            <w:rPr>
              <w:rFonts w:ascii="Arial" w:hAnsi="Arial" w:cs="Arial"/>
              <w:sz w:val="16"/>
              <w:szCs w:val="16"/>
            </w:rPr>
          </w:pPr>
          <w:hyperlink r:id="rId3" w:history="1">
            <w:r w:rsidR="0058774B">
              <w:rPr>
                <w:rStyle w:val="Collegamentoipertestuale"/>
                <w:rFonts w:ascii="Arial" w:hAnsi="Arial" w:cs="Arial"/>
                <w:sz w:val="16"/>
                <w:szCs w:val="16"/>
              </w:rPr>
              <w:t>www.itsseodoricomattiussi.gov.it</w:t>
            </w:r>
          </w:hyperlink>
        </w:p>
        <w:p w:rsidR="0058774B" w:rsidRDefault="0058774B">
          <w:pPr>
            <w:jc w:val="center"/>
            <w:rPr>
              <w:rFonts w:ascii="Arial" w:hAnsi="Arial" w:cs="Arial"/>
            </w:rPr>
          </w:pPr>
        </w:p>
      </w:tc>
    </w:tr>
    <w:tr w:rsidR="0058774B">
      <w:tc>
        <w:tcPr>
          <w:tcW w:w="4889" w:type="dxa"/>
          <w:vAlign w:val="center"/>
        </w:tcPr>
        <w:p w:rsidR="0058774B" w:rsidRDefault="0058774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335" w:dyaOrig="12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7pt;height:63.9pt" o:ole="" filled="t">
                <v:fill color2="black"/>
                <v:imagedata r:id="rId4" o:title=""/>
              </v:shape>
              <o:OLEObject Type="Embed" ProgID="PBrush" ShapeID="_x0000_i1025" DrawAspect="Content" ObjectID="_1598958720" r:id="rId5"/>
            </w:object>
          </w:r>
        </w:p>
      </w:tc>
      <w:tc>
        <w:tcPr>
          <w:tcW w:w="4890" w:type="dxa"/>
          <w:vAlign w:val="center"/>
        </w:tcPr>
        <w:p w:rsidR="0058774B" w:rsidRDefault="0058774B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2729865" cy="448310"/>
                <wp:effectExtent l="0" t="0" r="0" b="889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986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74B" w:rsidRDefault="0058774B">
    <w:pPr>
      <w:pStyle w:val="Pidipagina"/>
    </w:pPr>
  </w:p>
  <w:p w:rsidR="0058774B" w:rsidRDefault="005877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B9" w:rsidRDefault="0032160E">
      <w:r>
        <w:separator/>
      </w:r>
    </w:p>
  </w:footnote>
  <w:footnote w:type="continuationSeparator" w:id="0">
    <w:p w:rsidR="003A71B9" w:rsidRDefault="00321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4B" w:rsidRDefault="0058774B">
    <w:pPr>
      <w:pStyle w:val="Intestazione"/>
    </w:pPr>
  </w:p>
  <w:p w:rsidR="0058774B" w:rsidRDefault="0058774B">
    <w:pPr>
      <w:pStyle w:val="Intestazione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6804"/>
      <w:gridCol w:w="1449"/>
    </w:tblGrid>
    <w:tr w:rsidR="0058774B">
      <w:tc>
        <w:tcPr>
          <w:tcW w:w="1526" w:type="dxa"/>
          <w:vAlign w:val="center"/>
        </w:tcPr>
        <w:p w:rsidR="0058774B" w:rsidRDefault="0058774B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4"/>
              <w:lang w:eastAsia="it-IT"/>
            </w:rPr>
            <w:drawing>
              <wp:inline distT="0" distB="0" distL="0" distR="0">
                <wp:extent cx="811530" cy="811530"/>
                <wp:effectExtent l="0" t="0" r="762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530" cy="811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58774B" w:rsidRDefault="0058774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uppressAutoHyphens w:val="0"/>
            <w:jc w:val="center"/>
            <w:rPr>
              <w:rFonts w:ascii="Arial" w:hAnsi="Arial" w:cs="Arial"/>
              <w:i/>
              <w:lang w:eastAsia="it-IT"/>
            </w:rPr>
          </w:pPr>
          <w:r>
            <w:rPr>
              <w:rFonts w:ascii="Arial" w:hAnsi="Arial" w:cs="Arial"/>
              <w:i/>
              <w:lang w:eastAsia="it-IT"/>
            </w:rPr>
            <w:t>Ministero dell'Istruzione, dell'Università e della Ricerca</w:t>
          </w:r>
        </w:p>
        <w:p w:rsidR="0058774B" w:rsidRDefault="0058774B">
          <w:pPr>
            <w:jc w:val="center"/>
            <w:rPr>
              <w:rFonts w:ascii="Arial" w:eastAsia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Istituto Tecnico Statale del Settore Economico</w:t>
          </w:r>
        </w:p>
        <w:p w:rsidR="0058774B" w:rsidRDefault="0058774B">
          <w:pPr>
            <w:jc w:val="center"/>
            <w:rPr>
              <w:i/>
              <w:sz w:val="24"/>
              <w:lang w:eastAsia="it-IT"/>
            </w:rPr>
          </w:pPr>
          <w:r>
            <w:rPr>
              <w:rFonts w:ascii="Arial" w:hAnsi="Arial" w:cs="Arial"/>
              <w:b/>
              <w:bCs/>
              <w:i/>
              <w:sz w:val="28"/>
            </w:rPr>
            <w:t>Odorico Mattiussi</w:t>
          </w:r>
        </w:p>
      </w:tc>
      <w:tc>
        <w:tcPr>
          <w:tcW w:w="1449" w:type="dxa"/>
          <w:vAlign w:val="center"/>
        </w:tcPr>
        <w:p w:rsidR="0058774B" w:rsidRDefault="0058774B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618490" cy="703580"/>
                <wp:effectExtent l="0" t="0" r="0" b="127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7035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774B" w:rsidRDefault="0058774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B"/>
    <w:rsid w:val="000C67A4"/>
    <w:rsid w:val="00126F0A"/>
    <w:rsid w:val="0032160E"/>
    <w:rsid w:val="003A71B9"/>
    <w:rsid w:val="003B23BE"/>
    <w:rsid w:val="0058774B"/>
    <w:rsid w:val="00994625"/>
    <w:rsid w:val="009C67C5"/>
    <w:rsid w:val="00B247D7"/>
    <w:rsid w:val="00CE1739"/>
    <w:rsid w:val="00F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docId w15:val="{C5500270-6497-4379-B152-A3C21546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77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8774B"/>
    <w:pPr>
      <w:keepNext/>
      <w:numPr>
        <w:ilvl w:val="2"/>
        <w:numId w:val="1"/>
      </w:numPr>
      <w:outlineLvl w:val="2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8774B"/>
    <w:rPr>
      <w:rFonts w:ascii="Courier New" w:eastAsia="Times New Roman" w:hAnsi="Courier New" w:cs="Courier New"/>
      <w:b/>
      <w:bCs/>
      <w:sz w:val="24"/>
      <w:szCs w:val="20"/>
      <w:lang w:eastAsia="zh-CN"/>
    </w:rPr>
  </w:style>
  <w:style w:type="character" w:styleId="Collegamentoipertestuale">
    <w:name w:val="Hyperlink"/>
    <w:semiHidden/>
    <w:rsid w:val="0058774B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rsid w:val="0058774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8774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semiHidden/>
    <w:rsid w:val="005877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58774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5877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8774B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7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7A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sseodoricomattiussi.gov.it" TargetMode="External"/><Relationship Id="rId2" Type="http://schemas.openxmlformats.org/officeDocument/2006/relationships/hyperlink" Target="mailto:pntd05000e@pec.istruzione.it" TargetMode="External"/><Relationship Id="rId1" Type="http://schemas.openxmlformats.org/officeDocument/2006/relationships/hyperlink" Target="mailto:pntd05000e@istruzione.it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B476-2941-4477-AE58-5A8DBFCF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Rosset</dc:creator>
  <cp:keywords/>
  <dc:description/>
  <cp:lastModifiedBy>Alessandra Rosset</cp:lastModifiedBy>
  <cp:revision>5</cp:revision>
  <dcterms:created xsi:type="dcterms:W3CDTF">2018-09-19T11:24:00Z</dcterms:created>
  <dcterms:modified xsi:type="dcterms:W3CDTF">2018-09-20T12:26:00Z</dcterms:modified>
</cp:coreProperties>
</file>