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Istituto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 ”Salvo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  e-mail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ammesso/a a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Default="00280142" w:rsidP="00BC66EF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“Progetto DAFNE sportello di ascolto</w:t>
      </w:r>
      <w:r w:rsidR="00BC66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alunni, genitori, </w:t>
      </w:r>
      <w:proofErr w:type="spellStart"/>
      <w:r w:rsidR="00BC66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docenti”a.s</w:t>
      </w:r>
      <w:proofErr w:type="spellEnd"/>
      <w:r w:rsidR="00BC66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23-24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55"/>
        <w:gridCol w:w="5525"/>
        <w:gridCol w:w="2882"/>
      </w:tblGrid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Lott</w:t>
            </w:r>
            <w:r w:rsidR="00CB242A">
              <w:rPr>
                <w:spacing w:val="12"/>
                <w:sz w:val="24"/>
                <w:szCs w:val="24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656D59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Lotto 1</w:t>
            </w:r>
          </w:p>
        </w:tc>
        <w:tc>
          <w:tcPr>
            <w:tcW w:w="2567" w:type="pct"/>
            <w:vAlign w:val="center"/>
          </w:tcPr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per l’Infanzia Zanguidi</w:t>
            </w:r>
          </w:p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primaria Martiri di Cefalonia</w:t>
            </w:r>
          </w:p>
          <w:p w:rsidR="00280142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  <w:p w:rsidR="00CB242A" w:rsidRPr="00C21C51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</w:p>
        </w:tc>
        <w:tc>
          <w:tcPr>
            <w:tcW w:w="1339" w:type="pct"/>
            <w:vAlign w:val="center"/>
          </w:tcPr>
          <w:p w:rsidR="00280142" w:rsidRPr="003D333D" w:rsidRDefault="00656D59" w:rsidP="00BC66EF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  <w:highlight w:val="yellow"/>
              </w:rPr>
            </w:pPr>
            <w:r>
              <w:rPr>
                <w:spacing w:val="12"/>
                <w:sz w:val="24"/>
                <w:szCs w:val="24"/>
              </w:rPr>
              <w:t xml:space="preserve">90 annuali dal mese di </w:t>
            </w:r>
            <w:r w:rsidR="00BC66EF">
              <w:rPr>
                <w:spacing w:val="12"/>
                <w:sz w:val="24"/>
                <w:szCs w:val="24"/>
              </w:rPr>
              <w:t>novembre 2023 al mese di giugno 2024</w:t>
            </w:r>
          </w:p>
        </w:tc>
      </w:tr>
      <w:tr w:rsidR="00656D59" w:rsidRPr="00C21C51" w:rsidTr="00CB242A">
        <w:tc>
          <w:tcPr>
            <w:tcW w:w="1094" w:type="pct"/>
            <w:vAlign w:val="center"/>
          </w:tcPr>
          <w:p w:rsidR="00656D59" w:rsidRPr="00C21C51" w:rsidRDefault="00656D59" w:rsidP="00BE16B7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Lotto 2</w:t>
            </w:r>
          </w:p>
        </w:tc>
        <w:tc>
          <w:tcPr>
            <w:tcW w:w="2567" w:type="pct"/>
            <w:vAlign w:val="center"/>
          </w:tcPr>
          <w:p w:rsidR="00656D59" w:rsidRDefault="00656D59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</w:t>
            </w:r>
            <w:proofErr w:type="spellStart"/>
            <w:r>
              <w:rPr>
                <w:spacing w:val="12"/>
                <w:sz w:val="24"/>
                <w:szCs w:val="24"/>
              </w:rPr>
              <w:t>Seconadaria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di I grado Salvo D’Acquisto</w:t>
            </w:r>
          </w:p>
        </w:tc>
        <w:tc>
          <w:tcPr>
            <w:tcW w:w="1339" w:type="pct"/>
            <w:vAlign w:val="center"/>
          </w:tcPr>
          <w:p w:rsidR="00656D59" w:rsidRPr="000F2866" w:rsidRDefault="00656D59" w:rsidP="00BC66EF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30 annuali dal mese di </w:t>
            </w:r>
            <w:r w:rsidR="00BC66EF">
              <w:rPr>
                <w:spacing w:val="12"/>
                <w:sz w:val="24"/>
                <w:szCs w:val="24"/>
              </w:rPr>
              <w:t>novembre 2023 al mese di giugno 2024</w:t>
            </w:r>
          </w:p>
        </w:tc>
      </w:tr>
    </w:tbl>
    <w:p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proofErr w:type="gram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attestazioni</w:t>
      </w:r>
      <w:proofErr w:type="gram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degli psicologi (anche in forma di autocertificazione);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280142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42"/>
    <w:rsid w:val="000875D0"/>
    <w:rsid w:val="000F2866"/>
    <w:rsid w:val="00280142"/>
    <w:rsid w:val="00352C1F"/>
    <w:rsid w:val="003D333D"/>
    <w:rsid w:val="00656D59"/>
    <w:rsid w:val="00725651"/>
    <w:rsid w:val="00AC0F33"/>
    <w:rsid w:val="00BC66EF"/>
    <w:rsid w:val="00BC774D"/>
    <w:rsid w:val="00BE16B7"/>
    <w:rsid w:val="00CB242A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F438AF-32C1-4D44-989A-D213092F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7</cp:revision>
  <dcterms:created xsi:type="dcterms:W3CDTF">2023-10-17T10:18:00Z</dcterms:created>
  <dcterms:modified xsi:type="dcterms:W3CDTF">2023-10-17T10:28:00Z</dcterms:modified>
</cp:coreProperties>
</file>