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line="276" w:lineRule="auto"/>
        <w:ind w:firstLine="709"/>
        <w:rPr>
          <w:rFonts w:ascii="Times New Roman" w:cs="Times New Roman" w:eastAsia="Times New Roman" w:hAnsi="Times New Roman"/>
          <w:sz w:val="22"/>
          <w:szCs w:val="22"/>
        </w:rPr>
      </w:pPr>
      <w:bookmarkStart w:colFirst="0" w:colLast="0" w:name="_heading=h.y61qzxnkjhyj" w:id="0"/>
      <w:bookmarkEnd w:id="0"/>
      <w:r w:rsidDel="00000000" w:rsidR="00000000" w:rsidRPr="00000000">
        <w:rPr>
          <w:rFonts w:ascii="Times New Roman" w:cs="Times New Roman" w:eastAsia="Times New Roman" w:hAnsi="Times New Roman"/>
          <w:b w:val="1"/>
          <w:bCs w:val="1"/>
          <w:sz w:val="22"/>
          <w:szCs w:val="22"/>
          <w:rtl w:val="0"/>
        </w:rPr>
        <w:t xml:space="preserve">ALLEGATO A</w:t>
      </w:r>
      <w:r w:rsidDel="00000000" w:rsidR="00000000" w:rsidRPr="00000000">
        <w:rPr>
          <w:rFonts w:ascii="Times New Roman" w:cs="Times New Roman" w:eastAsia="Times New Roman" w:hAnsi="Times New Roman"/>
          <w:b w:val="1"/>
          <w:bCs w:val="1"/>
          <w:color w:val="222222"/>
          <w:sz w:val="22"/>
          <w:szCs w:val="22"/>
          <w:highlight w:val="white"/>
          <w:rtl w:val="0"/>
        </w:rPr>
        <w:tab/>
        <w:tab/>
        <w:tab/>
        <w:tab/>
        <w:tab/>
        <w:tab/>
      </w:r>
      <w:r w:rsidDel="00000000" w:rsidR="00000000" w:rsidRPr="00000000">
        <w:rPr>
          <w:rFonts w:ascii="Times New Roman" w:cs="Times New Roman" w:eastAsia="Times New Roman" w:hAnsi="Times New Roman"/>
          <w:sz w:val="22"/>
          <w:szCs w:val="22"/>
          <w:rtl w:val="0"/>
        </w:rPr>
        <w:t xml:space="preserve">Al Dirigente Scolastico</w:t>
      </w:r>
    </w:p>
    <w:p w:rsidR="00000000" w:rsidDel="00000000" w:rsidP="00000000" w:rsidRDefault="00000000" w:rsidRPr="00000000" w14:paraId="00000002">
      <w:pPr>
        <w:spacing w:line="276" w:lineRule="auto"/>
        <w:ind w:left="5103"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Domanda di partecipazione alla selezione di tutor/esperto per la realizzazione di 4 percorsi di</w:t>
      </w:r>
      <w:r w:rsidDel="00000000" w:rsidR="00000000" w:rsidRPr="00000000">
        <w:rPr>
          <w:rFonts w:ascii="Times New Roman" w:cs="Times New Roman" w:eastAsia="Times New Roman" w:hAnsi="Times New Roman"/>
          <w:b w:val="1"/>
          <w:bCs w:val="1"/>
          <w:i w:val="1"/>
          <w:iCs w:val="1"/>
          <w:sz w:val="21"/>
          <w:szCs w:val="21"/>
          <w:rtl w:val="0"/>
        </w:rPr>
        <w:t xml:space="preserve"> “ENGLISH CAMP” per alunni di scuola primaria nell’ambito del progetto </w:t>
      </w:r>
      <w:r w:rsidDel="00000000" w:rsidR="00000000" w:rsidRPr="00000000">
        <w:rPr>
          <w:rFonts w:ascii="Times New Roman" w:cs="Times New Roman" w:eastAsia="Times New Roman" w:hAnsi="Times New Roman"/>
          <w:b w:val="1"/>
          <w:bCs w:val="1"/>
          <w:sz w:val="21"/>
          <w:szCs w:val="21"/>
          <w:rtl w:val="0"/>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 Agenda Nord.- moduli 51041, 51042, </w:t>
      </w:r>
      <w:r w:rsidDel="00000000" w:rsidR="00000000" w:rsidRPr="00000000">
        <w:rPr>
          <w:rFonts w:ascii="Times New Roman" w:cs="Times New Roman" w:eastAsia="Times New Roman" w:hAnsi="Times New Roman"/>
          <w:b w:val="1"/>
          <w:bCs w:val="1"/>
          <w:sz w:val="21"/>
          <w:szCs w:val="21"/>
          <w:highlight w:val="white"/>
          <w:rtl w:val="0"/>
        </w:rPr>
        <w:t xml:space="preserve">55805, 55807</w:t>
      </w:r>
      <w:r w:rsidDel="00000000" w:rsidR="00000000" w:rsidRPr="00000000">
        <w:rPr>
          <w:rtl w:val="0"/>
        </w:rPr>
      </w:r>
    </w:p>
    <w:p w:rsidR="00000000" w:rsidDel="00000000" w:rsidP="00000000" w:rsidRDefault="00000000" w:rsidRPr="00000000" w14:paraId="00000004">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5">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Il/la sottoscritto/a_____________________________________________________________</w:t>
      </w:r>
    </w:p>
    <w:p w:rsidR="00000000" w:rsidDel="00000000" w:rsidP="00000000" w:rsidRDefault="00000000" w:rsidRPr="00000000" w14:paraId="00000006">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nato/a a _______________________________________________ il ____________________</w:t>
      </w:r>
    </w:p>
    <w:p w:rsidR="00000000" w:rsidDel="00000000" w:rsidP="00000000" w:rsidRDefault="00000000" w:rsidRPr="00000000" w14:paraId="00000007">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|__|__|__|__|__|__|__|__|__|__|__|__|__|__|__|__|</w:t>
      </w:r>
    </w:p>
    <w:p w:rsidR="00000000" w:rsidDel="00000000" w:rsidP="00000000" w:rsidRDefault="00000000" w:rsidRPr="00000000" w14:paraId="00000008">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residente a ___________________________via_____________________________________</w:t>
      </w:r>
    </w:p>
    <w:p w:rsidR="00000000" w:rsidDel="00000000" w:rsidP="00000000" w:rsidRDefault="00000000" w:rsidRPr="00000000" w14:paraId="00000009">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recapito tel. _____________________________ recapito cell. _____________________</w:t>
      </w:r>
    </w:p>
    <w:p w:rsidR="00000000" w:rsidDel="00000000" w:rsidP="00000000" w:rsidRDefault="00000000" w:rsidRPr="00000000" w14:paraId="0000000A">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indirizzo E-Mail ________________________________________________________</w:t>
      </w:r>
    </w:p>
    <w:p w:rsidR="00000000" w:rsidDel="00000000" w:rsidP="00000000" w:rsidRDefault="00000000" w:rsidRPr="00000000" w14:paraId="0000000B">
      <w:pPr>
        <w:spacing w:line="480" w:lineRule="auto"/>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0C">
      <w:pPr>
        <w:spacing w:line="48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CHIEDE</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partecipare alla selezione per l’attribuzione dell’incarico di TUTOR/ESPERTO relativamente al progetto di cui sopra nei moduli:</w:t>
      </w:r>
    </w:p>
    <w:p w:rsidR="00000000" w:rsidDel="00000000" w:rsidP="00000000" w:rsidRDefault="00000000" w:rsidRPr="00000000" w14:paraId="0000000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b w:val="1"/>
          <w:bCs w:val="1"/>
          <w:i w:val="1"/>
          <w:iCs w:val="1"/>
          <w:sz w:val="21"/>
          <w:szCs w:val="21"/>
        </w:rPr>
      </w:pPr>
      <w:r w:rsidDel="00000000" w:rsidR="00000000" w:rsidRPr="00000000">
        <w:rPr>
          <w:rFonts w:ascii="Times New Roman" w:cs="Times New Roman" w:eastAsia="Times New Roman" w:hAnsi="Times New Roman"/>
          <w:sz w:val="22"/>
          <w:szCs w:val="22"/>
          <w:rtl w:val="0"/>
        </w:rPr>
        <w:t xml:space="preserve">Barrare con una </w:t>
      </w:r>
      <w:r w:rsidDel="00000000" w:rsidR="00000000" w:rsidRPr="00000000">
        <w:rPr>
          <w:rFonts w:ascii="Times New Roman" w:cs="Times New Roman" w:eastAsia="Times New Roman" w:hAnsi="Times New Roman"/>
          <w:b w:val="1"/>
          <w:bCs w:val="1"/>
          <w:sz w:val="22"/>
          <w:szCs w:val="22"/>
          <w:rtl w:val="0"/>
        </w:rPr>
        <w:t xml:space="preserve">X</w:t>
      </w:r>
      <w:r w:rsidDel="00000000" w:rsidR="00000000" w:rsidRPr="00000000">
        <w:rPr>
          <w:rFonts w:ascii="Times New Roman" w:cs="Times New Roman" w:eastAsia="Times New Roman" w:hAnsi="Times New Roman"/>
          <w:sz w:val="22"/>
          <w:szCs w:val="22"/>
          <w:rtl w:val="0"/>
        </w:rPr>
        <w:t xml:space="preserve"> il/i modulo/i di interesse</w:t>
      </w: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b w:val="1"/>
          <w:bCs w:val="1"/>
          <w:i w:val="1"/>
          <w:iCs w:val="1"/>
          <w:sz w:val="21"/>
          <w:szCs w:val="21"/>
        </w:rPr>
      </w:pPr>
      <w:r w:rsidDel="00000000" w:rsidR="00000000" w:rsidRPr="00000000">
        <w:rPr>
          <w:rtl w:val="0"/>
        </w:rPr>
      </w:r>
    </w:p>
    <w:tbl>
      <w:tblPr>
        <w:tblStyle w:val="Table1"/>
        <w:tblW w:w="10185.0" w:type="dxa"/>
        <w:jc w:val="left"/>
        <w:tblInd w:w="-15.0" w:type="dxa"/>
        <w:tblLayout w:type="fixed"/>
        <w:tblLook w:val="0000"/>
      </w:tblPr>
      <w:tblGrid>
        <w:gridCol w:w="990"/>
        <w:gridCol w:w="4575"/>
        <w:gridCol w:w="900"/>
        <w:gridCol w:w="1275"/>
        <w:gridCol w:w="915"/>
        <w:gridCol w:w="1140"/>
        <w:gridCol w:w="390"/>
        <w:tblGridChange w:id="0">
          <w:tblGrid>
            <w:gridCol w:w="990"/>
            <w:gridCol w:w="4575"/>
            <w:gridCol w:w="900"/>
            <w:gridCol w:w="1275"/>
            <w:gridCol w:w="915"/>
            <w:gridCol w:w="1140"/>
            <w:gridCol w:w="39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1">
            <w:pPr>
              <w:widowControl w:val="0"/>
              <w:spacing w:line="276" w:lineRule="auto"/>
              <w:jc w:val="center"/>
              <w:rPr>
                <w:rFonts w:ascii="Arial" w:cs="Arial" w:eastAsia="Arial" w:hAnsi="Arial"/>
                <w:sz w:val="22"/>
                <w:szCs w:val="22"/>
              </w:rPr>
            </w:pPr>
            <w:r w:rsidDel="00000000" w:rsidR="00000000" w:rsidRPr="00000000">
              <w:rPr>
                <w:rFonts w:ascii="Times New Roman" w:cs="Times New Roman" w:eastAsia="Times New Roman" w:hAnsi="Times New Roman"/>
                <w:b w:val="1"/>
                <w:bCs w:val="1"/>
                <w:sz w:val="21"/>
                <w:szCs w:val="21"/>
                <w:rtl w:val="0"/>
              </w:rPr>
              <w:t xml:space="preserve">Tipologia Moduli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2">
            <w:pPr>
              <w:widowControl w:val="0"/>
              <w:spacing w:line="276" w:lineRule="auto"/>
              <w:jc w:val="center"/>
              <w:rPr>
                <w:rFonts w:ascii="Arial" w:cs="Arial" w:eastAsia="Arial" w:hAnsi="Arial"/>
                <w:sz w:val="22"/>
                <w:szCs w:val="22"/>
              </w:rPr>
            </w:pPr>
            <w:r w:rsidDel="00000000" w:rsidR="00000000" w:rsidRPr="00000000">
              <w:rPr>
                <w:rFonts w:ascii="Times New Roman" w:cs="Times New Roman" w:eastAsia="Times New Roman" w:hAnsi="Times New Roman"/>
                <w:b w:val="1"/>
                <w:bCs w:val="1"/>
                <w:sz w:val="21"/>
                <w:szCs w:val="21"/>
                <w:rtl w:val="0"/>
              </w:rPr>
              <w:t xml:space="preserve">Titolo dei Moduli e breve descrizione</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3">
            <w:pPr>
              <w:widowControl w:val="0"/>
              <w:spacing w:line="276" w:lineRule="auto"/>
              <w:jc w:val="center"/>
              <w:rPr>
                <w:rFonts w:ascii="Arial" w:cs="Arial" w:eastAsia="Arial" w:hAnsi="Arial"/>
                <w:sz w:val="22"/>
                <w:szCs w:val="22"/>
                <w:highlight w:val="white"/>
              </w:rPr>
            </w:pPr>
            <w:r w:rsidDel="00000000" w:rsidR="00000000" w:rsidRPr="00000000">
              <w:rPr>
                <w:rFonts w:ascii="Times New Roman" w:cs="Times New Roman" w:eastAsia="Times New Roman" w:hAnsi="Times New Roman"/>
                <w:b w:val="1"/>
                <w:bCs w:val="1"/>
                <w:sz w:val="21"/>
                <w:szCs w:val="21"/>
                <w:highlight w:val="white"/>
                <w:rtl w:val="0"/>
              </w:rPr>
              <w:t xml:space="preserve">modulo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widowControl w:val="0"/>
              <w:spacing w:line="276" w:lineRule="auto"/>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Periodo</w:t>
            </w:r>
          </w:p>
          <w:p w:rsidR="00000000" w:rsidDel="00000000" w:rsidP="00000000" w:rsidRDefault="00000000" w:rsidRPr="00000000" w14:paraId="00000015">
            <w:pPr>
              <w:widowControl w:val="0"/>
              <w:spacing w:line="276" w:lineRule="auto"/>
              <w:jc w:val="center"/>
              <w:rPr>
                <w:rFonts w:ascii="Arial" w:cs="Arial" w:eastAsia="Arial" w:hAnsi="Arial"/>
                <w:sz w:val="22"/>
                <w:szCs w:val="22"/>
              </w:rPr>
            </w:pPr>
            <w:r w:rsidDel="00000000" w:rsidR="00000000" w:rsidRPr="00000000">
              <w:rPr>
                <w:rFonts w:ascii="Times New Roman" w:cs="Times New Roman" w:eastAsia="Times New Roman" w:hAnsi="Times New Roman"/>
                <w:b w:val="1"/>
                <w:bCs w:val="1"/>
                <w:sz w:val="21"/>
                <w:szCs w:val="21"/>
                <w:rtl w:val="0"/>
              </w:rPr>
              <w:t xml:space="preserve">svolgimento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6">
            <w:pPr>
              <w:widowControl w:val="0"/>
              <w:spacing w:line="276" w:lineRule="auto"/>
              <w:jc w:val="center"/>
              <w:rPr>
                <w:rFonts w:ascii="Arial" w:cs="Arial" w:eastAsia="Arial" w:hAnsi="Arial"/>
                <w:sz w:val="22"/>
                <w:szCs w:val="22"/>
              </w:rPr>
            </w:pPr>
            <w:r w:rsidDel="00000000" w:rsidR="00000000" w:rsidRPr="00000000">
              <w:rPr>
                <w:rFonts w:ascii="Times New Roman" w:cs="Times New Roman" w:eastAsia="Times New Roman" w:hAnsi="Times New Roman"/>
                <w:b w:val="1"/>
                <w:bCs w:val="1"/>
                <w:sz w:val="21"/>
                <w:szCs w:val="21"/>
                <w:rtl w:val="0"/>
              </w:rPr>
              <w:t xml:space="preserve">Figure richieste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7">
            <w:pPr>
              <w:widowControl w:val="0"/>
              <w:spacing w:line="276" w:lineRule="auto"/>
              <w:jc w:val="center"/>
              <w:rPr>
                <w:rFonts w:ascii="Arial" w:cs="Arial" w:eastAsia="Arial" w:hAnsi="Arial"/>
                <w:sz w:val="22"/>
                <w:szCs w:val="22"/>
              </w:rPr>
            </w:pPr>
            <w:r w:rsidDel="00000000" w:rsidR="00000000" w:rsidRPr="00000000">
              <w:rPr>
                <w:rFonts w:ascii="Times New Roman" w:cs="Times New Roman" w:eastAsia="Times New Roman" w:hAnsi="Times New Roman"/>
                <w:b w:val="1"/>
                <w:bCs w:val="1"/>
                <w:sz w:val="21"/>
                <w:szCs w:val="21"/>
                <w:rtl w:val="0"/>
              </w:rPr>
              <w:t xml:space="preserve">n° 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8">
            <w:pPr>
              <w:widowControl w:val="0"/>
              <w:spacing w:line="276" w:lineRule="auto"/>
              <w:jc w:val="center"/>
              <w:rPr>
                <w:rFonts w:ascii="Arial" w:cs="Arial" w:eastAsia="Arial" w:hAnsi="Arial"/>
                <w:sz w:val="22"/>
                <w:szCs w:val="22"/>
              </w:rPr>
            </w:pPr>
            <w:r w:rsidDel="00000000" w:rsidR="00000000" w:rsidRPr="00000000">
              <w:rPr>
                <w:rFonts w:ascii="Times New Roman" w:cs="Times New Roman" w:eastAsia="Times New Roman" w:hAnsi="Times New Roman"/>
                <w:b w:val="1"/>
                <w:bCs w:val="1"/>
                <w:sz w:val="21"/>
                <w:szCs w:val="21"/>
                <w:rtl w:val="0"/>
              </w:rPr>
              <w:t xml:space="preserve">X</w:t>
            </w:r>
            <w:r w:rsidDel="00000000" w:rsidR="00000000" w:rsidRPr="00000000">
              <w:rPr>
                <w:rtl w:val="0"/>
              </w:rPr>
            </w:r>
          </w:p>
        </w:tc>
      </w:tr>
      <w:tr>
        <w:trPr>
          <w:cantSplit w:val="0"/>
          <w:trHeight w:val="501"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19">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widowControl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widowControl w:val="0"/>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Lingua inglese per gli allievi della scuola primaria </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1C">
            <w:pPr>
              <w:widowControl w:val="0"/>
              <w:jc w:val="both"/>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1D">
            <w:pPr>
              <w:widowControl w:val="0"/>
              <w:ind w:left="57" w:right="57" w:firstLine="0"/>
              <w:jc w:val="both"/>
              <w:rPr>
                <w:rFonts w:ascii="Times New Roman" w:cs="Times New Roman" w:eastAsia="Times New Roman" w:hAnsi="Times New Roman"/>
                <w:b w:val="1"/>
                <w:bCs w:val="1"/>
                <w:sz w:val="21"/>
                <w:szCs w:val="21"/>
              </w:rPr>
            </w:pPr>
            <w:r w:rsidDel="00000000" w:rsidR="00000000" w:rsidRPr="00000000">
              <w:rPr>
                <w:rtl w:val="0"/>
              </w:rPr>
            </w:r>
          </w:p>
          <w:p w:rsidR="00000000" w:rsidDel="00000000" w:rsidP="00000000" w:rsidRDefault="00000000" w:rsidRPr="00000000" w14:paraId="0000001E">
            <w:pPr>
              <w:widowControl w:val="0"/>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b w:val="1"/>
                <w:bCs w:val="1"/>
                <w:sz w:val="21"/>
                <w:szCs w:val="21"/>
                <w:rtl w:val="0"/>
              </w:rPr>
              <w:t xml:space="preserve">Summer Speak &amp; Play: Unleash Your Voice!</w:t>
            </w:r>
            <w:r w:rsidDel="00000000" w:rsidR="00000000" w:rsidRPr="00000000">
              <w:rPr>
                <w:rtl w:val="0"/>
              </w:rPr>
            </w:r>
          </w:p>
          <w:p w:rsidR="00000000" w:rsidDel="00000000" w:rsidP="00000000" w:rsidRDefault="00000000" w:rsidRPr="00000000" w14:paraId="0000001F">
            <w:pPr>
              <w:widowControl w:val="0"/>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Il modulo prevede un summer camp in lingua inglese per offrire ai bambini della scuola primaria di apprendere l’inglese in modo divertente ed efficace, direttamente nella propria scuola con personale qualificato. Gli obiettivi sono: </w:t>
            </w:r>
          </w:p>
          <w:p w:rsidR="00000000" w:rsidDel="00000000" w:rsidP="00000000" w:rsidRDefault="00000000" w:rsidRPr="00000000" w14:paraId="00000020">
            <w:pPr>
              <w:widowControl w:val="0"/>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-imparare ad interagire con gli altri, comunicando attraverso una varietà di linguaggi, nello spirito del gruppo; </w:t>
            </w:r>
          </w:p>
          <w:p w:rsidR="00000000" w:rsidDel="00000000" w:rsidP="00000000" w:rsidRDefault="00000000" w:rsidRPr="00000000" w14:paraId="00000021">
            <w:pPr>
              <w:widowControl w:val="0"/>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 arricchire lo sviluppo cognitivo acquisendo la capacità di comprendere la lingua inglese;</w:t>
            </w:r>
          </w:p>
          <w:p w:rsidR="00000000" w:rsidDel="00000000" w:rsidP="00000000" w:rsidRDefault="00000000" w:rsidRPr="00000000" w14:paraId="00000022">
            <w:pPr>
              <w:widowControl w:val="0"/>
              <w:ind w:left="57" w:right="57" w:firstLine="0"/>
              <w:jc w:val="both"/>
              <w:rPr>
                <w:rFonts w:ascii="Times New Roman" w:cs="Times New Roman" w:eastAsia="Times New Roman" w:hAnsi="Times New Roman"/>
                <w:color w:val="333333"/>
                <w:sz w:val="21"/>
                <w:szCs w:val="21"/>
                <w:highlight w:val="white"/>
              </w:rPr>
            </w:pPr>
            <w:r w:rsidDel="00000000" w:rsidR="00000000" w:rsidRPr="00000000">
              <w:rPr>
                <w:rFonts w:ascii="Times New Roman" w:cs="Times New Roman" w:eastAsia="Times New Roman" w:hAnsi="Times New Roman"/>
                <w:color w:val="333333"/>
                <w:sz w:val="21"/>
                <w:szCs w:val="21"/>
                <w:highlight w:val="white"/>
                <w:rtl w:val="0"/>
              </w:rPr>
              <w:t xml:space="preserve">-imparare a comunicare in lingua consolidando le proprie competenze;</w:t>
            </w:r>
          </w:p>
          <w:p w:rsidR="00000000" w:rsidDel="00000000" w:rsidP="00000000" w:rsidRDefault="00000000" w:rsidRPr="00000000" w14:paraId="00000023">
            <w:pPr>
              <w:widowControl w:val="0"/>
              <w:ind w:left="57" w:right="57" w:firstLine="0"/>
              <w:jc w:val="both"/>
              <w:rPr>
                <w:rFonts w:ascii="Arial" w:cs="Arial" w:eastAsia="Arial" w:hAnsi="Arial"/>
                <w:sz w:val="22"/>
                <w:szCs w:val="22"/>
              </w:rPr>
            </w:pPr>
            <w:r w:rsidDel="00000000" w:rsidR="00000000" w:rsidRPr="00000000">
              <w:rPr>
                <w:rFonts w:ascii="Times New Roman" w:cs="Times New Roman" w:eastAsia="Times New Roman" w:hAnsi="Times New Roman"/>
                <w:color w:val="333333"/>
                <w:sz w:val="21"/>
                <w:szCs w:val="21"/>
                <w:highlight w:val="white"/>
                <w:rtl w:val="0"/>
              </w:rPr>
              <w:t xml:space="preserve">-accrescere la motivazione allo studio dell’inglese.</w:t>
            </w: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4">
            <w:pPr>
              <w:spacing w:before="28" w:lineRule="auto"/>
              <w:jc w:val="center"/>
              <w:rPr>
                <w:rFonts w:ascii="Arial" w:cs="Arial" w:eastAsia="Arial" w:hAnsi="Arial"/>
                <w:sz w:val="22"/>
                <w:szCs w:val="22"/>
                <w:highlight w:val="white"/>
              </w:rPr>
            </w:pPr>
            <w:r w:rsidDel="00000000" w:rsidR="00000000" w:rsidRPr="00000000">
              <w:rPr>
                <w:rFonts w:ascii="Times New Roman" w:cs="Times New Roman" w:eastAsia="Times New Roman" w:hAnsi="Times New Roman"/>
                <w:b w:val="1"/>
                <w:bCs w:val="1"/>
                <w:sz w:val="21"/>
                <w:szCs w:val="21"/>
                <w:highlight w:val="white"/>
                <w:rtl w:val="0"/>
              </w:rPr>
              <w:t xml:space="preserve">51041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5">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22-26 Giugno</w:t>
            </w:r>
          </w:p>
          <w:p w:rsidR="00000000" w:rsidDel="00000000" w:rsidP="00000000" w:rsidRDefault="00000000" w:rsidRPr="00000000" w14:paraId="00000026">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2026</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7">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esperto madrelingua inglese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8">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9">
            <w:pPr>
              <w:widowControl w:val="0"/>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A">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B">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2C">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D">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E">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tutor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2F">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0">
            <w:pPr>
              <w:widowControl w:val="0"/>
              <w:jc w:val="center"/>
              <w:rPr>
                <w:rFonts w:ascii="Times New Roman" w:cs="Times New Roman" w:eastAsia="Times New Roman" w:hAnsi="Times New Roman"/>
                <w:sz w:val="21"/>
                <w:szCs w:val="21"/>
              </w:rPr>
            </w:pPr>
            <w:r w:rsidDel="00000000" w:rsidR="00000000" w:rsidRPr="00000000">
              <w:rPr>
                <w:rtl w:val="0"/>
              </w:rPr>
            </w:r>
          </w:p>
        </w:tc>
      </w:tr>
      <w:tr>
        <w:trPr>
          <w:cantSplit w:val="0"/>
          <w:trHeight w:val="506"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1">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2">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3">
            <w:pPr>
              <w:spacing w:before="28" w:lineRule="auto"/>
              <w:jc w:val="center"/>
              <w:rPr>
                <w:rFonts w:ascii="Arial" w:cs="Arial" w:eastAsia="Arial" w:hAnsi="Arial"/>
                <w:sz w:val="22"/>
                <w:szCs w:val="22"/>
                <w:highlight w:val="white"/>
              </w:rPr>
            </w:pPr>
            <w:r w:rsidDel="00000000" w:rsidR="00000000" w:rsidRPr="00000000">
              <w:rPr>
                <w:rFonts w:ascii="Times New Roman" w:cs="Times New Roman" w:eastAsia="Times New Roman" w:hAnsi="Times New Roman"/>
                <w:b w:val="1"/>
                <w:bCs w:val="1"/>
                <w:sz w:val="21"/>
                <w:szCs w:val="21"/>
                <w:highlight w:val="white"/>
                <w:rtl w:val="0"/>
              </w:rPr>
              <w:t xml:space="preserve">51042</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4">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22-26 Giugno</w:t>
            </w:r>
          </w:p>
          <w:p w:rsidR="00000000" w:rsidDel="00000000" w:rsidP="00000000" w:rsidRDefault="00000000" w:rsidRPr="00000000" w14:paraId="00000035">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2026</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6">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esperto madrelingua inglese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7">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8">
            <w:pPr>
              <w:widowControl w:val="0"/>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9">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A">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3B">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C">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D">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tutor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E">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3F">
            <w:pPr>
              <w:widowControl w:val="0"/>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5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0">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1">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2">
            <w:pPr>
              <w:spacing w:before="28" w:lineRule="auto"/>
              <w:jc w:val="center"/>
              <w:rPr>
                <w:rFonts w:ascii="Arial" w:cs="Arial" w:eastAsia="Arial" w:hAnsi="Arial"/>
                <w:sz w:val="22"/>
                <w:szCs w:val="22"/>
                <w:highlight w:val="white"/>
              </w:rPr>
            </w:pPr>
            <w:r w:rsidDel="00000000" w:rsidR="00000000" w:rsidRPr="00000000">
              <w:rPr>
                <w:rFonts w:ascii="Times New Roman" w:cs="Times New Roman" w:eastAsia="Times New Roman" w:hAnsi="Times New Roman"/>
                <w:b w:val="1"/>
                <w:bCs w:val="1"/>
                <w:sz w:val="21"/>
                <w:szCs w:val="21"/>
                <w:highlight w:val="white"/>
                <w:rtl w:val="0"/>
              </w:rPr>
              <w:t xml:space="preserve">55805</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3">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22-26 Giugno</w:t>
            </w:r>
          </w:p>
          <w:p w:rsidR="00000000" w:rsidDel="00000000" w:rsidP="00000000" w:rsidRDefault="00000000" w:rsidRPr="00000000" w14:paraId="00000044">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2026</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5">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esperto madrelingua inglese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6">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7">
            <w:pPr>
              <w:widowControl w:val="0"/>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54"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8">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9">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4A">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B">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C">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tutor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D">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E">
            <w:pPr>
              <w:widowControl w:val="0"/>
              <w:jc w:val="center"/>
              <w:rPr>
                <w:rFonts w:ascii="Times New Roman" w:cs="Times New Roman" w:eastAsia="Times New Roman" w:hAnsi="Times New Roman"/>
                <w:sz w:val="21"/>
                <w:szCs w:val="21"/>
              </w:rPr>
            </w:pPr>
            <w:r w:rsidDel="00000000" w:rsidR="00000000" w:rsidRPr="00000000">
              <w:rPr>
                <w:rtl w:val="0"/>
              </w:rPr>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4F">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0">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1">
            <w:pPr>
              <w:spacing w:before="28" w:lineRule="auto"/>
              <w:jc w:val="center"/>
              <w:rPr>
                <w:rFonts w:ascii="Arial" w:cs="Arial" w:eastAsia="Arial" w:hAnsi="Arial"/>
                <w:sz w:val="22"/>
                <w:szCs w:val="22"/>
                <w:highlight w:val="white"/>
              </w:rPr>
            </w:pPr>
            <w:r w:rsidDel="00000000" w:rsidR="00000000" w:rsidRPr="00000000">
              <w:rPr>
                <w:rFonts w:ascii="Times New Roman" w:cs="Times New Roman" w:eastAsia="Times New Roman" w:hAnsi="Times New Roman"/>
                <w:b w:val="1"/>
                <w:bCs w:val="1"/>
                <w:sz w:val="21"/>
                <w:szCs w:val="21"/>
                <w:highlight w:val="white"/>
                <w:rtl w:val="0"/>
              </w:rPr>
              <w:t xml:space="preserve">55807</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2">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22-26 Giugno</w:t>
            </w:r>
          </w:p>
          <w:p w:rsidR="00000000" w:rsidDel="00000000" w:rsidP="00000000" w:rsidRDefault="00000000" w:rsidRPr="00000000" w14:paraId="00000053">
            <w:pPr>
              <w:widowControl w:val="0"/>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2026</w:t>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4">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esperto madrelingua inglese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5">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6">
            <w:pPr>
              <w:widowControl w:val="0"/>
              <w:jc w:val="center"/>
              <w:rPr>
                <w:rFonts w:ascii="Times New Roman" w:cs="Times New Roman" w:eastAsia="Times New Roman" w:hAnsi="Times New Roman"/>
                <w:sz w:val="21"/>
                <w:szCs w:val="21"/>
              </w:rPr>
            </w:pPr>
            <w:r w:rsidDel="00000000" w:rsidR="00000000" w:rsidRPr="00000000">
              <w:rPr>
                <w:rtl w:val="0"/>
              </w:rPr>
            </w:r>
          </w:p>
        </w:tc>
      </w:tr>
      <w:tr>
        <w:trPr>
          <w:cantSplit w:val="0"/>
          <w:trHeight w:val="40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7">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8">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59">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A">
            <w:pPr>
              <w:widowControl w:val="0"/>
              <w:spacing w:line="276" w:lineRule="auto"/>
              <w:rPr>
                <w:rFonts w:ascii="Times New Roman" w:cs="Times New Roman" w:eastAsia="Times New Roman" w:hAnsi="Times New Roman"/>
                <w:sz w:val="21"/>
                <w:szCs w:val="21"/>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B">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1 tutor</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C">
            <w:pPr>
              <w:widowControl w:val="0"/>
              <w:jc w:val="center"/>
              <w:rPr>
                <w:rFonts w:ascii="Arial" w:cs="Arial" w:eastAsia="Arial" w:hAnsi="Arial"/>
                <w:sz w:val="22"/>
                <w:szCs w:val="22"/>
              </w:rPr>
            </w:pPr>
            <w:r w:rsidDel="00000000" w:rsidR="00000000" w:rsidRPr="00000000">
              <w:rPr>
                <w:rFonts w:ascii="Times New Roman" w:cs="Times New Roman" w:eastAsia="Times New Roman" w:hAnsi="Times New Roman"/>
                <w:sz w:val="21"/>
                <w:szCs w:val="21"/>
                <w:rtl w:val="0"/>
              </w:rPr>
              <w:t xml:space="preserve">30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top"/>
          </w:tcPr>
          <w:p w:rsidR="00000000" w:rsidDel="00000000" w:rsidP="00000000" w:rsidRDefault="00000000" w:rsidRPr="00000000" w14:paraId="0000005D">
            <w:pPr>
              <w:widowControl w:val="0"/>
              <w:jc w:val="center"/>
              <w:rPr>
                <w:rFonts w:ascii="Times New Roman" w:cs="Times New Roman" w:eastAsia="Times New Roman" w:hAnsi="Times New Roman"/>
                <w:sz w:val="21"/>
                <w:szCs w:val="21"/>
              </w:rPr>
            </w:pPr>
            <w:r w:rsidDel="00000000" w:rsidR="00000000" w:rsidRPr="00000000">
              <w:rPr>
                <w:rtl w:val="0"/>
              </w:rPr>
            </w:r>
          </w:p>
        </w:tc>
      </w:tr>
    </w:tbl>
    <w:p w:rsidR="00000000" w:rsidDel="00000000" w:rsidP="00000000" w:rsidRDefault="00000000" w:rsidRPr="00000000" w14:paraId="0000005E">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tal fine, consapevole della responsabilità penale e della decadenza da eventuali benefici acquisiti</w:t>
      </w:r>
    </w:p>
    <w:p w:rsidR="00000000" w:rsidDel="00000000" w:rsidP="00000000" w:rsidRDefault="00000000" w:rsidRPr="00000000" w14:paraId="00000060">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nel caso di dichiarazioni mendaci, </w:t>
      </w:r>
      <w:r w:rsidDel="00000000" w:rsidR="00000000" w:rsidRPr="00000000">
        <w:rPr>
          <w:rFonts w:ascii="Times New Roman" w:cs="Times New Roman" w:eastAsia="Times New Roman" w:hAnsi="Times New Roman"/>
          <w:b w:val="1"/>
          <w:bCs w:val="1"/>
          <w:sz w:val="22"/>
          <w:szCs w:val="22"/>
          <w:rtl w:val="0"/>
        </w:rPr>
        <w:t xml:space="preserve">dichiara</w:t>
      </w:r>
      <w:r w:rsidDel="00000000" w:rsidR="00000000" w:rsidRPr="00000000">
        <w:rPr>
          <w:rFonts w:ascii="Times New Roman" w:cs="Times New Roman" w:eastAsia="Times New Roman" w:hAnsi="Times New Roman"/>
          <w:sz w:val="22"/>
          <w:szCs w:val="22"/>
          <w:rtl w:val="0"/>
        </w:rPr>
        <w:t xml:space="preserve"> sotto la propria responsabilità quanto segue:</w:t>
      </w:r>
    </w:p>
    <w:p w:rsidR="00000000" w:rsidDel="00000000" w:rsidP="00000000" w:rsidRDefault="00000000" w:rsidRPr="00000000" w14:paraId="00000061">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avere la cittadinanza italiana o di uno degli Stati membri dell’Unione Europea </w:t>
      </w:r>
    </w:p>
    <w:p w:rsidR="00000000" w:rsidDel="00000000" w:rsidP="00000000" w:rsidRDefault="00000000" w:rsidRPr="00000000" w14:paraId="00000062">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aver preso visione delle condizioni previste dal bando</w:t>
      </w:r>
    </w:p>
    <w:p w:rsidR="00000000" w:rsidDel="00000000" w:rsidP="00000000" w:rsidRDefault="00000000" w:rsidRPr="00000000" w14:paraId="00000063">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essere in godimento dei diritti politici</w:t>
      </w:r>
    </w:p>
    <w:p w:rsidR="00000000" w:rsidDel="00000000" w:rsidP="00000000" w:rsidRDefault="00000000" w:rsidRPr="00000000" w14:paraId="00000064">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non aver subito condanne penali ovvero di avere i seguenti provvedimenti penali pendenti:  _____________________________________________________________</w:t>
      </w:r>
    </w:p>
    <w:p w:rsidR="00000000" w:rsidDel="00000000" w:rsidP="00000000" w:rsidRDefault="00000000" w:rsidRPr="00000000" w14:paraId="00000065">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non avere procedimenti penali pendenti, ovvero di avere i seguenti procedimenti penali pendenti:  __________________________________________________________________</w:t>
      </w:r>
    </w:p>
    <w:p w:rsidR="00000000" w:rsidDel="00000000" w:rsidP="00000000" w:rsidRDefault="00000000" w:rsidRPr="00000000" w14:paraId="00000066">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non essere in alcuna delle condizioni di incompatibilità con l’incarico previsti dalla norma vigente</w:t>
      </w:r>
    </w:p>
    <w:p w:rsidR="00000000" w:rsidDel="00000000" w:rsidP="00000000" w:rsidRDefault="00000000" w:rsidRPr="00000000" w14:paraId="00000067">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non essere in situazione di conflitto di interessi  che possano interferire con l’esercizio dell’incarico</w:t>
      </w:r>
    </w:p>
    <w:p w:rsidR="00000000" w:rsidDel="00000000" w:rsidP="00000000" w:rsidRDefault="00000000" w:rsidRPr="00000000" w14:paraId="00000068">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possedere l’idoneità fisica allo svolgimento delle funzioni cui la presente procedura di selezione si riferisce;</w:t>
      </w:r>
    </w:p>
    <w:p w:rsidR="00000000" w:rsidDel="00000000" w:rsidP="00000000" w:rsidRDefault="00000000" w:rsidRPr="00000000" w14:paraId="00000069">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aver preso visione delle condizioni previste dal bando</w:t>
      </w:r>
    </w:p>
    <w:p w:rsidR="00000000" w:rsidDel="00000000" w:rsidP="00000000" w:rsidRDefault="00000000" w:rsidRPr="00000000" w14:paraId="0000006A">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impegnarsi a documentare puntualmente tutta l’attività svolta</w:t>
      </w:r>
    </w:p>
    <w:p w:rsidR="00000000" w:rsidDel="00000000" w:rsidP="00000000" w:rsidRDefault="00000000" w:rsidRPr="00000000" w14:paraId="0000006B">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essere disponibile ad adattarsi al calendario definito dal dirigente scolastico</w:t>
      </w:r>
    </w:p>
    <w:p w:rsidR="00000000" w:rsidDel="00000000" w:rsidP="00000000" w:rsidRDefault="00000000" w:rsidRPr="00000000" w14:paraId="0000006C">
      <w:pPr>
        <w:spacing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avere la competenza informatica per l’uso della piattaforma di Gestione dei moduli</w:t>
      </w:r>
    </w:p>
    <w:p w:rsidR="00000000" w:rsidDel="00000000" w:rsidP="00000000" w:rsidRDefault="00000000" w:rsidRPr="00000000" w14:paraId="0000006D">
      <w:pPr>
        <w:widowControl w:val="0"/>
        <w:spacing w:line="276" w:lineRule="auto"/>
        <w:ind w:left="224" w:right="-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spacing w:line="48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Data___________________ firma_____________________________________________</w:t>
      </w:r>
    </w:p>
    <w:p w:rsidR="00000000" w:rsidDel="00000000" w:rsidP="00000000" w:rsidRDefault="00000000" w:rsidRPr="00000000" w14:paraId="0000006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 allega alla presente domanda</w:t>
      </w:r>
    </w:p>
    <w:p w:rsidR="00000000" w:rsidDel="00000000" w:rsidP="00000000" w:rsidRDefault="00000000" w:rsidRPr="00000000" w14:paraId="00000071">
      <w:pPr>
        <w:widowControl w:val="0"/>
        <w:numPr>
          <w:ilvl w:val="0"/>
          <w:numId w:val="2"/>
        </w:numPr>
        <w:tabs>
          <w:tab w:val="left" w:leader="none" w:pos="480"/>
        </w:tabs>
        <w:spacing w:before="20" w:lineRule="auto"/>
        <w:ind w:right="26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Allegato B (griglia di valutazione) </w:t>
      </w:r>
    </w:p>
    <w:p w:rsidR="00000000" w:rsidDel="00000000" w:rsidP="00000000" w:rsidRDefault="00000000" w:rsidRPr="00000000" w14:paraId="00000072">
      <w:pPr>
        <w:widowControl w:val="0"/>
        <w:numPr>
          <w:ilvl w:val="0"/>
          <w:numId w:val="2"/>
        </w:numPr>
        <w:tabs>
          <w:tab w:val="left" w:leader="none" w:pos="480"/>
        </w:tabs>
        <w:spacing w:before="20" w:lineRule="auto"/>
        <w:ind w:right="26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Allegato C (dichiarazione insussistenza cause ostative)</w:t>
      </w:r>
    </w:p>
    <w:p w:rsidR="00000000" w:rsidDel="00000000" w:rsidP="00000000" w:rsidRDefault="00000000" w:rsidRPr="00000000" w14:paraId="00000073">
      <w:pPr>
        <w:widowControl w:val="0"/>
        <w:numPr>
          <w:ilvl w:val="0"/>
          <w:numId w:val="2"/>
        </w:numPr>
        <w:tabs>
          <w:tab w:val="left" w:leader="none" w:pos="480"/>
        </w:tabs>
        <w:spacing w:before="20" w:lineRule="auto"/>
        <w:ind w:right="26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Curriculum Vitae in formato europeo</w:t>
      </w:r>
    </w:p>
    <w:p w:rsidR="00000000" w:rsidDel="00000000" w:rsidP="00000000" w:rsidRDefault="00000000" w:rsidRPr="00000000" w14:paraId="00000074">
      <w:pPr>
        <w:widowControl w:val="0"/>
        <w:numPr>
          <w:ilvl w:val="0"/>
          <w:numId w:val="2"/>
        </w:numPr>
        <w:tabs>
          <w:tab w:val="left" w:leader="none" w:pos="480"/>
        </w:tabs>
        <w:spacing w:before="20" w:lineRule="auto"/>
        <w:ind w:right="26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Documento di identità in fotocopia</w:t>
      </w:r>
    </w:p>
    <w:p w:rsidR="00000000" w:rsidDel="00000000" w:rsidP="00000000" w:rsidRDefault="00000000" w:rsidRPr="00000000" w14:paraId="00000075">
      <w:pPr>
        <w:jc w:val="both"/>
        <w:rPr>
          <w:rFonts w:ascii="Times New Roman" w:cs="Times New Roman" w:eastAsia="Times New Roman" w:hAnsi="Times New Roman"/>
          <w:b w:val="1"/>
          <w:bCs w:val="1"/>
          <w:i w:val="1"/>
          <w:iCs w:val="1"/>
          <w:sz w:val="22"/>
          <w:szCs w:val="22"/>
          <w:u w:val="single"/>
        </w:rPr>
      </w:pPr>
      <w:r w:rsidDel="00000000" w:rsidR="00000000" w:rsidRPr="00000000">
        <w:rPr>
          <w:rFonts w:ascii="Times New Roman" w:cs="Times New Roman" w:eastAsia="Times New Roman" w:hAnsi="Times New Roman"/>
          <w:sz w:val="22"/>
          <w:szCs w:val="22"/>
          <w:rtl w:val="0"/>
        </w:rPr>
        <w:t xml:space="preserve">N.B.: </w:t>
      </w:r>
      <w:r w:rsidDel="00000000" w:rsidR="00000000" w:rsidRPr="00000000">
        <w:rPr>
          <w:rFonts w:ascii="Times New Roman" w:cs="Times New Roman" w:eastAsia="Times New Roman" w:hAnsi="Times New Roman"/>
          <w:b w:val="1"/>
          <w:bCs w:val="1"/>
          <w:sz w:val="22"/>
          <w:szCs w:val="22"/>
          <w:u w:val="single"/>
          <w:rtl w:val="0"/>
        </w:rPr>
        <w:t xml:space="preserve">La domanda priva degli allegati e non firmati non verrà presa in considerazione</w:t>
      </w:r>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b w:val="1"/>
          <w:bCs w:val="1"/>
          <w:i w:val="1"/>
          <w:iCs w:val="1"/>
          <w:sz w:val="22"/>
          <w:szCs w:val="22"/>
          <w:u w:val="single"/>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Data___________________ firma____________________________________________</w:t>
      </w:r>
    </w:p>
    <w:p w:rsidR="00000000" w:rsidDel="00000000" w:rsidP="00000000" w:rsidRDefault="00000000" w:rsidRPr="00000000" w14:paraId="0000007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9">
      <w:pPr>
        <w:spacing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spacing w:after="20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DICHIARAZIONI AGGIUNTIVE</w:t>
      </w:r>
      <w:r w:rsidDel="00000000" w:rsidR="00000000" w:rsidRPr="00000000">
        <w:rPr>
          <w:rtl w:val="0"/>
        </w:rPr>
      </w:r>
    </w:p>
    <w:p w:rsidR="00000000" w:rsidDel="00000000" w:rsidP="00000000" w:rsidRDefault="00000000" w:rsidRPr="00000000" w14:paraId="0000007B">
      <w:pPr>
        <w:widowControl w:val="0"/>
        <w:jc w:val="both"/>
        <w:rPr>
          <w:rFonts w:ascii="Times New Roman" w:cs="Times New Roman" w:eastAsia="Times New Roman" w:hAnsi="Times New Roman"/>
          <w:color w:val="3f3a38"/>
          <w:sz w:val="22"/>
          <w:szCs w:val="22"/>
        </w:rPr>
      </w:pPr>
      <w:r w:rsidDel="00000000" w:rsidR="00000000" w:rsidRPr="00000000">
        <w:rPr>
          <w:rFonts w:ascii="Times New Roman" w:cs="Times New Roman" w:eastAsia="Times New Roman" w:hAnsi="Times New Roman"/>
          <w:sz w:val="22"/>
          <w:szCs w:val="22"/>
          <w:rtl w:val="0"/>
        </w:rPr>
        <w:t xml:space="preserve">Il sottoscritto dichiara che il Curriculum Vitae è redatto ai sensi degli art.38, 46, 47, del DPR 445/2000. Si dichiara ai sensi degli artt. 46 e 47 del DPR 445/2000, nella consapevolezza delle sanzioni civili e penali nel caso di dichiarazioni non veritiere, di formazione o uso di atti falsi, richiamate dall’art. 76 del DPR 445/2000 che tutti gli stati, i fatti e le qualità personali rese dall’interessato nel CV e negli allegati alla presente domanda corrispondono al vero.  </w:t>
      </w:r>
      <w:r w:rsidDel="00000000" w:rsidR="00000000" w:rsidRPr="00000000">
        <w:rPr>
          <w:rtl w:val="0"/>
        </w:rPr>
      </w:r>
    </w:p>
    <w:p w:rsidR="00000000" w:rsidDel="00000000" w:rsidP="00000000" w:rsidRDefault="00000000" w:rsidRPr="00000000" w14:paraId="0000007C">
      <w:pPr>
        <w:spacing w:line="480" w:lineRule="auto"/>
        <w:jc w:val="both"/>
        <w:rPr>
          <w:rFonts w:ascii="Times New Roman" w:cs="Times New Roman" w:eastAsia="Times New Roman" w:hAnsi="Times New Roman"/>
          <w:color w:val="3f3a38"/>
          <w:sz w:val="22"/>
          <w:szCs w:val="22"/>
        </w:rPr>
      </w:pPr>
      <w:r w:rsidDel="00000000" w:rsidR="00000000" w:rsidRPr="00000000">
        <w:rPr>
          <w:rtl w:val="0"/>
        </w:rPr>
      </w:r>
    </w:p>
    <w:p w:rsidR="00000000" w:rsidDel="00000000" w:rsidP="00000000" w:rsidRDefault="00000000" w:rsidRPr="00000000" w14:paraId="0000007D">
      <w:pPr>
        <w:spacing w:line="480" w:lineRule="auto"/>
        <w:jc w:val="both"/>
        <w:rPr>
          <w:rFonts w:ascii="Arial" w:cs="Arial" w:eastAsia="Arial" w:hAnsi="Arial"/>
          <w:sz w:val="22"/>
          <w:szCs w:val="22"/>
        </w:rPr>
      </w:pPr>
      <w:r w:rsidDel="00000000" w:rsidR="00000000" w:rsidRPr="00000000">
        <w:rPr>
          <w:rFonts w:ascii="Times New Roman" w:cs="Times New Roman" w:eastAsia="Times New Roman" w:hAnsi="Times New Roman"/>
          <w:color w:val="3f3a38"/>
          <w:sz w:val="22"/>
          <w:szCs w:val="22"/>
          <w:rtl w:val="0"/>
        </w:rPr>
        <w:t xml:space="preserve">Data___________________ firma____________________________________________</w:t>
      </w:r>
      <w:r w:rsidDel="00000000" w:rsidR="00000000" w:rsidRPr="00000000">
        <w:rPr>
          <w:rtl w:val="0"/>
        </w:rPr>
      </w:r>
    </w:p>
    <w:p w:rsidR="00000000" w:rsidDel="00000000" w:rsidP="00000000" w:rsidRDefault="00000000" w:rsidRPr="00000000" w14:paraId="0000007E">
      <w:pPr>
        <w:spacing w:before="57"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spacing w:before="57"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Il/la sottoscritto/a, ai sensi della legge 196/03 e successivo GDPR679/2016, autorizza l’istituto Comprensivo “G. Verdi” al trattamento dei dati contenuti nella presente autocertificazione esclusivamente nell’ambito e per i fini istituzionali della Pubblica Amministrazione</w:t>
      </w:r>
    </w:p>
    <w:p w:rsidR="00000000" w:rsidDel="00000000" w:rsidP="00000000" w:rsidRDefault="00000000" w:rsidRPr="00000000" w14:paraId="00000080">
      <w:pPr>
        <w:spacing w:before="57"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spacing w:before="57" w:lineRule="auto"/>
        <w:jc w:val="both"/>
        <w:rPr>
          <w:rFonts w:ascii="Arial" w:cs="Arial" w:eastAsia="Arial" w:hAnsi="Arial"/>
          <w:b w:val="1"/>
          <w:bCs w:val="1"/>
          <w:sz w:val="18"/>
          <w:szCs w:val="18"/>
        </w:rPr>
      </w:pPr>
      <w:r w:rsidDel="00000000" w:rsidR="00000000" w:rsidRPr="00000000">
        <w:rPr>
          <w:rFonts w:ascii="Times New Roman" w:cs="Times New Roman" w:eastAsia="Times New Roman" w:hAnsi="Times New Roman"/>
          <w:sz w:val="22"/>
          <w:szCs w:val="22"/>
          <w:rtl w:val="0"/>
        </w:rPr>
        <w:t xml:space="preserve">Data___________________ firma____________________________________________</w:t>
      </w:r>
      <w:r w:rsidDel="00000000" w:rsidR="00000000" w:rsidRPr="00000000">
        <w:rPr>
          <w:rtl w:val="0"/>
        </w:rPr>
      </w:r>
    </w:p>
    <w:p w:rsidR="00000000" w:rsidDel="00000000" w:rsidP="00000000" w:rsidRDefault="00000000" w:rsidRPr="00000000" w14:paraId="00000082">
      <w:pPr>
        <w:pageBreakBefore w:val="1"/>
        <w:spacing w:line="48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ALLEGATO B  </w:t>
      </w:r>
      <w:r w:rsidDel="00000000" w:rsidR="00000000" w:rsidRPr="00000000">
        <w:rPr>
          <w:rFonts w:ascii="Times New Roman" w:cs="Times New Roman" w:eastAsia="Times New Roman" w:hAnsi="Times New Roman"/>
          <w:b w:val="1"/>
          <w:bCs w:val="1"/>
          <w:sz w:val="21"/>
          <w:szCs w:val="21"/>
          <w:rtl w:val="0"/>
        </w:rPr>
        <w:t xml:space="preserve">Agenda Nord -.moduli 51041, 51042, </w:t>
      </w:r>
      <w:r w:rsidDel="00000000" w:rsidR="00000000" w:rsidRPr="00000000">
        <w:rPr>
          <w:rFonts w:ascii="Times New Roman" w:cs="Times New Roman" w:eastAsia="Times New Roman" w:hAnsi="Times New Roman"/>
          <w:b w:val="1"/>
          <w:bCs w:val="1"/>
          <w:sz w:val="21"/>
          <w:szCs w:val="21"/>
          <w:highlight w:val="white"/>
          <w:rtl w:val="0"/>
        </w:rPr>
        <w:t xml:space="preserve">55805, 55807 giugno 2026</w:t>
      </w:r>
      <w:r w:rsidDel="00000000" w:rsidR="00000000" w:rsidRPr="00000000">
        <w:rPr>
          <w:rtl w:val="0"/>
        </w:rPr>
      </w:r>
    </w:p>
    <w:p w:rsidR="00000000" w:rsidDel="00000000" w:rsidP="00000000" w:rsidRDefault="00000000" w:rsidRPr="00000000" w14:paraId="00000083">
      <w:pPr>
        <w:spacing w:line="48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ab/>
        <w:tab/>
        <w:tab/>
        <w:tab/>
        <w:tab/>
        <w:tab/>
        <w:tab/>
        <w:tab/>
      </w:r>
      <w:r w:rsidDel="00000000" w:rsidR="00000000" w:rsidRPr="00000000">
        <w:rPr>
          <w:rFonts w:ascii="Arial" w:cs="Arial" w:eastAsia="Arial" w:hAnsi="Arial"/>
          <w:sz w:val="18"/>
          <w:szCs w:val="18"/>
          <w:rtl w:val="0"/>
        </w:rPr>
        <w:t xml:space="preserve">Al Dirigente Scolastico</w:t>
      </w:r>
    </w:p>
    <w:p w:rsidR="00000000" w:rsidDel="00000000" w:rsidP="00000000" w:rsidRDefault="00000000" w:rsidRPr="00000000" w14:paraId="00000084">
      <w:pPr>
        <w:widowControl w:val="0"/>
        <w:spacing w:after="57" w:lineRule="auto"/>
        <w:jc w:val="both"/>
        <w:rPr>
          <w:rFonts w:ascii="Arial" w:cs="Arial" w:eastAsia="Arial" w:hAnsi="Arial"/>
          <w:sz w:val="18"/>
          <w:szCs w:val="18"/>
        </w:rPr>
      </w:pPr>
      <w:r w:rsidDel="00000000" w:rsidR="00000000" w:rsidRPr="00000000">
        <w:rPr>
          <w:rtl w:val="0"/>
        </w:rPr>
      </w:r>
    </w:p>
    <w:tbl>
      <w:tblPr>
        <w:tblStyle w:val="Table2"/>
        <w:tblW w:w="9870.0" w:type="dxa"/>
        <w:jc w:val="left"/>
        <w:tblInd w:w="-108.0" w:type="dxa"/>
        <w:tblLayout w:type="fixed"/>
        <w:tblLook w:val="0000"/>
      </w:tblPr>
      <w:tblGrid>
        <w:gridCol w:w="3930"/>
        <w:gridCol w:w="1590"/>
        <w:gridCol w:w="810"/>
        <w:gridCol w:w="1125"/>
        <w:gridCol w:w="1155"/>
        <w:gridCol w:w="1260"/>
        <w:tblGridChange w:id="0">
          <w:tblGrid>
            <w:gridCol w:w="3930"/>
            <w:gridCol w:w="1590"/>
            <w:gridCol w:w="810"/>
            <w:gridCol w:w="1125"/>
            <w:gridCol w:w="1155"/>
            <w:gridCol w:w="1260"/>
          </w:tblGrid>
        </w:tblGridChange>
      </w:tblGrid>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5">
            <w:pPr>
              <w:widowControl w:val="0"/>
              <w:spacing w:line="276" w:lineRule="auto"/>
              <w:jc w:val="center"/>
              <w:rPr>
                <w:rFonts w:ascii="Arial" w:cs="Arial" w:eastAsia="Arial" w:hAnsi="Arial"/>
                <w:sz w:val="22"/>
                <w:szCs w:val="22"/>
              </w:rPr>
            </w:pPr>
            <w:r w:rsidDel="00000000" w:rsidR="00000000" w:rsidRPr="00000000">
              <w:rPr>
                <w:rFonts w:ascii="Arial" w:cs="Arial" w:eastAsia="Arial" w:hAnsi="Arial"/>
                <w:sz w:val="18"/>
                <w:szCs w:val="18"/>
                <w:rtl w:val="0"/>
              </w:rPr>
              <w:t xml:space="preserve">GRIGLIA DI VALUTAZIONE DEI TITOLI </w:t>
            </w:r>
            <w:r w:rsidDel="00000000" w:rsidR="00000000" w:rsidRPr="00000000">
              <w:rPr>
                <w:rtl w:val="0"/>
              </w:rPr>
            </w:r>
          </w:p>
        </w:tc>
      </w:tr>
      <w:tr>
        <w:trPr>
          <w:cantSplit w:val="0"/>
          <w:tblHeader w:val="0"/>
        </w:trPr>
        <w:tc>
          <w:tcPr>
            <w:gridSpan w:val="6"/>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widowControl w:val="0"/>
              <w:spacing w:line="276"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Essere in possesso dei requisiti di cui all’articolo 9 e di seguito dichiarati</w:t>
            </w:r>
            <w:r w:rsidDel="00000000" w:rsidR="00000000" w:rsidRPr="00000000">
              <w:rPr>
                <w:rtl w:val="0"/>
              </w:rPr>
            </w:r>
          </w:p>
          <w:p w:rsidR="00000000" w:rsidDel="00000000" w:rsidP="00000000" w:rsidRDefault="00000000" w:rsidRPr="00000000" w14:paraId="0000008C">
            <w:pPr>
              <w:widowControl w:val="0"/>
              <w:spacing w:line="276" w:lineRule="auto"/>
              <w:jc w:val="both"/>
              <w:rPr>
                <w:rFonts w:ascii="Arial" w:cs="Arial" w:eastAsia="Arial" w:hAnsi="Arial"/>
                <w:sz w:val="22"/>
                <w:szCs w:val="22"/>
              </w:rPr>
            </w:pPr>
            <w:r w:rsidDel="00000000" w:rsidR="00000000" w:rsidRPr="00000000">
              <w:rPr>
                <w:rFonts w:ascii="Arial" w:cs="Arial" w:eastAsia="Arial" w:hAnsi="Arial"/>
                <w:sz w:val="18"/>
                <w:szCs w:val="18"/>
                <w:rtl w:val="0"/>
              </w:rPr>
              <w:t xml:space="preserve">□ sono madrelingua inglese (per chi si candida come esperto)</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2">
            <w:pPr>
              <w:widowControl w:val="0"/>
              <w:rPr>
                <w:rFonts w:ascii="Arial" w:cs="Arial" w:eastAsia="Arial" w:hAnsi="Arial"/>
                <w:b w:val="1"/>
                <w:bCs w:val="1"/>
                <w:sz w:val="18"/>
                <w:szCs w:val="18"/>
                <w:highlight w:val="yellow"/>
              </w:rPr>
            </w:pPr>
            <w:r w:rsidDel="00000000" w:rsidR="00000000" w:rsidRPr="00000000">
              <w:rPr>
                <w:rtl w:val="0"/>
              </w:rPr>
            </w:r>
          </w:p>
          <w:p w:rsidR="00000000" w:rsidDel="00000000" w:rsidP="00000000" w:rsidRDefault="00000000" w:rsidRPr="00000000" w14:paraId="00000093">
            <w:pPr>
              <w:widowControl w:val="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L' ISTRUZIONE, LA FORMAZIONE NELLO SPECIFICO SETTORE IN CUI SI CONCORRE</w:t>
            </w:r>
          </w:p>
          <w:p w:rsidR="00000000" w:rsidDel="00000000" w:rsidP="00000000" w:rsidRDefault="00000000" w:rsidRPr="00000000" w14:paraId="00000094">
            <w:pPr>
              <w:widowControl w:val="0"/>
              <w:jc w:val="center"/>
              <w:rPr>
                <w:rFonts w:ascii="Arial" w:cs="Arial" w:eastAsia="Arial" w:hAnsi="Arial"/>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7">
            <w:pPr>
              <w:widowControl w:val="0"/>
              <w:spacing w:line="276" w:lineRule="auto"/>
              <w:jc w:val="center"/>
              <w:rPr>
                <w:rFonts w:ascii="Arial" w:cs="Arial" w:eastAsia="Arial" w:hAnsi="Arial"/>
                <w:sz w:val="22"/>
                <w:szCs w:val="22"/>
              </w:rPr>
            </w:pPr>
            <w:r w:rsidDel="00000000" w:rsidR="00000000" w:rsidRPr="00000000">
              <w:rPr>
                <w:rFonts w:ascii="Arial" w:cs="Arial" w:eastAsia="Arial" w:hAnsi="Arial"/>
                <w:b w:val="1"/>
                <w:bCs w:val="1"/>
                <w:sz w:val="16"/>
                <w:szCs w:val="16"/>
                <w:rtl w:val="0"/>
              </w:rPr>
              <w:t xml:space="preserve">n. riferimento curriculum</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widowControl w:val="0"/>
              <w:spacing w:line="276" w:lineRule="auto"/>
              <w:jc w:val="center"/>
              <w:rPr>
                <w:rFonts w:ascii="Arial" w:cs="Arial" w:eastAsia="Arial" w:hAnsi="Arial"/>
                <w:sz w:val="22"/>
                <w:szCs w:val="22"/>
              </w:rPr>
            </w:pPr>
            <w:r w:rsidDel="00000000" w:rsidR="00000000" w:rsidRPr="00000000">
              <w:rPr>
                <w:rFonts w:ascii="Arial" w:cs="Arial" w:eastAsia="Arial" w:hAnsi="Arial"/>
                <w:b w:val="1"/>
                <w:bCs w:val="1"/>
                <w:sz w:val="16"/>
                <w:szCs w:val="16"/>
                <w:rtl w:val="0"/>
              </w:rPr>
              <w:t xml:space="preserve">compilare a cura del candidato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widowControl w:val="0"/>
              <w:spacing w:line="276" w:lineRule="auto"/>
              <w:jc w:val="center"/>
              <w:rPr>
                <w:rFonts w:ascii="Arial" w:cs="Arial" w:eastAsia="Arial" w:hAnsi="Arial"/>
                <w:sz w:val="22"/>
                <w:szCs w:val="22"/>
              </w:rPr>
            </w:pPr>
            <w:r w:rsidDel="00000000" w:rsidR="00000000" w:rsidRPr="00000000">
              <w:rPr>
                <w:rFonts w:ascii="Arial" w:cs="Arial" w:eastAsia="Arial" w:hAnsi="Arial"/>
                <w:b w:val="1"/>
                <w:bCs w:val="1"/>
                <w:sz w:val="16"/>
                <w:szCs w:val="16"/>
                <w:rtl w:val="0"/>
              </w:rPr>
              <w:t xml:space="preserve">compilare a cura della commissione</w:t>
            </w:r>
            <w:r w:rsidDel="00000000" w:rsidR="00000000" w:rsidRPr="00000000">
              <w:rPr>
                <w:rtl w:val="0"/>
              </w:rPr>
            </w:r>
          </w:p>
        </w:tc>
      </w:tr>
      <w:tr>
        <w:trPr>
          <w:cantSplit w:val="0"/>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A">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A1. LAUREA in lingue e letteratura straniera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B">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C">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PUNTI</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D">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E">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0">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1">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3">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4">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6">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A2.  LAUREA (vecchio ordinamento o magistrale) (in alternativa al puntoA1)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A7">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Verrà valutata una sola laurea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8">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9">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A">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AC">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A3. LAUREA triennale o, per i docenti di scuola primaria, diploma magistrale (in alternativa al punto A1 e A2). </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AD">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Verrà valutata una sola laurea</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E">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10</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AF">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0">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2">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A4. dottorato di ricerca</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top"/>
          </w:tcPr>
          <w:p w:rsidR="00000000" w:rsidDel="00000000" w:rsidP="00000000" w:rsidRDefault="00000000" w:rsidRPr="00000000" w14:paraId="000000B3">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4">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6">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B8">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A5. specializzaione o master di durata almeno annuale</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B9">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Verrà valutato un solo titolo</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A">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2</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B">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BC">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BE">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A6. certificazione di inglese di livello almeno B1</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BF">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Verrà valutato un solo titolo</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0">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4</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1">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2">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3">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C4">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A7. frequenza corso inglese PNRR DM65</w:t>
            </w:r>
            <w:r w:rsidDel="00000000" w:rsidR="00000000" w:rsidRPr="00000000">
              <w:rPr>
                <w:rtl w:val="0"/>
              </w:rPr>
            </w:r>
          </w:p>
        </w:tc>
        <w:tc>
          <w:tcPr>
            <w:tcBorders>
              <w:left w:color="000000" w:space="0" w:sz="4" w:val="single"/>
              <w:bottom w:color="000000" w:space="0" w:sz="4" w:val="single"/>
            </w:tcBorders>
            <w:shd w:fill="auto" w:val="clear"/>
            <w:vAlign w:val="top"/>
          </w:tcPr>
          <w:p w:rsidR="00000000" w:rsidDel="00000000" w:rsidP="00000000" w:rsidRDefault="00000000" w:rsidRPr="00000000" w14:paraId="000000C5">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6">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4</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7">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C8">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A">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B1. COMPETENZE INFORMATICHE CERTIFICATE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B">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Verrà valutato un solo titolo</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C">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2</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D">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CE">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widowControl w:val="0"/>
              <w:spacing w:line="276" w:lineRule="auto"/>
              <w:rPr>
                <w:rFonts w:ascii="Arial" w:cs="Arial" w:eastAsia="Arial" w:hAnsi="Arial"/>
                <w:sz w:val="18"/>
                <w:szCs w:val="18"/>
              </w:rPr>
            </w:pPr>
            <w:r w:rsidDel="00000000" w:rsidR="00000000" w:rsidRPr="00000000">
              <w:rPr>
                <w:rtl w:val="0"/>
              </w:rPr>
            </w:r>
          </w:p>
        </w:tc>
      </w:tr>
      <w:tr>
        <w:trPr>
          <w:cantSplit w:val="0"/>
          <w:trHeight w:val="405"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0">
            <w:pPr>
              <w:widowControl w:val="0"/>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LE ESPERIENZE LAVORATIVE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3">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4">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6">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C1.ESPERIENZE  come ESPERTO o TUTOR NEI PROGETTI FINANZIATI DAL FONDO SOCIALE EUROPEO (PON – POR- PNRR -FAMI - PN2127)</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7">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Max 4</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8">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 4 punti cad.</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9">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A">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C">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C2. CONOSCENZE SPECIFICHE DELL' ARGOMENTO DELLA PRESENTE SELEZIONE (documentate attraverso pubblicazioni o corsi seguiti o erogati o esperienze lavorative in tale ambito diversi dal punto C1)</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D">
            <w:pPr>
              <w:widowControl w:val="0"/>
              <w:spacing w:line="276" w:lineRule="auto"/>
              <w:rPr>
                <w:rFonts w:ascii="Arial" w:cs="Arial" w:eastAsia="Arial" w:hAnsi="Arial"/>
                <w:sz w:val="22"/>
                <w:szCs w:val="22"/>
              </w:rPr>
            </w:pPr>
            <w:r w:rsidDel="00000000" w:rsidR="00000000" w:rsidRPr="00000000">
              <w:rPr>
                <w:rFonts w:ascii="Arial" w:cs="Arial" w:eastAsia="Arial" w:hAnsi="Arial"/>
                <w:sz w:val="18"/>
                <w:szCs w:val="18"/>
                <w:rtl w:val="0"/>
              </w:rPr>
              <w:t xml:space="preserve">Max. 3</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E">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3 punti cad.</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F">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0">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E2">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C3. Anni di servizio nell’istituto di attuale appartenenza</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3">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Max 10</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4">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1punto cad.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5">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6">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E8">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C4. esperienze di supporto NEI PROGETTI FINANZIATI DAL FONDO SOCIALE EUROPEO (PON – POR- PNRR -FAMI - PN2127) - diversi dal punto C1</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9">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Max. 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A">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2 punti cad.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B">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C">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D">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EE">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C.5 incarichi annuali, nell’istituto di attuale appartenenza, di supporto – organizzazione - gestione</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EF">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Max. 5</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0">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2 punti cad.</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1">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2">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3">
            <w:pPr>
              <w:widowControl w:val="0"/>
              <w:spacing w:line="276" w:lineRule="auto"/>
              <w:rPr>
                <w:rFonts w:ascii="Arial" w:cs="Arial" w:eastAsia="Arial" w:hAnsi="Arial"/>
                <w:sz w:val="18"/>
                <w:szCs w:val="18"/>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0F4">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C.6 insegnate di inglese scuola primaria</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5">
            <w:pPr>
              <w:widowControl w:val="0"/>
              <w:spacing w:line="276" w:lineRule="auto"/>
              <w:rPr>
                <w:rFonts w:ascii="Arial" w:cs="Arial" w:eastAsia="Arial" w:hAnsi="Arial"/>
                <w:b w:val="1"/>
                <w:bCs w:val="1"/>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6">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4 punti</w:t>
            </w: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7">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0F8">
            <w:pPr>
              <w:widowControl w:val="0"/>
              <w:spacing w:line="276" w:lineRule="auto"/>
              <w:rPr>
                <w:rFonts w:ascii="Arial" w:cs="Arial" w:eastAsia="Arial" w:hAnsi="Arial"/>
                <w:sz w:val="18"/>
                <w:szCs w:val="18"/>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widowControl w:val="0"/>
              <w:spacing w:line="276" w:lineRule="auto"/>
              <w:rPr>
                <w:rFonts w:ascii="Arial" w:cs="Arial" w:eastAsia="Arial" w:hAnsi="Arial"/>
                <w:sz w:val="18"/>
                <w:szCs w:val="18"/>
              </w:rPr>
            </w:pPr>
            <w:r w:rsidDel="00000000" w:rsidR="00000000" w:rsidRPr="00000000">
              <w:rPr>
                <w:rtl w:val="0"/>
              </w:rPr>
            </w:r>
          </w:p>
        </w:tc>
      </w:tr>
      <w:tr>
        <w:trPr>
          <w:cantSplit w:val="0"/>
          <w:trHeight w:val="300" w:hRule="atLeast"/>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A">
            <w:pPr>
              <w:widowControl w:val="0"/>
              <w:spacing w:line="276" w:lineRule="auto"/>
              <w:rPr>
                <w:rFonts w:ascii="Arial" w:cs="Arial" w:eastAsia="Arial" w:hAnsi="Arial"/>
                <w:sz w:val="22"/>
                <w:szCs w:val="22"/>
              </w:rPr>
            </w:pPr>
            <w:r w:rsidDel="00000000" w:rsidR="00000000" w:rsidRPr="00000000">
              <w:rPr>
                <w:rFonts w:ascii="Arial" w:cs="Arial" w:eastAsia="Arial" w:hAnsi="Arial"/>
                <w:b w:val="1"/>
                <w:bCs w:val="1"/>
                <w:sz w:val="18"/>
                <w:szCs w:val="18"/>
                <w:rtl w:val="0"/>
              </w:rPr>
              <w:t xml:space="preserve">TOTALE                                                                        90</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D">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E">
            <w:pPr>
              <w:widowControl w:val="0"/>
              <w:spacing w:line="276" w:lineRule="auto"/>
              <w:rPr>
                <w:rFonts w:ascii="Arial" w:cs="Arial" w:eastAsia="Arial" w:hAnsi="Arial"/>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F">
            <w:pPr>
              <w:widowControl w:val="0"/>
              <w:spacing w:line="276" w:lineRule="auto"/>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00">
      <w:pPr>
        <w:widowControl w:val="0"/>
        <w:spacing w:after="57"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1">
      <w:pPr>
        <w:spacing w:line="276"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Data___________________________</w:t>
        <w:tab/>
        <w:tab/>
        <w:tab/>
        <w:tab/>
        <w:t xml:space="preserve">FIRMA _____________________________</w:t>
      </w:r>
    </w:p>
    <w:p w:rsidR="00000000" w:rsidDel="00000000" w:rsidP="00000000" w:rsidRDefault="00000000" w:rsidRPr="00000000" w14:paraId="00000103">
      <w:pPr>
        <w:spacing w:line="276" w:lineRule="auto"/>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04">
      <w:pPr>
        <w:spacing w:line="276" w:lineRule="auto"/>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105">
      <w:pPr>
        <w:spacing w:line="276" w:lineRule="auto"/>
        <w:jc w:val="both"/>
        <w:rPr>
          <w:rFonts w:ascii="Arial" w:cs="Arial" w:eastAsia="Arial" w:hAnsi="Arial"/>
          <w:sz w:val="20"/>
          <w:szCs w:val="20"/>
        </w:rPr>
      </w:pPr>
      <w:r w:rsidDel="00000000" w:rsidR="00000000" w:rsidRPr="00000000">
        <w:rPr>
          <w:rFonts w:ascii="Arial" w:cs="Arial" w:eastAsia="Arial" w:hAnsi="Arial"/>
          <w:b w:val="1"/>
          <w:bCs w:val="1"/>
          <w:i w:val="1"/>
          <w:iCs w:val="1"/>
          <w:sz w:val="20"/>
          <w:szCs w:val="20"/>
          <w:rtl w:val="0"/>
        </w:rPr>
        <w:t xml:space="preserve">ALLEGATO C</w:t>
      </w:r>
      <w:r w:rsidDel="00000000" w:rsidR="00000000" w:rsidRPr="00000000">
        <w:rPr>
          <w:rtl w:val="0"/>
        </w:rPr>
      </w:r>
    </w:p>
    <w:p w:rsidR="00000000" w:rsidDel="00000000" w:rsidP="00000000" w:rsidRDefault="00000000" w:rsidRPr="00000000" w14:paraId="00000106">
      <w:pPr>
        <w:widowControl w:val="0"/>
        <w:tabs>
          <w:tab w:val="left" w:leader="none" w:pos="1733"/>
        </w:tabs>
        <w:ind w:right="284"/>
        <w:rPr>
          <w:rFonts w:ascii="Arial" w:cs="Arial" w:eastAsia="Arial" w:hAnsi="Arial"/>
          <w:sz w:val="20"/>
          <w:szCs w:val="20"/>
        </w:rPr>
      </w:pPr>
      <w:r w:rsidDel="00000000" w:rsidR="00000000" w:rsidRPr="00000000">
        <w:rPr>
          <w:rtl w:val="0"/>
        </w:rPr>
      </w:r>
    </w:p>
    <w:p w:rsidR="00000000" w:rsidDel="00000000" w:rsidP="00000000" w:rsidRDefault="00000000" w:rsidRPr="00000000" w14:paraId="00000107">
      <w:pPr>
        <w:widowControl w:val="0"/>
        <w:tabs>
          <w:tab w:val="left" w:leader="none" w:pos="1733"/>
        </w:tabs>
        <w:ind w:right="284"/>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 xml:space="preserve">DICHIARAZIONE DI INSUSSISTENZA CAUSE OSTATIVE PER IL RUOLO DI:</w:t>
      </w:r>
    </w:p>
    <w:p w:rsidR="00000000" w:rsidDel="00000000" w:rsidP="00000000" w:rsidRDefault="00000000" w:rsidRPr="00000000" w14:paraId="00000108">
      <w:pPr>
        <w:widowControl w:val="0"/>
        <w:tabs>
          <w:tab w:val="left" w:leader="none" w:pos="1733"/>
        </w:tabs>
        <w:ind w:right="284"/>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i w:val="1"/>
          <w:iCs w:val="1"/>
          <w:sz w:val="20"/>
          <w:szCs w:val="20"/>
          <w:rtl w:val="0"/>
        </w:rPr>
        <w:tab/>
        <w:tab/>
        <w:t xml:space="preserve">□ ESPERTO </w:t>
        <w:tab/>
        <w:tab/>
        <w:t xml:space="preserve">□  TUTOR </w:t>
        <w:tab/>
        <w:tab/>
        <w:tab/>
        <w:tab/>
        <w:tab/>
      </w:r>
    </w:p>
    <w:p w:rsidR="00000000" w:rsidDel="00000000" w:rsidP="00000000" w:rsidRDefault="00000000" w:rsidRPr="00000000" w14:paraId="00000109">
      <w:pPr>
        <w:widowControl w:val="0"/>
        <w:tabs>
          <w:tab w:val="left" w:leader="none" w:pos="1733"/>
        </w:tabs>
        <w:ind w:right="284"/>
        <w:rPr>
          <w:rFonts w:ascii="Times New Roman" w:cs="Times New Roman" w:eastAsia="Times New Roman" w:hAnsi="Times New Roman"/>
          <w:b w:val="1"/>
          <w:bCs w:val="1"/>
          <w:sz w:val="21"/>
          <w:szCs w:val="21"/>
        </w:rPr>
      </w:pPr>
      <w:r w:rsidDel="00000000" w:rsidR="00000000" w:rsidRPr="00000000">
        <w:rPr>
          <w:rFonts w:ascii="Arial" w:cs="Arial" w:eastAsia="Arial" w:hAnsi="Arial"/>
          <w:b w:val="1"/>
          <w:bCs w:val="1"/>
          <w:i w:val="1"/>
          <w:iCs w:val="1"/>
          <w:sz w:val="20"/>
          <w:szCs w:val="20"/>
          <w:rtl w:val="0"/>
        </w:rPr>
        <w:t xml:space="preserve">A VALERE SU:</w:t>
      </w:r>
      <w:r w:rsidDel="00000000" w:rsidR="00000000" w:rsidRPr="00000000">
        <w:rPr>
          <w:rtl w:val="0"/>
        </w:rPr>
      </w:r>
    </w:p>
    <w:p w:rsidR="00000000" w:rsidDel="00000000" w:rsidP="00000000" w:rsidRDefault="00000000" w:rsidRPr="00000000" w14:paraId="0000010A">
      <w:pPr>
        <w:widowControl w:val="0"/>
        <w:tabs>
          <w:tab w:val="left" w:leader="none" w:pos="1733"/>
        </w:tabs>
        <w:jc w:val="both"/>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 Agenda Nord. - moduli 51041, 51042, </w:t>
      </w:r>
      <w:r w:rsidDel="00000000" w:rsidR="00000000" w:rsidRPr="00000000">
        <w:rPr>
          <w:rFonts w:ascii="Times New Roman" w:cs="Times New Roman" w:eastAsia="Times New Roman" w:hAnsi="Times New Roman"/>
          <w:b w:val="1"/>
          <w:bCs w:val="1"/>
          <w:sz w:val="21"/>
          <w:szCs w:val="21"/>
          <w:highlight w:val="white"/>
          <w:rtl w:val="0"/>
        </w:rPr>
        <w:t xml:space="preserve">55805, 55807</w:t>
      </w:r>
      <w:r w:rsidDel="00000000" w:rsidR="00000000" w:rsidRPr="00000000">
        <w:rPr>
          <w:rtl w:val="0"/>
        </w:rPr>
      </w:r>
    </w:p>
    <w:p w:rsidR="00000000" w:rsidDel="00000000" w:rsidP="00000000" w:rsidRDefault="00000000" w:rsidRPr="00000000" w14:paraId="0000010B">
      <w:pPr>
        <w:widowControl w:val="0"/>
        <w:tabs>
          <w:tab w:val="left" w:leader="none" w:pos="1733"/>
        </w:tabs>
        <w:jc w:val="center"/>
        <w:rPr>
          <w:rFonts w:ascii="Times New Roman" w:cs="Times New Roman" w:eastAsia="Times New Roman" w:hAnsi="Times New Roman"/>
          <w:b w:val="1"/>
          <w:bCs w:val="1"/>
          <w:sz w:val="21"/>
          <w:szCs w:val="21"/>
        </w:rPr>
      </w:pPr>
      <w:r w:rsidDel="00000000" w:rsidR="00000000" w:rsidRPr="00000000">
        <w:rPr>
          <w:rFonts w:ascii="Times New Roman" w:cs="Times New Roman" w:eastAsia="Times New Roman" w:hAnsi="Times New Roman"/>
          <w:b w:val="1"/>
          <w:bCs w:val="1"/>
          <w:sz w:val="21"/>
          <w:szCs w:val="21"/>
          <w:rtl w:val="0"/>
        </w:rPr>
        <w:t xml:space="preserve">CUP: </w:t>
      </w:r>
      <w:r w:rsidDel="00000000" w:rsidR="00000000" w:rsidRPr="00000000">
        <w:rPr>
          <w:rFonts w:ascii="Times New Roman" w:cs="Times New Roman" w:eastAsia="Times New Roman" w:hAnsi="Times New Roman"/>
          <w:b w:val="1"/>
          <w:bCs w:val="1"/>
          <w:color w:val="1a1a1a"/>
          <w:sz w:val="21"/>
          <w:szCs w:val="21"/>
          <w:rtl w:val="0"/>
        </w:rPr>
        <w:t xml:space="preserve">C94D24001840007</w:t>
      </w:r>
      <w:r w:rsidDel="00000000" w:rsidR="00000000" w:rsidRPr="00000000">
        <w:rPr>
          <w:rFonts w:ascii="Times New Roman" w:cs="Times New Roman" w:eastAsia="Times New Roman" w:hAnsi="Times New Roman"/>
          <w:b w:val="1"/>
          <w:bCs w:val="1"/>
          <w:sz w:val="21"/>
          <w:szCs w:val="21"/>
          <w:rtl w:val="0"/>
        </w:rPr>
        <w:t xml:space="preserve"> </w:t>
      </w:r>
    </w:p>
    <w:p w:rsidR="00000000" w:rsidDel="00000000" w:rsidP="00000000" w:rsidRDefault="00000000" w:rsidRPr="00000000" w14:paraId="0000010C">
      <w:pPr>
        <w:widowControl w:val="0"/>
        <w:tabs>
          <w:tab w:val="left" w:leader="none" w:pos="1733"/>
        </w:tabs>
        <w:jc w:val="center"/>
        <w:rPr>
          <w:rFonts w:ascii="Times New Roman" w:cs="Times New Roman" w:eastAsia="Times New Roman" w:hAnsi="Times New Roman"/>
          <w:b w:val="1"/>
          <w:bCs w:val="1"/>
          <w:color w:val="1a1a1a"/>
          <w:sz w:val="21"/>
          <w:szCs w:val="21"/>
        </w:rPr>
      </w:pPr>
      <w:r w:rsidDel="00000000" w:rsidR="00000000" w:rsidRPr="00000000">
        <w:rPr>
          <w:rFonts w:ascii="Times New Roman" w:cs="Times New Roman" w:eastAsia="Times New Roman" w:hAnsi="Times New Roman"/>
          <w:b w:val="1"/>
          <w:bCs w:val="1"/>
          <w:sz w:val="21"/>
          <w:szCs w:val="21"/>
          <w:rtl w:val="0"/>
        </w:rPr>
        <w:t xml:space="preserve">CNP: </w:t>
      </w:r>
      <w:r w:rsidDel="00000000" w:rsidR="00000000" w:rsidRPr="00000000">
        <w:rPr>
          <w:rFonts w:ascii="Times New Roman" w:cs="Times New Roman" w:eastAsia="Times New Roman" w:hAnsi="Times New Roman"/>
          <w:b w:val="1"/>
          <w:bCs w:val="1"/>
          <w:color w:val="1a1a1a"/>
          <w:sz w:val="21"/>
          <w:szCs w:val="21"/>
          <w:rtl w:val="0"/>
        </w:rPr>
        <w:t xml:space="preserve">ESO4.6.A1.B-FSEPN-EM-2024-25</w:t>
      </w:r>
    </w:p>
    <w:p w:rsidR="00000000" w:rsidDel="00000000" w:rsidP="00000000" w:rsidRDefault="00000000" w:rsidRPr="00000000" w14:paraId="0000010D">
      <w:pPr>
        <w:widowControl w:val="0"/>
        <w:tabs>
          <w:tab w:val="left" w:leader="none" w:pos="1733"/>
        </w:tabs>
        <w:jc w:val="center"/>
        <w:rPr>
          <w:rFonts w:ascii="Arial" w:cs="Arial" w:eastAsia="Arial" w:hAnsi="Arial"/>
          <w:b w:val="1"/>
          <w:bCs w:val="1"/>
          <w:sz w:val="20"/>
          <w:szCs w:val="20"/>
        </w:rPr>
      </w:pPr>
      <w:r w:rsidDel="00000000" w:rsidR="00000000" w:rsidRPr="00000000">
        <w:rPr>
          <w:rFonts w:ascii="Times New Roman" w:cs="Times New Roman" w:eastAsia="Times New Roman" w:hAnsi="Times New Roman"/>
          <w:b w:val="1"/>
          <w:bCs w:val="1"/>
          <w:color w:val="1a1a1a"/>
          <w:sz w:val="21"/>
          <w:szCs w:val="21"/>
          <w:rtl w:val="0"/>
        </w:rPr>
        <w:t xml:space="preserve">Titolo progetto: “Riscopriamo il futuro: Viaggio nel mondo delle competenze”</w:t>
      </w:r>
      <w:r w:rsidDel="00000000" w:rsidR="00000000" w:rsidRPr="00000000">
        <w:rPr>
          <w:rtl w:val="0"/>
        </w:rPr>
      </w:r>
    </w:p>
    <w:p w:rsidR="00000000" w:rsidDel="00000000" w:rsidP="00000000" w:rsidRDefault="00000000" w:rsidRPr="00000000" w14:paraId="0000010E">
      <w:pPr>
        <w:keepNext w:val="1"/>
        <w:keepLines w:val="1"/>
        <w:widowControl w:val="0"/>
        <w:spacing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0F">
      <w:pPr>
        <w:keepNext w:val="1"/>
        <w:keepLines w:val="1"/>
        <w:widowControl w:val="0"/>
        <w:spacing w:before="57"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Il sottoscritto ___________________________________</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  Nato a ________________________________</w:t>
      </w:r>
    </w:p>
    <w:p w:rsidR="00000000" w:rsidDel="00000000" w:rsidP="00000000" w:rsidRDefault="00000000" w:rsidRPr="00000000" w14:paraId="00000110">
      <w:pPr>
        <w:keepNext w:val="1"/>
        <w:keepLines w:val="1"/>
        <w:widowControl w:val="0"/>
        <w:spacing w:before="57"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il______________ residente a______________________________________ Provincia di ____________ </w:t>
      </w:r>
    </w:p>
    <w:p w:rsidR="00000000" w:rsidDel="00000000" w:rsidP="00000000" w:rsidRDefault="00000000" w:rsidRPr="00000000" w14:paraId="00000111">
      <w:pPr>
        <w:keepNext w:val="1"/>
        <w:keepLines w:val="1"/>
        <w:widowControl w:val="0"/>
        <w:spacing w:before="57"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Via______________________________________ Codice Fiscale ________________________________ </w:t>
      </w:r>
    </w:p>
    <w:p w:rsidR="00000000" w:rsidDel="00000000" w:rsidP="00000000" w:rsidRDefault="00000000" w:rsidRPr="00000000" w14:paraId="00000112">
      <w:pPr>
        <w:keepNext w:val="1"/>
        <w:keepLines w:val="1"/>
        <w:widowControl w:val="0"/>
        <w:spacing w:before="57"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 relazione al ruolo di </w:t>
        <w:tab/>
        <w:tab/>
      </w:r>
      <w:r w:rsidDel="00000000" w:rsidR="00000000" w:rsidRPr="00000000">
        <w:rPr>
          <w:rFonts w:ascii="Arial" w:cs="Arial" w:eastAsia="Arial" w:hAnsi="Arial"/>
          <w:b w:val="1"/>
          <w:bCs w:val="1"/>
          <w:i w:val="1"/>
          <w:iCs w:val="1"/>
          <w:sz w:val="20"/>
          <w:szCs w:val="20"/>
          <w:rtl w:val="0"/>
        </w:rPr>
        <w:t xml:space="preserve">□ ESPERTO </w:t>
        <w:tab/>
        <w:tab/>
        <w:t xml:space="preserve">□  TUTOR </w:t>
        <w:tab/>
      </w:r>
      <w:r w:rsidDel="00000000" w:rsidR="00000000" w:rsidRPr="00000000">
        <w:rPr>
          <w:rtl w:val="0"/>
        </w:rPr>
      </w:r>
    </w:p>
    <w:p w:rsidR="00000000" w:rsidDel="00000000" w:rsidP="00000000" w:rsidRDefault="00000000" w:rsidRPr="00000000" w14:paraId="00000113">
      <w:pPr>
        <w:spacing w:after="120" w:before="120" w:line="276"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DICHIARA</w:t>
      </w:r>
    </w:p>
    <w:p w:rsidR="00000000" w:rsidDel="00000000" w:rsidP="00000000" w:rsidRDefault="00000000" w:rsidRPr="00000000" w14:paraId="00000114">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ai sensi dell’art. 75 del d.P.R. n. 445 del 28 dicembre 2000 consapevole degli artt. 46 e 47 del d.P.R. n. 445 del 28 dicembre 2000:</w:t>
      </w:r>
      <w:r w:rsidDel="00000000" w:rsidR="00000000" w:rsidRPr="00000000">
        <w:rPr>
          <w:rtl w:val="0"/>
        </w:rPr>
      </w:r>
    </w:p>
    <w:p w:rsidR="00000000" w:rsidDel="00000000" w:rsidP="00000000" w:rsidRDefault="00000000" w:rsidRPr="00000000" w14:paraId="00000115">
      <w:pPr>
        <w:numPr>
          <w:ilvl w:val="0"/>
          <w:numId w:val="3"/>
        </w:numPr>
        <w:ind w:left="1068"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non trovarsi in situazione di incompatibilità, ai sensi di quanto previsto dal d.lgs. n. 39/2013 e dall’art. 53, del d.lgs. n. 165/2001; </w:t>
      </w:r>
    </w:p>
    <w:p w:rsidR="00000000" w:rsidDel="00000000" w:rsidP="00000000" w:rsidRDefault="00000000" w:rsidRPr="00000000" w14:paraId="00000116">
      <w:pPr>
        <w:numPr>
          <w:ilvl w:val="0"/>
          <w:numId w:val="3"/>
        </w:numPr>
        <w:ind w:left="1068"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17">
      <w:pPr>
        <w:numPr>
          <w:ilvl w:val="0"/>
          <w:numId w:val="1"/>
        </w:numPr>
        <w:ind w:left="854"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non coinvolge interessi propri;</w:t>
      </w:r>
    </w:p>
    <w:p w:rsidR="00000000" w:rsidDel="00000000" w:rsidP="00000000" w:rsidRDefault="00000000" w:rsidRPr="00000000" w14:paraId="00000118">
      <w:pPr>
        <w:numPr>
          <w:ilvl w:val="0"/>
          <w:numId w:val="1"/>
        </w:numPr>
        <w:ind w:left="854"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19">
      <w:pPr>
        <w:numPr>
          <w:ilvl w:val="0"/>
          <w:numId w:val="1"/>
        </w:numPr>
        <w:ind w:left="854"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1A">
      <w:pPr>
        <w:numPr>
          <w:ilvl w:val="0"/>
          <w:numId w:val="1"/>
        </w:numPr>
        <w:ind w:left="854"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1B">
      <w:pPr>
        <w:ind w:left="6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 che non sussistono diverse ragioni di opportunità che si frappongano al conferimento dell’incarico in questione;</w:t>
      </w:r>
    </w:p>
    <w:p w:rsidR="00000000" w:rsidDel="00000000" w:rsidP="00000000" w:rsidRDefault="00000000" w:rsidRPr="00000000" w14:paraId="0000011C">
      <w:pPr>
        <w:ind w:left="6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 di aver preso piena cognizione del D.M. 26 aprile 2022, n. 105, recante il Codice di Comportamento dei dipendenti </w:t>
        <w:tab/>
        <w:t xml:space="preserve">del Ministero dell’istruzione e del merito;</w:t>
      </w:r>
    </w:p>
    <w:p w:rsidR="00000000" w:rsidDel="00000000" w:rsidP="00000000" w:rsidRDefault="00000000" w:rsidRPr="00000000" w14:paraId="0000011D">
      <w:pPr>
        <w:ind w:left="6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 di impegnarsi a comunicare tempestivamente all’Istituzione scolastica eventuali variazioni che dovessero </w:t>
        <w:tab/>
        <w:t xml:space="preserve">intervenire nel corso dello svolgimento dell’incarico;</w:t>
      </w:r>
    </w:p>
    <w:p w:rsidR="00000000" w:rsidDel="00000000" w:rsidP="00000000" w:rsidRDefault="00000000" w:rsidRPr="00000000" w14:paraId="0000011E">
      <w:pPr>
        <w:ind w:left="6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 di impegnarsi altresì a comunicare all’Istituzione scolastica qualsiasi altra circostanza sopravvenuta di carattere </w:t>
        <w:tab/>
        <w:t xml:space="preserve">ostativo rispetto all’espletamento dell’incarico;</w:t>
      </w:r>
    </w:p>
    <w:p w:rsidR="00000000" w:rsidDel="00000000" w:rsidP="00000000" w:rsidRDefault="00000000" w:rsidRPr="00000000" w14:paraId="0000011F">
      <w:pPr>
        <w:ind w:left="69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 di essere stato informato, ai sensi dell’art. 13 del Regolamento (UE) 2016/679 del Parlamento europeo e del </w:t>
        <w:tab/>
        <w:t xml:space="preserve">Consiglio del 27 aprile 2016 e del decreto legislativo 30 giugno 2003, n. 196, circa il trattamento dei dati </w:t>
        <w:tab/>
        <w:t xml:space="preserve">personali raccolti e, in particolare, che tali dati saranno trattati, anche con strumenti informatici, esclusivamente </w:t>
        <w:tab/>
        <w:t xml:space="preserve">per le finalità per le quali le presenti dichiarazioni vengono rese e fornisce il relativo consenso;</w:t>
      </w:r>
    </w:p>
    <w:p w:rsidR="00000000" w:rsidDel="00000000" w:rsidP="00000000" w:rsidRDefault="00000000" w:rsidRPr="00000000" w14:paraId="00000120">
      <w:pPr>
        <w:tabs>
          <w:tab w:val="left" w:leader="none" w:pos="6585"/>
        </w:tabs>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tab/>
        <w:t xml:space="preserve">      </w:t>
      </w:r>
    </w:p>
    <w:p w:rsidR="00000000" w:rsidDel="00000000" w:rsidP="00000000" w:rsidRDefault="00000000" w:rsidRPr="00000000" w14:paraId="00000121">
      <w:pPr>
        <w:tabs>
          <w:tab w:val="left" w:leader="none" w:pos="6585"/>
        </w:tabs>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ab/>
        <w:tab/>
        <w:t xml:space="preserve">  Firmato</w:t>
      </w:r>
    </w:p>
    <w:p w:rsidR="00000000" w:rsidDel="00000000" w:rsidP="00000000" w:rsidRDefault="00000000" w:rsidRPr="00000000" w14:paraId="00000122">
      <w:pPr>
        <w:tabs>
          <w:tab w:val="left" w:leader="none" w:pos="6585"/>
        </w:tabs>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tabs>
          <w:tab w:val="left" w:leader="none" w:pos="6585"/>
        </w:tabs>
        <w:spacing w:line="276" w:lineRule="auto"/>
        <w:rPr>
          <w:rFonts w:ascii="Times New Roman" w:cs="Times New Roman" w:eastAsia="Times New Roman" w:hAnsi="Times New Roman"/>
          <w:b w:val="1"/>
          <w:bCs w:val="1"/>
          <w:sz w:val="22"/>
          <w:szCs w:val="22"/>
        </w:rPr>
      </w:pPr>
      <w:r w:rsidDel="00000000" w:rsidR="00000000" w:rsidRPr="00000000">
        <w:rPr>
          <w:rFonts w:ascii="Arial" w:cs="Arial" w:eastAsia="Arial" w:hAnsi="Arial"/>
          <w:sz w:val="20"/>
          <w:szCs w:val="20"/>
          <w:rtl w:val="0"/>
        </w:rPr>
        <w:tab/>
        <w:t xml:space="preserve">_____________________</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1a1a1a"/>
          <w:sz w:val="21"/>
          <w:szCs w:val="21"/>
          <w:u w:val="none"/>
          <w:shd w:fill="auto" w:val="clear"/>
          <w:vertAlign w:val="baseline"/>
        </w:rPr>
      </w:pPr>
      <w:r w:rsidDel="00000000" w:rsidR="00000000" w:rsidRPr="00000000">
        <w:rPr>
          <w:rtl w:val="0"/>
        </w:rPr>
      </w:r>
    </w:p>
    <w:sectPr>
      <w:headerReference r:id="rId7" w:type="default"/>
      <w:headerReference r:id="rId8" w:type="first"/>
      <w:pgSz w:h="16838" w:w="11906" w:orient="portrait"/>
      <w:pgMar w:bottom="907" w:top="2262" w:left="1134" w:right="1134" w:header="90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Courier New"/>
  <w:font w:name="Noto Sans Symbols">
    <w:embedRegular w:fontKey="{00000000-0000-0000-0000-000000000000}" r:id="rId1" w:subsetted="0"/>
    <w:embedBold w:fontKey="{00000000-0000-0000-0000-000000000000}" r:id="rId2" w:subsetted="0"/>
  </w:font>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rP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tabs>
        <w:tab w:val="center" w:leader="none" w:pos="5387"/>
        <w:tab w:val="right" w:leader="none" w:pos="10774"/>
      </w:tabs>
      <w:spacing w:line="276" w:lineRule="auto"/>
      <w:jc w:val="center"/>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2"/>
        <w:szCs w:val="22"/>
      </w:rPr>
      <w:drawing>
        <wp:inline distB="0" distT="0" distL="0" distR="0">
          <wp:extent cx="6119495" cy="682625"/>
          <wp:effectExtent b="0" l="0" r="0" t="0"/>
          <wp:docPr id="1026" name="image1.png"/>
          <a:graphic>
            <a:graphicData uri="http://schemas.openxmlformats.org/drawingml/2006/picture">
              <pic:pic>
                <pic:nvPicPr>
                  <pic:cNvPr id="0" name="image1.png"/>
                  <pic:cNvPicPr preferRelativeResize="0"/>
                </pic:nvPicPr>
                <pic:blipFill>
                  <a:blip r:embed="rId1"/>
                  <a:srcRect b="-252" l="-26" r="-26" t="-252"/>
                  <a:stretch>
                    <a:fillRect/>
                  </a:stretch>
                </pic:blipFill>
                <pic:spPr>
                  <a:xfrm>
                    <a:off x="0" y="0"/>
                    <a:ext cx="6119495" cy="6826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68" w:hanging="360"/>
      </w:pPr>
      <w:rPr>
        <w:u w:val="none"/>
      </w:rPr>
    </w:lvl>
    <w:lvl w:ilvl="1">
      <w:start w:val="1"/>
      <w:numFmt w:val="bullet"/>
      <w:lvlText w:val="o"/>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o"/>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o"/>
      <w:lvlJc w:val="left"/>
      <w:pPr>
        <w:ind w:left="6108" w:hanging="360"/>
      </w:pPr>
      <w:rPr>
        <w:u w:val="none"/>
      </w:rPr>
    </w:lvl>
    <w:lvl w:ilvl="8">
      <w:start w:val="1"/>
      <w:numFmt w:val="bullet"/>
      <w:lvlText w:val="▪"/>
      <w:lvlJc w:val="left"/>
      <w:pPr>
        <w:ind w:left="6828" w:hanging="360"/>
      </w:pPr>
      <w:rPr>
        <w:u w:val="none"/>
      </w:rPr>
    </w:lvl>
  </w:abstractNum>
  <w:abstractNum w:abstractNumId="2">
    <w:lvl w:ilvl="0">
      <w:start w:val="1"/>
      <w:numFmt w:val="bullet"/>
      <w:lvlText w:val="-"/>
      <w:lvlJc w:val="left"/>
      <w:pPr>
        <w:ind w:left="1068" w:hanging="360"/>
      </w:pPr>
      <w:rPr>
        <w:rFonts w:ascii="Calibri" w:cs="Calibri" w:eastAsia="Calibri" w:hAnsi="Calibri"/>
        <w:vertAlign w:val="baseline"/>
      </w:rPr>
    </w:lvl>
    <w:lvl w:ilvl="1">
      <w:start w:val="1"/>
      <w:numFmt w:val="bullet"/>
      <w:lvlText w:val="o"/>
      <w:lvlJc w:val="left"/>
      <w:pPr>
        <w:ind w:left="1788" w:hanging="360"/>
      </w:pPr>
      <w:rPr>
        <w:rFonts w:ascii="Courier New" w:cs="Courier New" w:eastAsia="Courier New" w:hAnsi="Courier New"/>
        <w:vertAlign w:val="baseline"/>
      </w:rPr>
    </w:lvl>
    <w:lvl w:ilvl="2">
      <w:start w:val="1"/>
      <w:numFmt w:val="bullet"/>
      <w:lvlText w:val="▪"/>
      <w:lvlJc w:val="left"/>
      <w:pPr>
        <w:ind w:left="2508" w:hanging="360"/>
      </w:pPr>
      <w:rPr>
        <w:rFonts w:ascii="Noto Sans Symbols" w:cs="Noto Sans Symbols" w:eastAsia="Noto Sans Symbols" w:hAnsi="Noto Sans Symbols"/>
        <w:vertAlign w:val="baseline"/>
      </w:rPr>
    </w:lvl>
    <w:lvl w:ilvl="3">
      <w:start w:val="1"/>
      <w:numFmt w:val="bullet"/>
      <w:lvlText w:val="●"/>
      <w:lvlJc w:val="left"/>
      <w:pPr>
        <w:ind w:left="3228" w:hanging="360"/>
      </w:pPr>
      <w:rPr>
        <w:rFonts w:ascii="Noto Sans Symbols" w:cs="Noto Sans Symbols" w:eastAsia="Noto Sans Symbols" w:hAnsi="Noto Sans Symbols"/>
        <w:vertAlign w:val="baseline"/>
      </w:rPr>
    </w:lvl>
    <w:lvl w:ilvl="4">
      <w:start w:val="1"/>
      <w:numFmt w:val="bullet"/>
      <w:lvlText w:val="o"/>
      <w:lvlJc w:val="left"/>
      <w:pPr>
        <w:ind w:left="3948" w:hanging="360"/>
      </w:pPr>
      <w:rPr>
        <w:rFonts w:ascii="Courier New" w:cs="Courier New" w:eastAsia="Courier New" w:hAnsi="Courier New"/>
        <w:vertAlign w:val="baseline"/>
      </w:rPr>
    </w:lvl>
    <w:lvl w:ilvl="5">
      <w:start w:val="1"/>
      <w:numFmt w:val="bullet"/>
      <w:lvlText w:val="▪"/>
      <w:lvlJc w:val="left"/>
      <w:pPr>
        <w:ind w:left="4668" w:hanging="360"/>
      </w:pPr>
      <w:rPr>
        <w:rFonts w:ascii="Noto Sans Symbols" w:cs="Noto Sans Symbols" w:eastAsia="Noto Sans Symbols" w:hAnsi="Noto Sans Symbols"/>
        <w:vertAlign w:val="baseline"/>
      </w:rPr>
    </w:lvl>
    <w:lvl w:ilvl="6">
      <w:start w:val="1"/>
      <w:numFmt w:val="bullet"/>
      <w:lvlText w:val="●"/>
      <w:lvlJc w:val="left"/>
      <w:pPr>
        <w:ind w:left="5388" w:hanging="360"/>
      </w:pPr>
      <w:rPr>
        <w:rFonts w:ascii="Noto Sans Symbols" w:cs="Noto Sans Symbols" w:eastAsia="Noto Sans Symbols" w:hAnsi="Noto Sans Symbols"/>
        <w:vertAlign w:val="baseline"/>
      </w:rPr>
    </w:lvl>
    <w:lvl w:ilvl="7">
      <w:start w:val="1"/>
      <w:numFmt w:val="bullet"/>
      <w:lvlText w:val="o"/>
      <w:lvlJc w:val="left"/>
      <w:pPr>
        <w:ind w:left="6108" w:hanging="360"/>
      </w:pPr>
      <w:rPr>
        <w:rFonts w:ascii="Courier New" w:cs="Courier New" w:eastAsia="Courier New" w:hAnsi="Courier New"/>
        <w:vertAlign w:val="baseline"/>
      </w:rPr>
    </w:lvl>
    <w:lvl w:ilvl="8">
      <w:start w:val="1"/>
      <w:numFmt w:val="bullet"/>
      <w:lvlText w:val="▪"/>
      <w:lvlJc w:val="left"/>
      <w:pPr>
        <w:ind w:left="6828" w:hanging="360"/>
      </w:pPr>
      <w:rPr>
        <w:rFonts w:ascii="Noto Sans Symbols" w:cs="Noto Sans Symbols" w:eastAsia="Noto Sans Symbols" w:hAnsi="Noto Sans Symbols"/>
        <w:vertAlign w:val="baseli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WW8Num1z0">
    <w:name w:val="WW8Num1z0"/>
    <w:next w:val="WW8Num1z0"/>
    <w:autoRedefine w:val="0"/>
    <w:hidden w:val="0"/>
    <w:qFormat w:val="0"/>
    <w:rPr>
      <w:rFonts w:ascii="Wingdings" w:cs="OpenSymbol" w:hAnsi="Wingdings"/>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w w:val="100"/>
      <w:position w:val="-1"/>
      <w:effect w:val="none"/>
      <w:vertAlign w:val="baseline"/>
      <w:cs w:val="0"/>
      <w:em w:val="none"/>
      <w:lang w:bidi="it-IT" w:eastAsia="it-IT" w:val="it-IT"/>
    </w:rPr>
  </w:style>
  <w:style w:type="character" w:styleId="WW8Num2z1">
    <w:name w:val="WW8Num2z1"/>
    <w:next w:val="WW8Num2z1"/>
    <w:autoRedefine w:val="0"/>
    <w:hidden w:val="0"/>
    <w:qFormat w:val="0"/>
    <w:rPr>
      <w:rFonts w:ascii="Courier New" w:cs="Courier New" w:hAnsi="Courier New"/>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w w:val="100"/>
      <w:position w:val="-1"/>
      <w:effect w:val="none"/>
      <w:vertAlign w:val="baseline"/>
      <w:cs w:val="0"/>
      <w:em w:val="none"/>
      <w:lang/>
    </w:rPr>
  </w:style>
  <w:style w:type="character" w:styleId="WW8Num3z0">
    <w:name w:val="WW8Num3z0"/>
    <w:next w:val="WW8Num3z0"/>
    <w:autoRedefine w:val="0"/>
    <w:hidden w:val="0"/>
    <w:qFormat w:val="0"/>
    <w:rPr>
      <w:rFonts w:ascii="Wingdings" w:cs="TimesNewRomanPSMT" w:hAnsi="Wingdings"/>
      <w:w w:val="100"/>
      <w:position w:val="-1"/>
      <w:effect w:val="none"/>
      <w:vertAlign w:val="baseline"/>
      <w:cs w:val="0"/>
      <w:em w:val="none"/>
      <w:lang/>
    </w:rPr>
  </w:style>
  <w:style w:type="character" w:styleId="WW8Num5z0">
    <w:name w:val="WW8Num5z0"/>
    <w:next w:val="WW8Num5z0"/>
    <w:autoRedefine w:val="0"/>
    <w:hidden w:val="0"/>
    <w:qFormat w:val="0"/>
    <w:rPr>
      <w:rFonts w:ascii="Calibri" w:cs="Symbol" w:hAnsi="Calibri"/>
      <w:w w:val="100"/>
      <w:position w:val="-1"/>
      <w:effect w:val="none"/>
      <w:vertAlign w:val="baseline"/>
      <w:cs w:val="0"/>
      <w:em w:val="none"/>
      <w:lang/>
    </w:rPr>
  </w:style>
  <w:style w:type="character" w:styleId="WW8Num5z1">
    <w:name w:val="WW8Num5z1"/>
    <w:next w:val="WW8Num5z1"/>
    <w:autoRedefine w:val="0"/>
    <w:hidden w:val="0"/>
    <w:qFormat w:val="0"/>
    <w:rPr>
      <w:rFonts w:ascii="Courier New" w:cs="Courier New" w:hAnsi="Courier New"/>
      <w:w w:val="100"/>
      <w:position w:val="-1"/>
      <w:effect w:val="none"/>
      <w:vertAlign w:val="baseline"/>
      <w:cs w:val="0"/>
      <w:em w:val="none"/>
      <w:lang/>
    </w:rPr>
  </w:style>
  <w:style w:type="character" w:styleId="WW8Num5z2">
    <w:name w:val="WW8Num5z2"/>
    <w:next w:val="WW8Num5z2"/>
    <w:autoRedefine w:val="0"/>
    <w:hidden w:val="0"/>
    <w:qFormat w:val="0"/>
    <w:rPr>
      <w:rFonts w:ascii="Wingdings" w:cs="Wingdings" w:hAnsi="Wingdings"/>
      <w:w w:val="100"/>
      <w:position w:val="-1"/>
      <w:effect w:val="none"/>
      <w:vertAlign w:val="baseline"/>
      <w:cs w:val="0"/>
      <w:em w:val="none"/>
      <w:lang/>
    </w:rPr>
  </w:style>
  <w:style w:type="character" w:styleId="WW8Num5z3">
    <w:name w:val="WW8Num5z3"/>
    <w:next w:val="WW8Num5z3"/>
    <w:autoRedefine w:val="0"/>
    <w:hidden w:val="0"/>
    <w:qFormat w:val="0"/>
    <w:rPr>
      <w:rFonts w:ascii="Symbol" w:cs="Symbol" w:hAnsi="Symbol"/>
      <w:w w:val="100"/>
      <w:position w:val="-1"/>
      <w:effect w:val="none"/>
      <w:vertAlign w:val="baseline"/>
      <w:cs w:val="0"/>
      <w:em w:val="none"/>
      <w:lang/>
    </w:rPr>
  </w:style>
  <w:style w:type="character" w:styleId="WW8Num4z0">
    <w:name w:val="WW8Num4z0"/>
    <w:next w:val="WW8Num4z0"/>
    <w:autoRedefine w:val="0"/>
    <w:hidden w:val="0"/>
    <w:qFormat w:val="0"/>
    <w:rPr>
      <w:rFonts w:ascii="Symbol" w:cs="Wingdings" w:hAnsi="Symbol"/>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cs="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Calibri" w:cs="Symbol" w:hAnsi="Calibri"/>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w w:val="100"/>
      <w:position w:val="-1"/>
      <w:effect w:val="none"/>
      <w:vertAlign w:val="baseline"/>
      <w:cs w:val="0"/>
      <w:em w:val="none"/>
      <w:lang/>
    </w:rPr>
  </w:style>
  <w:style w:type="character" w:styleId="WW8Num3z3">
    <w:name w:val="WW8Num3z3"/>
    <w:next w:val="WW8Num3z3"/>
    <w:autoRedefine w:val="0"/>
    <w:hidden w:val="0"/>
    <w:qFormat w:val="0"/>
    <w:rPr>
      <w:rFonts w:ascii="Symbol" w:cs="Symbol" w:hAnsi="Symbol"/>
      <w:w w:val="100"/>
      <w:position w:val="-1"/>
      <w:effect w:val="none"/>
      <w:vertAlign w:val="baseline"/>
      <w:cs w:val="0"/>
      <w:em w:val="none"/>
      <w:lang/>
    </w:rPr>
  </w:style>
  <w:style w:type="character" w:styleId="WW8Num7z0">
    <w:name w:val="WW8Num7z0"/>
    <w:next w:val="WW8Num7z0"/>
    <w:autoRedefine w:val="0"/>
    <w:hidden w:val="0"/>
    <w:qFormat w:val="0"/>
    <w:rPr>
      <w:rFonts w:ascii="Symbol" w:cs="Symbol" w:hAnsi="Symbol"/>
      <w:w w:val="100"/>
      <w:position w:val="-1"/>
      <w:effect w:val="none"/>
      <w:vertAlign w:val="baseline"/>
      <w:cs w:val="0"/>
      <w:em w:val="none"/>
      <w:lang/>
    </w:rPr>
  </w:style>
  <w:style w:type="character" w:styleId="WW8Num7z1">
    <w:name w:val="WW8Num7z1"/>
    <w:next w:val="WW8Num7z1"/>
    <w:autoRedefine w:val="0"/>
    <w:hidden w:val="0"/>
    <w:qFormat w:val="0"/>
    <w:rPr>
      <w:rFonts w:ascii="Courier New" w:cs="Courier New" w:hAnsi="Courier New"/>
      <w:w w:val="100"/>
      <w:position w:val="-1"/>
      <w:effect w:val="none"/>
      <w:vertAlign w:val="baseline"/>
      <w:cs w:val="0"/>
      <w:em w:val="none"/>
      <w:lang/>
    </w:rPr>
  </w:style>
  <w:style w:type="character" w:styleId="WW8Num7z2">
    <w:name w:val="WW8Num7z2"/>
    <w:next w:val="WW8Num7z2"/>
    <w:autoRedefine w:val="0"/>
    <w:hidden w:val="0"/>
    <w:qFormat w:val="0"/>
    <w:rPr>
      <w:rFonts w:ascii="Wingdings" w:cs="Wingdings" w:hAnsi="Wingdings"/>
      <w:w w:val="100"/>
      <w:position w:val="-1"/>
      <w:effect w:val="none"/>
      <w:vertAlign w:val="baseline"/>
      <w:cs w:val="0"/>
      <w:em w:val="none"/>
      <w:lang/>
    </w:rPr>
  </w:style>
  <w:style w:type="character" w:styleId="WW8Num7z3">
    <w:name w:val="WW8Num7z3"/>
    <w:next w:val="WW8Num7z3"/>
    <w:autoRedefine w:val="0"/>
    <w:hidden w:val="0"/>
    <w:qFormat w:val="0"/>
    <w:rPr>
      <w:rFonts w:ascii="Symbol" w:cs="Symbol" w:hAnsi="Symbol"/>
      <w:w w:val="100"/>
      <w:position w:val="-1"/>
      <w:effect w:val="none"/>
      <w:vertAlign w:val="baseline"/>
      <w:cs w:val="0"/>
      <w:em w:val="none"/>
      <w:lang/>
    </w:rPr>
  </w:style>
  <w:style w:type="paragraph" w:styleId="Titolo">
    <w:name w:val="Titolo"/>
    <w:basedOn w:val="Normal"/>
    <w:next w:val="Corpodeltes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Lucida Sans" w:eastAsia="Microsoft YaHei" w:hAnsi="Liberation Sans"/>
      <w:w w:val="100"/>
      <w:kern w:val="2"/>
      <w:position w:val="-1"/>
      <w:sz w:val="28"/>
      <w:szCs w:val="28"/>
      <w:effect w:val="none"/>
      <w:vertAlign w:val="baseline"/>
      <w:cs w:val="0"/>
      <w:em w:val="none"/>
      <w:lang w:bidi="hi-IN" w:eastAsia="zh-CN" w:val="it-IT"/>
    </w:rPr>
  </w:style>
  <w:style w:type="paragraph" w:styleId="Corpodeltesto">
    <w:name w:val="Corpo del testo"/>
    <w:basedOn w:val="Normal"/>
    <w:next w:val="Corpodeltest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Elenco">
    <w:name w:val="Elenco"/>
    <w:basedOn w:val="Corpodeltesto"/>
    <w:next w:val="Elenc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Didascalia">
    <w:name w:val="Didascalia"/>
    <w:basedOn w:val="Normal"/>
    <w:next w:val="Didascali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Liberation Serif" w:cs="Lucida Sans" w:eastAsia="NSimSun" w:hAnsi="Liberation Serif"/>
      <w:i w:val="1"/>
      <w:iCs w:val="1"/>
      <w:w w:val="100"/>
      <w:kern w:val="2"/>
      <w:position w:val="-1"/>
      <w:sz w:val="24"/>
      <w:szCs w:val="24"/>
      <w:effect w:val="none"/>
      <w:vertAlign w:val="baseline"/>
      <w:cs w:val="0"/>
      <w:em w:val="none"/>
      <w:lang w:bidi="hi-IN" w:eastAsia="zh-CN" w:val="it-IT"/>
    </w:rPr>
  </w:style>
  <w:style w:type="paragraph" w:styleId="Indice">
    <w:name w:val="Indice"/>
    <w:basedOn w:val="Normal"/>
    <w:next w:val="I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Default">
    <w:name w:val="Default"/>
    <w:next w:val="Default"/>
    <w:autoRedefine w:val="0"/>
    <w:hidden w:val="0"/>
    <w:qFormat w:val="0"/>
    <w:pPr>
      <w:widowControl w:val="1"/>
      <w:suppressAutoHyphens w:val="0"/>
      <w:autoSpaceDE w:val="0"/>
      <w:bidi w:val="0"/>
      <w:spacing w:after="0" w:before="0" w:line="276" w:lineRule="auto"/>
      <w:ind w:leftChars="-1" w:rightChars="0" w:firstLineChars="-1"/>
      <w:jc w:val="left"/>
      <w:textDirection w:val="btLr"/>
      <w:textAlignment w:val="top"/>
      <w:outlineLvl w:val="0"/>
    </w:pPr>
    <w:rPr>
      <w:rFonts w:ascii="Times New Roman" w:cs="Times New Roman" w:eastAsia="Times New Roman" w:hAnsi="Times New Roman"/>
      <w:color w:val="000000"/>
      <w:w w:val="100"/>
      <w:kern w:val="0"/>
      <w:position w:val="-1"/>
      <w:sz w:val="24"/>
      <w:szCs w:val="24"/>
      <w:effect w:val="none"/>
      <w:vertAlign w:val="baseline"/>
      <w:cs w:val="0"/>
      <w:em w:val="none"/>
      <w:lang w:bidi="ar-SA" w:eastAsia="zh-CN" w:val="it-IT"/>
    </w:rPr>
  </w:style>
  <w:style w:type="paragraph" w:styleId="ListParagraph">
    <w:name w:val="List Paragraph"/>
    <w:basedOn w:val="Normal"/>
    <w:next w:val="ListParagraph"/>
    <w:autoRedefine w:val="0"/>
    <w:hidden w:val="0"/>
    <w:qFormat w:val="0"/>
    <w:pPr>
      <w:widowControl w:val="1"/>
      <w:suppressAutoHyphens w:val="0"/>
      <w:bidi w:val="0"/>
      <w:spacing w:line="1" w:lineRule="atLeast"/>
      <w:ind w:left="708" w:right="0" w:leftChars="-1" w:rightChars="0" w:firstLine="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Comma">
    <w:name w:val="Comma"/>
    <w:basedOn w:val="ListParagraph"/>
    <w:next w:val="Comma"/>
    <w:autoRedefine w:val="0"/>
    <w:hidden w:val="0"/>
    <w:qFormat w:val="0"/>
    <w:pPr>
      <w:widowControl w:val="1"/>
      <w:numPr>
        <w:ilvl w:val="0"/>
        <w:numId w:val="2"/>
      </w:numPr>
      <w:suppressAutoHyphens w:val="0"/>
      <w:bidi w:val="0"/>
      <w:spacing w:after="240" w:before="0" w:line="240" w:lineRule="auto"/>
      <w:ind w:left="708" w:right="0" w:leftChars="-1" w:rightChars="0" w:firstLine="0" w:firstLineChars="-1"/>
      <w:contextualSpacing w:val="1"/>
      <w:jc w:val="both"/>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LO-normal0">
    <w:name w:val="LO-normal0"/>
    <w:next w:val="LO-normal0"/>
    <w:autoRedefine w:val="0"/>
    <w:hidden w:val="0"/>
    <w:qFormat w:val="0"/>
    <w:pPr>
      <w:widowControl w:val="1"/>
      <w:suppressAutoHyphens w:val="0"/>
      <w:bidi w:val="0"/>
      <w:spacing w:after="0" w:before="0" w:line="1" w:lineRule="atLeast"/>
      <w:ind w:leftChars="-1" w:rightChars="0" w:firstLineChars="-1"/>
      <w:jc w:val="left"/>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Intestazioneepièdipagina">
    <w:name w:val="Intestazione e piè di pagina"/>
    <w:basedOn w:val="Normal"/>
    <w:next w:val="Intestazioneepièdipagina"/>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Intestazione">
    <w:name w:val="Intestazione"/>
    <w:basedOn w:val="Intestazioneepièdipagina"/>
    <w:next w:val="Intestazione"/>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Contenutotabella">
    <w:name w:val="Contenuto tabella"/>
    <w:basedOn w:val="Normal"/>
    <w:next w:val="Contenutotabella"/>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Liberation Serif" w:cs="Lucida Sans" w:eastAsia="NSimSun" w:hAnsi="Liberation Serif"/>
      <w:w w:val="100"/>
      <w:kern w:val="2"/>
      <w:position w:val="-1"/>
      <w:sz w:val="24"/>
      <w:szCs w:val="24"/>
      <w:effect w:val="none"/>
      <w:vertAlign w:val="baseline"/>
      <w:cs w:val="0"/>
      <w:em w:val="none"/>
      <w:lang w:bidi="hi-IN" w:eastAsia="zh-CN" w:val="it-IT"/>
    </w:rPr>
  </w:style>
  <w:style w:type="paragraph" w:styleId="Titolotabella">
    <w:name w:val="Titolo tabella"/>
    <w:basedOn w:val="Contenutotabella"/>
    <w:next w:val="Titolotabella"/>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Liberation Serif" w:cs="Lucida Sans" w:eastAsia="NSimSun" w:hAnsi="Liberation Serif"/>
      <w:b w:val="1"/>
      <w:bCs w:val="1"/>
      <w:w w:val="100"/>
      <w:kern w:val="2"/>
      <w:position w:val="-1"/>
      <w:sz w:val="24"/>
      <w:szCs w:val="24"/>
      <w:effect w:val="none"/>
      <w:vertAlign w:val="baseline"/>
      <w:cs w:val="0"/>
      <w:em w:val="none"/>
      <w:lang w:bidi="hi-IN" w:eastAsia="zh-CN"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oOM3v2HsC9ccW+kWIFRHw06YA==">CgMxLjAyDmgueTYxcXp4bmtqaHlqOAByITFRSm1mSlJMaXlTMTllNV9UYUtlSV9YUEV3Mm1ZRGZfWA==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2025-02-02T21:19:30Z</dcterms:created>
</cp:coreProperties>
</file>

<file path=docProps/custom.xml><?xml version="1.0" encoding="utf-8"?>
<Properties xmlns="http://schemas.openxmlformats.org/officeDocument/2006/custom-properties" xmlns:vt="http://schemas.openxmlformats.org/officeDocument/2006/docPropsVTypes"/>
</file>