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36" w:type="dxa"/>
        <w:tblLayout w:type="fixed"/>
        <w:tblCellMar>
          <w:left w:w="0" w:type="dxa"/>
          <w:right w:w="0" w:type="dxa"/>
        </w:tblCellMar>
        <w:tblLook w:val="0000"/>
      </w:tblPr>
      <w:tblGrid>
        <w:gridCol w:w="236"/>
      </w:tblGrid>
      <w:tr w:rsidR="00A35C9B" w:rsidTr="00A35C9B">
        <w:trPr>
          <w:trHeight w:val="322"/>
        </w:trPr>
        <w:tc>
          <w:tcPr>
            <w:tcW w:w="236" w:type="dxa"/>
            <w:vMerge w:val="restart"/>
            <w:tcBorders>
              <w:top w:val="nil"/>
              <w:left w:val="nil"/>
              <w:bottom w:val="nil"/>
              <w:right w:val="nil"/>
            </w:tcBorders>
            <w:tcMar>
              <w:left w:w="108" w:type="dxa"/>
              <w:right w:w="108" w:type="dxa"/>
            </w:tcMar>
          </w:tcPr>
          <w:p w:rsidR="00A35C9B" w:rsidRDefault="00A35C9B" w:rsidP="00557908">
            <w:pPr>
              <w:spacing w:beforeAutospacing="1" w:afterAutospacing="1"/>
              <w:rPr>
                <w:szCs w:val="24"/>
              </w:rPr>
            </w:pPr>
          </w:p>
        </w:tc>
      </w:tr>
      <w:tr w:rsidR="00A35C9B" w:rsidTr="00A35C9B">
        <w:trPr>
          <w:trHeight w:val="253"/>
        </w:trPr>
        <w:tc>
          <w:tcPr>
            <w:tcW w:w="236" w:type="dxa"/>
            <w:vMerge/>
            <w:tcBorders>
              <w:top w:val="nil"/>
              <w:left w:val="nil"/>
              <w:bottom w:val="nil"/>
              <w:right w:val="nil"/>
            </w:tcBorders>
            <w:tcMar>
              <w:left w:w="108" w:type="dxa"/>
              <w:right w:w="108" w:type="dxa"/>
            </w:tcMar>
          </w:tcPr>
          <w:p w:rsidR="00A35C9B" w:rsidRDefault="00A35C9B" w:rsidP="00557908">
            <w:pPr>
              <w:spacing w:beforeAutospacing="1" w:afterAutospacing="1"/>
              <w:rPr>
                <w:rFonts w:ascii="Arial" w:hAnsi="Arial" w:cs="Arial"/>
                <w:b/>
                <w:bCs/>
                <w:color w:val="000000"/>
                <w:sz w:val="22"/>
                <w:szCs w:val="22"/>
              </w:rPr>
            </w:pPr>
          </w:p>
        </w:tc>
      </w:tr>
      <w:tr w:rsidR="00A35C9B" w:rsidTr="00A35C9B">
        <w:trPr>
          <w:trHeight w:val="253"/>
        </w:trPr>
        <w:tc>
          <w:tcPr>
            <w:tcW w:w="236" w:type="dxa"/>
            <w:vMerge/>
            <w:tcBorders>
              <w:top w:val="nil"/>
              <w:left w:val="nil"/>
              <w:bottom w:val="nil"/>
              <w:right w:val="nil"/>
            </w:tcBorders>
            <w:tcMar>
              <w:left w:w="108" w:type="dxa"/>
              <w:right w:w="108" w:type="dxa"/>
            </w:tcMar>
          </w:tcPr>
          <w:p w:rsidR="00A35C9B" w:rsidRDefault="00A35C9B" w:rsidP="00557908">
            <w:pPr>
              <w:spacing w:beforeAutospacing="1" w:afterAutospacing="1"/>
              <w:rPr>
                <w:rFonts w:ascii="Arial" w:hAnsi="Arial" w:cs="Arial"/>
                <w:b/>
                <w:bCs/>
                <w:color w:val="000000"/>
                <w:sz w:val="22"/>
                <w:szCs w:val="22"/>
              </w:rPr>
            </w:pPr>
          </w:p>
        </w:tc>
      </w:tr>
    </w:tbl>
    <w:p w:rsidR="00F71FA9" w:rsidRDefault="00F71FA9" w:rsidP="00F71FA9">
      <w:pPr>
        <w:jc w:val="center"/>
        <w:rPr>
          <w:rFonts w:ascii="Arial" w:hAnsi="Arial" w:cs="Arial"/>
          <w:b/>
          <w:sz w:val="22"/>
          <w:szCs w:val="22"/>
          <w:u w:val="single"/>
        </w:rPr>
      </w:pPr>
      <w:r w:rsidRPr="00F71FA9">
        <w:rPr>
          <w:rFonts w:ascii="Arial" w:hAnsi="Arial" w:cs="Arial"/>
          <w:b/>
          <w:sz w:val="22"/>
          <w:szCs w:val="22"/>
          <w:u w:val="single"/>
        </w:rPr>
        <w:t>INTESTAZIONE DITTA</w:t>
      </w:r>
    </w:p>
    <w:p w:rsidR="00F71FA9" w:rsidRPr="00F71FA9" w:rsidRDefault="00F71FA9" w:rsidP="00F71FA9">
      <w:pPr>
        <w:jc w:val="center"/>
        <w:rPr>
          <w:rFonts w:ascii="Arial" w:hAnsi="Arial" w:cs="Arial"/>
          <w:b/>
          <w:sz w:val="22"/>
          <w:szCs w:val="22"/>
          <w:u w:val="single"/>
        </w:rPr>
      </w:pPr>
    </w:p>
    <w:p w:rsidR="00A35C9B" w:rsidRDefault="00A35C9B" w:rsidP="00F71FA9">
      <w:pPr>
        <w:ind w:left="4956" w:firstLine="708"/>
        <w:rPr>
          <w:rFonts w:ascii="Arial" w:hAnsi="Arial" w:cs="Arial"/>
          <w:sz w:val="22"/>
          <w:szCs w:val="22"/>
        </w:rPr>
      </w:pPr>
      <w:proofErr w:type="spellStart"/>
      <w:r>
        <w:rPr>
          <w:rFonts w:ascii="Arial" w:hAnsi="Arial" w:cs="Arial"/>
          <w:sz w:val="22"/>
          <w:szCs w:val="22"/>
        </w:rPr>
        <w:t>Spett.le</w:t>
      </w:r>
      <w:proofErr w:type="spellEnd"/>
    </w:p>
    <w:p w:rsidR="00A35C9B" w:rsidRDefault="00A35C9B" w:rsidP="00A35C9B">
      <w:pPr>
        <w:ind w:left="5664"/>
        <w:rPr>
          <w:rFonts w:ascii="Arial" w:hAnsi="Arial" w:cs="Arial"/>
          <w:sz w:val="22"/>
          <w:szCs w:val="22"/>
        </w:rPr>
      </w:pPr>
      <w:r>
        <w:rPr>
          <w:rFonts w:ascii="Arial" w:hAnsi="Arial" w:cs="Arial"/>
          <w:sz w:val="22"/>
          <w:szCs w:val="22"/>
        </w:rPr>
        <w:t xml:space="preserve">ISTITUTO COMPRENSIVO PUCCINI </w:t>
      </w:r>
    </w:p>
    <w:p w:rsidR="00A35C9B" w:rsidRDefault="00A35C9B" w:rsidP="00A35C9B">
      <w:pPr>
        <w:ind w:left="5664"/>
        <w:rPr>
          <w:rFonts w:ascii="Arial" w:hAnsi="Arial" w:cs="Arial"/>
          <w:sz w:val="22"/>
          <w:szCs w:val="22"/>
        </w:rPr>
      </w:pPr>
      <w:r>
        <w:rPr>
          <w:rFonts w:ascii="Arial" w:hAnsi="Arial" w:cs="Arial"/>
          <w:sz w:val="22"/>
          <w:szCs w:val="22"/>
        </w:rPr>
        <w:t>43123 PARMA (PR)</w:t>
      </w:r>
    </w:p>
    <w:p w:rsidR="00A35C9B" w:rsidRDefault="00A35C9B" w:rsidP="00A35C9B">
      <w:pPr>
        <w:rPr>
          <w:szCs w:val="24"/>
        </w:rPr>
      </w:pPr>
    </w:p>
    <w:p w:rsidR="00A35C9B" w:rsidRDefault="00A35C9B" w:rsidP="00A35C9B">
      <w:pPr>
        <w:rPr>
          <w:rFonts w:ascii="Arial" w:hAnsi="Arial" w:cs="Arial"/>
          <w:sz w:val="22"/>
          <w:szCs w:val="22"/>
        </w:rPr>
      </w:pPr>
    </w:p>
    <w:p w:rsidR="00A35C9B" w:rsidRDefault="00A35C9B" w:rsidP="00A35C9B">
      <w:pPr>
        <w:ind w:right="98"/>
        <w:rPr>
          <w:szCs w:val="24"/>
        </w:rPr>
      </w:pPr>
      <w:r>
        <w:rPr>
          <w:rFonts w:ascii="Arial" w:hAnsi="Arial" w:cs="Arial"/>
          <w:sz w:val="22"/>
          <w:szCs w:val="22"/>
        </w:rPr>
        <w:t xml:space="preserve">Oggetto: </w:t>
      </w:r>
      <w:r w:rsidRPr="001A1912">
        <w:rPr>
          <w:rFonts w:ascii="Arial" w:hAnsi="Arial" w:cs="Arial"/>
          <w:b/>
          <w:bCs/>
          <w:sz w:val="22"/>
          <w:szCs w:val="22"/>
        </w:rPr>
        <w:t xml:space="preserve">MANIFESTAZIONE D’INTERESSE ALL’EVENTUALE AFFIDAMENTO DEI  </w:t>
      </w:r>
      <w:r w:rsidR="005D2474">
        <w:rPr>
          <w:rStyle w:val="Enfasigrassetto"/>
          <w:rFonts w:ascii="Arial" w:eastAsia="OpenSymbol" w:hAnsi="Arial" w:cs="Arial"/>
          <w:sz w:val="22"/>
          <w:szCs w:val="22"/>
        </w:rPr>
        <w:t xml:space="preserve">SERVIZI </w:t>
      </w:r>
      <w:proofErr w:type="spellStart"/>
      <w:r w:rsidR="005D2474">
        <w:rPr>
          <w:rStyle w:val="Enfasigrassetto"/>
          <w:rFonts w:ascii="Arial" w:eastAsia="OpenSymbol" w:hAnsi="Arial" w:cs="Arial"/>
          <w:sz w:val="22"/>
          <w:szCs w:val="22"/>
        </w:rPr>
        <w:t>DI</w:t>
      </w:r>
      <w:proofErr w:type="spellEnd"/>
      <w:r w:rsidR="005D2474">
        <w:rPr>
          <w:rStyle w:val="Enfasigrassetto"/>
          <w:rFonts w:ascii="Arial" w:eastAsia="OpenSymbol" w:hAnsi="Arial" w:cs="Arial"/>
          <w:sz w:val="22"/>
          <w:szCs w:val="22"/>
        </w:rPr>
        <w:t xml:space="preserve"> PRESCUOLA, LUDOTECHE</w:t>
      </w:r>
      <w:r w:rsidRPr="001A1912">
        <w:rPr>
          <w:rStyle w:val="Enfasigrassetto"/>
          <w:rFonts w:ascii="Arial" w:eastAsia="OpenSymbol" w:hAnsi="Arial" w:cs="Arial"/>
          <w:sz w:val="22"/>
          <w:szCs w:val="22"/>
        </w:rPr>
        <w:t xml:space="preserve"> POMERIDIANA </w:t>
      </w:r>
      <w:r w:rsidR="005D2474">
        <w:rPr>
          <w:rStyle w:val="Enfasigrassetto"/>
          <w:rFonts w:ascii="Arial" w:eastAsia="OpenSymbol" w:hAnsi="Arial" w:cs="Arial"/>
          <w:sz w:val="22"/>
          <w:szCs w:val="22"/>
        </w:rPr>
        <w:t xml:space="preserve">E </w:t>
      </w:r>
      <w:r w:rsidRPr="001A1912">
        <w:rPr>
          <w:rStyle w:val="Enfasigrassetto"/>
          <w:rFonts w:ascii="Arial" w:eastAsia="OpenSymbol" w:hAnsi="Arial" w:cs="Arial"/>
          <w:sz w:val="22"/>
          <w:szCs w:val="22"/>
        </w:rPr>
        <w:t xml:space="preserve">SERALE DA ATTIVARSI PRESSO LE SCUOLE PRIMARIE “PEZZANI” E “BOTTEGO” DELL’ISTITUTO COMPRENSIVO “G. PUCCINI” </w:t>
      </w:r>
      <w:proofErr w:type="spellStart"/>
      <w:r w:rsidRPr="001A1912">
        <w:rPr>
          <w:rStyle w:val="Enfasigrassetto"/>
          <w:rFonts w:ascii="Arial" w:eastAsia="OpenSymbol" w:hAnsi="Arial" w:cs="Arial"/>
          <w:sz w:val="22"/>
          <w:szCs w:val="22"/>
        </w:rPr>
        <w:t>DI</w:t>
      </w:r>
      <w:proofErr w:type="spellEnd"/>
      <w:r w:rsidRPr="001A1912">
        <w:rPr>
          <w:rStyle w:val="Enfasigrassetto"/>
          <w:rFonts w:ascii="Arial" w:eastAsia="OpenSymbol" w:hAnsi="Arial" w:cs="Arial"/>
          <w:sz w:val="22"/>
          <w:szCs w:val="22"/>
        </w:rPr>
        <w:t xml:space="preserve"> PARMA PER L’A.S. 2023-24</w:t>
      </w:r>
      <w:r w:rsidR="00DA5354">
        <w:rPr>
          <w:rStyle w:val="Enfasigrassetto"/>
          <w:rFonts w:ascii="Arial" w:eastAsia="OpenSymbol" w:hAnsi="Arial" w:cs="Arial"/>
          <w:sz w:val="22"/>
          <w:szCs w:val="22"/>
        </w:rPr>
        <w:t xml:space="preserve"> </w:t>
      </w:r>
    </w:p>
    <w:p w:rsidR="00A35C9B" w:rsidRDefault="00A35C9B" w:rsidP="00A35C9B">
      <w:pPr>
        <w:rPr>
          <w:rFonts w:ascii="Arial" w:hAnsi="Arial" w:cs="Arial"/>
          <w:sz w:val="22"/>
          <w:szCs w:val="22"/>
        </w:rPr>
      </w:pPr>
    </w:p>
    <w:p w:rsidR="00F71FA9" w:rsidRDefault="00F71FA9" w:rsidP="00F71FA9">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w:t>
      </w:r>
      <w:proofErr w:type="spellStart"/>
      <w:r>
        <w:rPr>
          <w:rFonts w:ascii="Arial" w:hAnsi="Arial" w:cs="Arial"/>
          <w:sz w:val="22"/>
          <w:szCs w:val="22"/>
          <w:lang w:eastAsia="en-US"/>
        </w:rPr>
        <w:t>P.IVA</w:t>
      </w:r>
      <w:proofErr w:type="spellEnd"/>
      <w:r>
        <w:rPr>
          <w:rFonts w:ascii="Arial" w:hAnsi="Arial" w:cs="Arial"/>
          <w:sz w:val="22"/>
          <w:szCs w:val="22"/>
          <w:lang w:eastAsia="en-US"/>
        </w:rPr>
        <w:t xml:space="preserve"> n. _____________________________</w:t>
      </w:r>
    </w:p>
    <w:p w:rsidR="00A35C9B" w:rsidRDefault="00A35C9B" w:rsidP="00A35C9B">
      <w:pPr>
        <w:rPr>
          <w:rFonts w:ascii="Arial" w:hAnsi="Arial" w:cs="Arial"/>
          <w:sz w:val="22"/>
          <w:szCs w:val="22"/>
        </w:rPr>
      </w:pPr>
      <w:r>
        <w:rPr>
          <w:rFonts w:ascii="Arial" w:hAnsi="Arial" w:cs="Arial"/>
          <w:sz w:val="22"/>
          <w:szCs w:val="22"/>
        </w:rPr>
        <w:t>dichiara la disponibilità</w:t>
      </w:r>
      <w:r w:rsidR="00F71FA9">
        <w:rPr>
          <w:rFonts w:ascii="Arial" w:hAnsi="Arial" w:cs="Arial"/>
          <w:sz w:val="22"/>
          <w:szCs w:val="22"/>
        </w:rPr>
        <w:t>/interesse all’eventuale affidamento dei</w:t>
      </w:r>
      <w:r w:rsidR="005D2474">
        <w:rPr>
          <w:rFonts w:ascii="Arial" w:hAnsi="Arial" w:cs="Arial"/>
          <w:sz w:val="22"/>
          <w:szCs w:val="22"/>
        </w:rPr>
        <w:t xml:space="preserve"> servizi in oggetto ai costi orari</w:t>
      </w:r>
      <w:r w:rsidR="00DA5354">
        <w:rPr>
          <w:rFonts w:ascii="Arial" w:hAnsi="Arial" w:cs="Arial"/>
          <w:sz w:val="22"/>
          <w:szCs w:val="22"/>
        </w:rPr>
        <w:t xml:space="preserve"> lordi </w:t>
      </w:r>
      <w:r w:rsidR="005D2474">
        <w:rPr>
          <w:rFonts w:ascii="Arial" w:hAnsi="Arial" w:cs="Arial"/>
          <w:sz w:val="22"/>
          <w:szCs w:val="22"/>
        </w:rPr>
        <w:t>di seguito indicati</w:t>
      </w:r>
      <w:r>
        <w:rPr>
          <w:rFonts w:ascii="Arial" w:hAnsi="Arial" w:cs="Arial"/>
          <w:sz w:val="22"/>
          <w:szCs w:val="22"/>
        </w:rPr>
        <w:t>:</w:t>
      </w:r>
    </w:p>
    <w:p w:rsidR="00A35C9B" w:rsidRDefault="00A35C9B" w:rsidP="00A35C9B">
      <w:pPr>
        <w:rPr>
          <w:rFonts w:ascii="Arial" w:hAnsi="Arial" w:cs="Arial"/>
          <w:sz w:val="22"/>
          <w:szCs w:val="22"/>
        </w:rPr>
      </w:pPr>
    </w:p>
    <w:tbl>
      <w:tblPr>
        <w:tblStyle w:val="Grigliatabella"/>
        <w:tblW w:w="8774" w:type="dxa"/>
        <w:jc w:val="center"/>
        <w:tblLayout w:type="fixed"/>
        <w:tblLook w:val="04A0"/>
      </w:tblPr>
      <w:tblGrid>
        <w:gridCol w:w="486"/>
        <w:gridCol w:w="6001"/>
        <w:gridCol w:w="2287"/>
      </w:tblGrid>
      <w:tr w:rsidR="00A35C9B" w:rsidRPr="00E41820" w:rsidTr="00557908">
        <w:trPr>
          <w:jc w:val="center"/>
        </w:trPr>
        <w:tc>
          <w:tcPr>
            <w:tcW w:w="486" w:type="dxa"/>
            <w:vAlign w:val="center"/>
          </w:tcPr>
          <w:p w:rsidR="00A35C9B" w:rsidRPr="00E41820" w:rsidRDefault="00A35C9B" w:rsidP="00557908">
            <w:pPr>
              <w:jc w:val="center"/>
              <w:rPr>
                <w:rFonts w:ascii="Arial" w:hAnsi="Arial" w:cs="Arial"/>
                <w:b/>
                <w:bCs/>
                <w:sz w:val="22"/>
                <w:szCs w:val="22"/>
              </w:rPr>
            </w:pPr>
            <w:r>
              <w:rPr>
                <w:rFonts w:ascii="Arial" w:hAnsi="Arial" w:cs="Arial"/>
                <w:b/>
                <w:bCs/>
                <w:sz w:val="22"/>
                <w:szCs w:val="22"/>
              </w:rPr>
              <w:t>n.</w:t>
            </w:r>
          </w:p>
        </w:tc>
        <w:tc>
          <w:tcPr>
            <w:tcW w:w="6001" w:type="dxa"/>
            <w:vAlign w:val="center"/>
          </w:tcPr>
          <w:p w:rsidR="00A35C9B" w:rsidRPr="00E41820" w:rsidRDefault="00A35C9B" w:rsidP="00557908">
            <w:pPr>
              <w:jc w:val="center"/>
              <w:rPr>
                <w:rFonts w:ascii="Arial" w:hAnsi="Arial" w:cs="Arial"/>
                <w:b/>
                <w:bCs/>
                <w:sz w:val="22"/>
                <w:szCs w:val="22"/>
              </w:rPr>
            </w:pPr>
            <w:r w:rsidRPr="00E41820">
              <w:rPr>
                <w:rFonts w:ascii="Arial" w:hAnsi="Arial" w:cs="Arial"/>
                <w:b/>
                <w:bCs/>
                <w:sz w:val="22"/>
                <w:szCs w:val="22"/>
              </w:rPr>
              <w:t>Descrizione</w:t>
            </w:r>
          </w:p>
        </w:tc>
        <w:tc>
          <w:tcPr>
            <w:tcW w:w="2287" w:type="dxa"/>
            <w:vAlign w:val="center"/>
          </w:tcPr>
          <w:p w:rsidR="00A35C9B" w:rsidRPr="00E41820" w:rsidRDefault="00A35C9B" w:rsidP="00DA5354">
            <w:pPr>
              <w:jc w:val="center"/>
              <w:rPr>
                <w:rFonts w:ascii="Arial" w:hAnsi="Arial" w:cs="Arial"/>
                <w:b/>
                <w:bCs/>
                <w:sz w:val="22"/>
                <w:szCs w:val="22"/>
              </w:rPr>
            </w:pPr>
            <w:r>
              <w:rPr>
                <w:rFonts w:ascii="Arial" w:hAnsi="Arial" w:cs="Arial"/>
                <w:b/>
                <w:bCs/>
                <w:sz w:val="22"/>
                <w:szCs w:val="22"/>
              </w:rPr>
              <w:t>Costo orario</w:t>
            </w:r>
            <w:r w:rsidR="00DA5354">
              <w:rPr>
                <w:rFonts w:ascii="Arial" w:hAnsi="Arial" w:cs="Arial"/>
                <w:b/>
                <w:bCs/>
                <w:sz w:val="22"/>
                <w:szCs w:val="22"/>
              </w:rPr>
              <w:t xml:space="preserve"> omnicomprensivo educatore</w:t>
            </w:r>
            <w:r w:rsidRPr="00E41820">
              <w:rPr>
                <w:rFonts w:ascii="Arial" w:hAnsi="Arial" w:cs="Arial"/>
                <w:b/>
                <w:bCs/>
                <w:sz w:val="22"/>
                <w:szCs w:val="22"/>
              </w:rPr>
              <w:t xml:space="preserve"> </w:t>
            </w:r>
            <w:r w:rsidR="00DA5354">
              <w:rPr>
                <w:rFonts w:ascii="Arial" w:hAnsi="Arial" w:cs="Arial"/>
                <w:b/>
                <w:bCs/>
                <w:sz w:val="22"/>
                <w:szCs w:val="22"/>
              </w:rPr>
              <w:t xml:space="preserve">- </w:t>
            </w:r>
            <w:r w:rsidR="00DA5354" w:rsidRPr="00DA5354">
              <w:rPr>
                <w:rFonts w:ascii="Arial" w:hAnsi="Arial" w:cs="Arial"/>
                <w:b/>
                <w:bCs/>
                <w:sz w:val="22"/>
                <w:szCs w:val="22"/>
                <w:u w:val="single"/>
              </w:rPr>
              <w:t>senza alcun ulteriore costo aggiuntivo per l’Istituto Scolastico</w:t>
            </w:r>
          </w:p>
        </w:tc>
      </w:tr>
      <w:tr w:rsidR="00A35C9B" w:rsidTr="00557908">
        <w:trPr>
          <w:trHeight w:val="680"/>
          <w:jc w:val="center"/>
        </w:trPr>
        <w:tc>
          <w:tcPr>
            <w:tcW w:w="486" w:type="dxa"/>
            <w:vAlign w:val="center"/>
          </w:tcPr>
          <w:p w:rsidR="00A35C9B" w:rsidRDefault="00A35C9B" w:rsidP="00557908">
            <w:pPr>
              <w:rPr>
                <w:rFonts w:ascii="Arial" w:hAnsi="Arial" w:cs="Arial"/>
                <w:sz w:val="22"/>
                <w:szCs w:val="22"/>
              </w:rPr>
            </w:pPr>
            <w:r>
              <w:rPr>
                <w:rFonts w:ascii="Arial" w:hAnsi="Arial" w:cs="Arial"/>
                <w:sz w:val="22"/>
                <w:szCs w:val="22"/>
              </w:rPr>
              <w:t>1</w:t>
            </w:r>
          </w:p>
        </w:tc>
        <w:tc>
          <w:tcPr>
            <w:tcW w:w="6001" w:type="dxa"/>
            <w:vAlign w:val="center"/>
          </w:tcPr>
          <w:p w:rsidR="00A35C9B" w:rsidRDefault="00A35C9B" w:rsidP="00557908">
            <w:pPr>
              <w:rPr>
                <w:rFonts w:ascii="Arial" w:hAnsi="Arial" w:cs="Arial"/>
                <w:sz w:val="22"/>
                <w:szCs w:val="22"/>
              </w:rPr>
            </w:pPr>
            <w:r>
              <w:rPr>
                <w:rFonts w:ascii="Arial" w:hAnsi="Arial" w:cs="Arial"/>
                <w:sz w:val="22"/>
                <w:szCs w:val="22"/>
              </w:rPr>
              <w:t>PRESCUOLA I.C. PUCCINI A.S. 2023-24</w:t>
            </w:r>
          </w:p>
        </w:tc>
        <w:tc>
          <w:tcPr>
            <w:tcW w:w="2287" w:type="dxa"/>
            <w:vAlign w:val="center"/>
          </w:tcPr>
          <w:p w:rsidR="00A35C9B" w:rsidRDefault="00A35C9B" w:rsidP="00557908">
            <w:pPr>
              <w:rPr>
                <w:rFonts w:ascii="Arial" w:hAnsi="Arial" w:cs="Arial"/>
                <w:sz w:val="22"/>
                <w:szCs w:val="22"/>
              </w:rPr>
            </w:pPr>
          </w:p>
        </w:tc>
      </w:tr>
      <w:tr w:rsidR="00A35C9B" w:rsidTr="00557908">
        <w:trPr>
          <w:trHeight w:val="680"/>
          <w:jc w:val="center"/>
        </w:trPr>
        <w:tc>
          <w:tcPr>
            <w:tcW w:w="486" w:type="dxa"/>
            <w:vAlign w:val="center"/>
          </w:tcPr>
          <w:p w:rsidR="00A35C9B" w:rsidRDefault="00A35C9B" w:rsidP="00557908">
            <w:pPr>
              <w:rPr>
                <w:rFonts w:ascii="Arial" w:hAnsi="Arial" w:cs="Arial"/>
                <w:sz w:val="22"/>
                <w:szCs w:val="22"/>
              </w:rPr>
            </w:pPr>
            <w:r>
              <w:rPr>
                <w:rFonts w:ascii="Arial" w:hAnsi="Arial" w:cs="Arial"/>
                <w:sz w:val="22"/>
                <w:szCs w:val="22"/>
              </w:rPr>
              <w:t>2</w:t>
            </w:r>
          </w:p>
        </w:tc>
        <w:tc>
          <w:tcPr>
            <w:tcW w:w="6001" w:type="dxa"/>
            <w:vAlign w:val="center"/>
          </w:tcPr>
          <w:p w:rsidR="00A35C9B" w:rsidRDefault="00A35C9B" w:rsidP="00557908">
            <w:pPr>
              <w:rPr>
                <w:rFonts w:ascii="Arial" w:hAnsi="Arial" w:cs="Arial"/>
                <w:sz w:val="22"/>
                <w:szCs w:val="22"/>
              </w:rPr>
            </w:pPr>
            <w:r>
              <w:rPr>
                <w:rFonts w:ascii="Arial" w:hAnsi="Arial" w:cs="Arial"/>
                <w:sz w:val="22"/>
                <w:szCs w:val="22"/>
              </w:rPr>
              <w:t>LUDOTECA POMERIDIANA I.C. PUCCINI A.S. 2023-24</w:t>
            </w:r>
          </w:p>
        </w:tc>
        <w:tc>
          <w:tcPr>
            <w:tcW w:w="2287" w:type="dxa"/>
            <w:vAlign w:val="center"/>
          </w:tcPr>
          <w:p w:rsidR="00A35C9B" w:rsidRDefault="00A35C9B" w:rsidP="00557908">
            <w:pPr>
              <w:rPr>
                <w:rFonts w:ascii="Arial" w:hAnsi="Arial" w:cs="Arial"/>
                <w:sz w:val="22"/>
                <w:szCs w:val="22"/>
              </w:rPr>
            </w:pPr>
          </w:p>
        </w:tc>
      </w:tr>
      <w:tr w:rsidR="00A35C9B" w:rsidTr="00557908">
        <w:trPr>
          <w:trHeight w:val="680"/>
          <w:jc w:val="center"/>
        </w:trPr>
        <w:tc>
          <w:tcPr>
            <w:tcW w:w="486" w:type="dxa"/>
            <w:vAlign w:val="center"/>
          </w:tcPr>
          <w:p w:rsidR="00A35C9B" w:rsidRDefault="00A35C9B" w:rsidP="00557908">
            <w:pPr>
              <w:rPr>
                <w:rFonts w:ascii="Arial" w:hAnsi="Arial" w:cs="Arial"/>
                <w:sz w:val="22"/>
                <w:szCs w:val="22"/>
              </w:rPr>
            </w:pPr>
            <w:r>
              <w:rPr>
                <w:rFonts w:ascii="Arial" w:hAnsi="Arial" w:cs="Arial"/>
                <w:sz w:val="22"/>
                <w:szCs w:val="22"/>
              </w:rPr>
              <w:t>3</w:t>
            </w:r>
          </w:p>
        </w:tc>
        <w:tc>
          <w:tcPr>
            <w:tcW w:w="6001" w:type="dxa"/>
            <w:vAlign w:val="center"/>
          </w:tcPr>
          <w:p w:rsidR="00A35C9B" w:rsidRDefault="00A35C9B" w:rsidP="00557908">
            <w:pPr>
              <w:rPr>
                <w:rFonts w:ascii="Arial" w:hAnsi="Arial" w:cs="Arial"/>
                <w:sz w:val="22"/>
                <w:szCs w:val="22"/>
              </w:rPr>
            </w:pPr>
            <w:r>
              <w:rPr>
                <w:rFonts w:ascii="Arial" w:hAnsi="Arial" w:cs="Arial"/>
                <w:sz w:val="22"/>
                <w:szCs w:val="22"/>
              </w:rPr>
              <w:t>LUDOTECA SERALE I.C. PUCCINI A.S. 2023-24</w:t>
            </w:r>
          </w:p>
        </w:tc>
        <w:tc>
          <w:tcPr>
            <w:tcW w:w="2287" w:type="dxa"/>
            <w:vAlign w:val="center"/>
          </w:tcPr>
          <w:p w:rsidR="00A35C9B" w:rsidRDefault="00A35C9B" w:rsidP="00557908">
            <w:pPr>
              <w:rPr>
                <w:rFonts w:ascii="Arial" w:hAnsi="Arial" w:cs="Arial"/>
                <w:sz w:val="22"/>
                <w:szCs w:val="22"/>
              </w:rPr>
            </w:pPr>
          </w:p>
        </w:tc>
      </w:tr>
    </w:tbl>
    <w:p w:rsidR="00A35C9B" w:rsidRDefault="00A35C9B" w:rsidP="00A35C9B">
      <w:pPr>
        <w:ind w:firstLine="708"/>
        <w:rPr>
          <w:rFonts w:ascii="Arial" w:hAnsi="Arial" w:cs="Arial"/>
          <w:sz w:val="22"/>
          <w:szCs w:val="22"/>
        </w:rPr>
      </w:pPr>
    </w:p>
    <w:p w:rsidR="00A35C9B" w:rsidRDefault="00A35C9B" w:rsidP="00A35C9B">
      <w:pPr>
        <w:rPr>
          <w:rFonts w:ascii="Arial" w:hAnsi="Arial" w:cs="Arial"/>
          <w:sz w:val="22"/>
          <w:szCs w:val="22"/>
        </w:rPr>
      </w:pPr>
    </w:p>
    <w:p w:rsidR="00A35C9B" w:rsidRDefault="00A35C9B" w:rsidP="00A35C9B">
      <w:pPr>
        <w:rPr>
          <w:rFonts w:ascii="Arial" w:hAnsi="Arial" w:cs="Arial"/>
          <w:sz w:val="22"/>
          <w:szCs w:val="22"/>
        </w:rPr>
      </w:pPr>
      <w:r>
        <w:rPr>
          <w:rFonts w:ascii="Arial" w:hAnsi="Arial" w:cs="Arial"/>
          <w:sz w:val="22"/>
          <w:szCs w:val="22"/>
        </w:rPr>
        <w:tab/>
        <w:t>________________________</w:t>
      </w:r>
    </w:p>
    <w:p w:rsidR="00A35C9B" w:rsidRDefault="00A35C9B" w:rsidP="00A35C9B">
      <w:pPr>
        <w:rPr>
          <w:rFonts w:ascii="Arial" w:hAnsi="Arial" w:cs="Arial"/>
          <w:sz w:val="22"/>
          <w:szCs w:val="22"/>
        </w:rPr>
      </w:pPr>
      <w:r>
        <w:rPr>
          <w:rFonts w:ascii="Arial" w:hAnsi="Arial" w:cs="Arial"/>
          <w:sz w:val="22"/>
          <w:szCs w:val="22"/>
        </w:rPr>
        <w:tab/>
      </w:r>
      <w:r>
        <w:rPr>
          <w:rFonts w:ascii="Arial" w:hAnsi="Arial" w:cs="Arial"/>
          <w:sz w:val="22"/>
          <w:szCs w:val="22"/>
        </w:rPr>
        <w:tab/>
        <w:t>(Luogo e Data)</w:t>
      </w:r>
    </w:p>
    <w:p w:rsidR="00A35C9B" w:rsidRDefault="00A35C9B" w:rsidP="00A35C9B">
      <w:pPr>
        <w:rPr>
          <w:rFonts w:ascii="Arial" w:hAnsi="Arial" w:cs="Arial"/>
          <w:sz w:val="22"/>
          <w:szCs w:val="22"/>
        </w:rPr>
      </w:pPr>
    </w:p>
    <w:p w:rsidR="00A35C9B" w:rsidRDefault="00A35C9B" w:rsidP="00A35C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w:t>
      </w:r>
    </w:p>
    <w:p w:rsidR="00A35C9B" w:rsidRDefault="00A35C9B" w:rsidP="00A35C9B">
      <w:pPr>
        <w:rPr>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(Firma – Nome e Cognome)</w:t>
      </w:r>
    </w:p>
    <w:p w:rsidR="00A35C9B" w:rsidRDefault="00A35C9B" w:rsidP="00A35C9B">
      <w:pPr>
        <w:rPr>
          <w:rFonts w:ascii="Arial" w:hAnsi="Arial" w:cs="Arial"/>
          <w:sz w:val="22"/>
          <w:szCs w:val="22"/>
        </w:rPr>
      </w:pPr>
    </w:p>
    <w:p w:rsidR="00F71FA9" w:rsidRPr="00DA5354" w:rsidRDefault="00A35C9B" w:rsidP="00F71FA9">
      <w:pPr>
        <w:rPr>
          <w:sz w:val="18"/>
          <w:szCs w:val="18"/>
          <w:u w:val="single"/>
        </w:rPr>
      </w:pPr>
      <w:r w:rsidRPr="00DA5354">
        <w:rPr>
          <w:rFonts w:ascii="Arial" w:hAnsi="Arial" w:cs="Arial"/>
          <w:sz w:val="18"/>
          <w:szCs w:val="18"/>
          <w:u w:val="single"/>
        </w:rPr>
        <w:t xml:space="preserve">Si allega autocertificazione sul possesso dei requisiti richiesti dal Codice dei Contratti Pubblici vigente oltre a copia fronte retro del documento d’identità del legale </w:t>
      </w:r>
      <w:proofErr w:type="spellStart"/>
      <w:r w:rsidRPr="00DA5354">
        <w:rPr>
          <w:rFonts w:ascii="Arial" w:hAnsi="Arial" w:cs="Arial"/>
          <w:sz w:val="18"/>
          <w:szCs w:val="18"/>
          <w:u w:val="single"/>
        </w:rPr>
        <w:t>rapp.te</w:t>
      </w:r>
      <w:proofErr w:type="spellEnd"/>
      <w:r w:rsidRPr="00DA5354">
        <w:rPr>
          <w:rFonts w:ascii="Arial" w:hAnsi="Arial" w:cs="Arial"/>
          <w:sz w:val="18"/>
          <w:szCs w:val="18"/>
          <w:u w:val="single"/>
        </w:rPr>
        <w:t xml:space="preserve"> della Ditta.</w:t>
      </w:r>
    </w:p>
    <w:p w:rsidR="00A35C9B" w:rsidRDefault="00A35C9B" w:rsidP="00384D0B">
      <w:pPr>
        <w:jc w:val="center"/>
        <w:rPr>
          <w:rFonts w:ascii="Arial" w:hAnsi="Arial" w:cs="Arial"/>
          <w:b/>
          <w:bCs/>
          <w:sz w:val="22"/>
          <w:szCs w:val="22"/>
        </w:rPr>
      </w:pPr>
    </w:p>
    <w:p w:rsidR="00384D0B" w:rsidRDefault="00384D0B" w:rsidP="00384D0B">
      <w:pPr>
        <w:jc w:val="center"/>
        <w:rPr>
          <w:rFonts w:ascii="Arial" w:hAnsi="Arial" w:cs="Arial"/>
          <w:b/>
          <w:bCs/>
          <w:sz w:val="22"/>
          <w:szCs w:val="22"/>
          <w:lang w:val="de-DE"/>
        </w:rPr>
      </w:pPr>
      <w:r>
        <w:rPr>
          <w:rFonts w:ascii="Arial" w:hAnsi="Arial" w:cs="Arial"/>
          <w:b/>
          <w:bCs/>
          <w:sz w:val="22"/>
          <w:szCs w:val="22"/>
        </w:rPr>
        <w:t xml:space="preserve">DICHIARAZIONI SOSTITUTIVE </w:t>
      </w:r>
      <w:proofErr w:type="spellStart"/>
      <w:r>
        <w:rPr>
          <w:rFonts w:ascii="Arial" w:hAnsi="Arial" w:cs="Arial"/>
          <w:b/>
          <w:bCs/>
          <w:sz w:val="22"/>
          <w:szCs w:val="22"/>
        </w:rPr>
        <w:t>DI</w:t>
      </w:r>
      <w:proofErr w:type="spellEnd"/>
      <w:r>
        <w:rPr>
          <w:rFonts w:ascii="Arial" w:hAnsi="Arial" w:cs="Arial"/>
          <w:b/>
          <w:bCs/>
          <w:sz w:val="22"/>
          <w:szCs w:val="22"/>
        </w:rPr>
        <w:t xml:space="preserve"> CERTIFICAZIONI e DELL’ATTO </w:t>
      </w:r>
      <w:proofErr w:type="spellStart"/>
      <w:r>
        <w:rPr>
          <w:rFonts w:ascii="Arial" w:hAnsi="Arial" w:cs="Arial"/>
          <w:b/>
          <w:bCs/>
          <w:sz w:val="22"/>
          <w:szCs w:val="22"/>
        </w:rPr>
        <w:t>DI</w:t>
      </w:r>
      <w:proofErr w:type="spellEnd"/>
      <w:r>
        <w:rPr>
          <w:rFonts w:ascii="Arial" w:hAnsi="Arial" w:cs="Arial"/>
          <w:b/>
          <w:bCs/>
          <w:sz w:val="22"/>
          <w:szCs w:val="22"/>
        </w:rPr>
        <w:t xml:space="preserve">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 xml:space="preserve">) </w:t>
      </w:r>
    </w:p>
    <w:p w:rsidR="00384D0B" w:rsidRDefault="00384D0B" w:rsidP="00384D0B">
      <w:pPr>
        <w:jc w:val="center"/>
        <w:rPr>
          <w:szCs w:val="24"/>
        </w:rPr>
      </w:pPr>
      <w:proofErr w:type="spellStart"/>
      <w:r>
        <w:rPr>
          <w:rFonts w:ascii="Arial" w:hAnsi="Arial" w:cs="Arial"/>
          <w:b/>
          <w:bCs/>
          <w:sz w:val="22"/>
          <w:szCs w:val="22"/>
          <w:lang w:val="de-DE"/>
        </w:rPr>
        <w:t>Deroga</w:t>
      </w:r>
      <w:proofErr w:type="spellEnd"/>
      <w:r>
        <w:rPr>
          <w:rFonts w:ascii="Arial" w:hAnsi="Arial" w:cs="Arial"/>
          <w:b/>
          <w:bCs/>
          <w:sz w:val="22"/>
          <w:szCs w:val="22"/>
          <w:lang w:val="de-DE"/>
        </w:rPr>
        <w:t xml:space="preserve"> per le </w:t>
      </w:r>
      <w:proofErr w:type="spellStart"/>
      <w:r>
        <w:rPr>
          <w:rFonts w:ascii="Arial" w:hAnsi="Arial" w:cs="Arial"/>
          <w:b/>
          <w:bCs/>
          <w:sz w:val="22"/>
          <w:szCs w:val="22"/>
          <w:lang w:val="de-DE"/>
        </w:rPr>
        <w:t>procedure</w:t>
      </w:r>
      <w:proofErr w:type="spellEnd"/>
      <w:r>
        <w:rPr>
          <w:rFonts w:ascii="Arial" w:hAnsi="Arial" w:cs="Arial"/>
          <w:b/>
          <w:bCs/>
          <w:sz w:val="22"/>
          <w:szCs w:val="22"/>
          <w:lang w:val="de-DE"/>
        </w:rPr>
        <w:t xml:space="preserve"> di </w:t>
      </w:r>
      <w:proofErr w:type="spellStart"/>
      <w:r>
        <w:rPr>
          <w:rFonts w:ascii="Arial" w:hAnsi="Arial" w:cs="Arial"/>
          <w:b/>
          <w:bCs/>
          <w:sz w:val="22"/>
          <w:szCs w:val="22"/>
          <w:lang w:val="de-DE"/>
        </w:rPr>
        <w:t>affidamento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diretto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fino</w:t>
      </w:r>
      <w:proofErr w:type="spellEnd"/>
      <w:r>
        <w:rPr>
          <w:rFonts w:ascii="Arial" w:hAnsi="Arial" w:cs="Arial"/>
          <w:b/>
          <w:bCs/>
          <w:sz w:val="22"/>
          <w:szCs w:val="22"/>
          <w:lang w:val="de-DE"/>
        </w:rPr>
        <w:t xml:space="preserve"> a 40.000,00 </w:t>
      </w:r>
      <w:proofErr w:type="spellStart"/>
      <w:r>
        <w:rPr>
          <w:rFonts w:ascii="Arial" w:hAnsi="Arial" w:cs="Arial"/>
          <w:b/>
          <w:bCs/>
          <w:sz w:val="22"/>
          <w:szCs w:val="22"/>
          <w:lang w:val="de-DE"/>
        </w:rPr>
        <w:t>euro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art</w:t>
      </w:r>
      <w:proofErr w:type="spellEnd"/>
      <w:r>
        <w:rPr>
          <w:rFonts w:ascii="Arial" w:hAnsi="Arial" w:cs="Arial"/>
          <w:b/>
          <w:bCs/>
          <w:sz w:val="22"/>
          <w:szCs w:val="22"/>
          <w:lang w:val="de-DE"/>
        </w:rPr>
        <w:t xml:space="preserve">. 52 D. </w:t>
      </w:r>
      <w:proofErr w:type="spellStart"/>
      <w:r>
        <w:rPr>
          <w:rFonts w:ascii="Arial" w:hAnsi="Arial" w:cs="Arial"/>
          <w:b/>
          <w:bCs/>
          <w:sz w:val="22"/>
          <w:szCs w:val="22"/>
          <w:lang w:val="de-DE"/>
        </w:rPr>
        <w:t>Lgs</w:t>
      </w:r>
      <w:proofErr w:type="spellEnd"/>
      <w:r>
        <w:rPr>
          <w:rFonts w:ascii="Arial" w:hAnsi="Arial" w:cs="Arial"/>
          <w:b/>
          <w:bCs/>
          <w:sz w:val="22"/>
          <w:szCs w:val="22"/>
          <w:lang w:val="de-DE"/>
        </w:rPr>
        <w:t>. 36/2023)</w:t>
      </w:r>
    </w:p>
    <w:p w:rsidR="00384D0B" w:rsidRPr="0054306F" w:rsidRDefault="00384D0B" w:rsidP="00384D0B">
      <w:pPr>
        <w:rPr>
          <w:sz w:val="22"/>
          <w:szCs w:val="22"/>
        </w:rPr>
      </w:pPr>
    </w:p>
    <w:p w:rsidR="00F71FA9" w:rsidRDefault="00384D0B" w:rsidP="00F71FA9">
      <w:pPr>
        <w:ind w:right="98"/>
        <w:rPr>
          <w:szCs w:val="24"/>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F71FA9" w:rsidRPr="001A1912">
        <w:rPr>
          <w:rStyle w:val="Enfasigrassetto"/>
          <w:rFonts w:ascii="Arial" w:eastAsia="OpenSymbol" w:hAnsi="Arial" w:cs="Arial"/>
          <w:sz w:val="22"/>
          <w:szCs w:val="22"/>
        </w:rPr>
        <w:t xml:space="preserve">SERVIZI </w:t>
      </w:r>
      <w:proofErr w:type="spellStart"/>
      <w:r w:rsidR="00F71FA9" w:rsidRPr="001A1912">
        <w:rPr>
          <w:rStyle w:val="Enfasigrassetto"/>
          <w:rFonts w:ascii="Arial" w:eastAsia="OpenSymbol" w:hAnsi="Arial" w:cs="Arial"/>
          <w:sz w:val="22"/>
          <w:szCs w:val="22"/>
        </w:rPr>
        <w:t>DI</w:t>
      </w:r>
      <w:proofErr w:type="spellEnd"/>
      <w:r w:rsidR="00F71FA9" w:rsidRPr="001A1912">
        <w:rPr>
          <w:rStyle w:val="Enfasigrassetto"/>
          <w:rFonts w:ascii="Arial" w:eastAsia="OpenSymbol" w:hAnsi="Arial" w:cs="Arial"/>
          <w:sz w:val="22"/>
          <w:szCs w:val="22"/>
        </w:rPr>
        <w:t xml:space="preserve"> PRESCUOLA, LUDOTECA POMERIDIANA E LUDOTECA SERALE DA ATTIVARSI PRESSO LE SCUOLE PRIMARIE “PEZZANI” E “BOTTEGO” DELL’ISTITUTO COMPRENSIVO “G. PUCCINI” </w:t>
      </w:r>
      <w:proofErr w:type="spellStart"/>
      <w:r w:rsidR="00F71FA9" w:rsidRPr="001A1912">
        <w:rPr>
          <w:rStyle w:val="Enfasigrassetto"/>
          <w:rFonts w:ascii="Arial" w:eastAsia="OpenSymbol" w:hAnsi="Arial" w:cs="Arial"/>
          <w:sz w:val="22"/>
          <w:szCs w:val="22"/>
        </w:rPr>
        <w:t>DI</w:t>
      </w:r>
      <w:proofErr w:type="spellEnd"/>
      <w:r w:rsidR="00F71FA9" w:rsidRPr="001A1912">
        <w:rPr>
          <w:rStyle w:val="Enfasigrassetto"/>
          <w:rFonts w:ascii="Arial" w:eastAsia="OpenSymbol" w:hAnsi="Arial" w:cs="Arial"/>
          <w:sz w:val="22"/>
          <w:szCs w:val="22"/>
        </w:rPr>
        <w:t xml:space="preserve"> PARMA PER L’A.S. 2023-24</w:t>
      </w:r>
    </w:p>
    <w:p w:rsidR="00384D0B" w:rsidRPr="0054306F" w:rsidRDefault="00384D0B" w:rsidP="00384D0B">
      <w:pPr>
        <w:tabs>
          <w:tab w:val="left" w:pos="9639"/>
        </w:tabs>
        <w:spacing w:before="120" w:line="360" w:lineRule="auto"/>
        <w:rPr>
          <w:rFonts w:ascii="Arial" w:hAnsi="Arial" w:cs="Arial"/>
          <w:sz w:val="18"/>
          <w:szCs w:val="18"/>
          <w:lang w:eastAsia="en-US"/>
        </w:rPr>
      </w:pPr>
    </w:p>
    <w:p w:rsidR="00384D0B" w:rsidRDefault="00384D0B" w:rsidP="00384D0B">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w:t>
      </w:r>
      <w:proofErr w:type="spellStart"/>
      <w:r>
        <w:rPr>
          <w:rFonts w:ascii="Arial" w:hAnsi="Arial" w:cs="Arial"/>
          <w:sz w:val="22"/>
          <w:szCs w:val="22"/>
          <w:lang w:eastAsia="en-US"/>
        </w:rPr>
        <w:t>P.IVA</w:t>
      </w:r>
      <w:proofErr w:type="spellEnd"/>
      <w:r>
        <w:rPr>
          <w:rFonts w:ascii="Arial" w:hAnsi="Arial" w:cs="Arial"/>
          <w:sz w:val="22"/>
          <w:szCs w:val="22"/>
          <w:lang w:eastAsia="en-US"/>
        </w:rPr>
        <w:t xml:space="preserve"> n. _____________________________</w:t>
      </w:r>
    </w:p>
    <w:p w:rsidR="00384D0B" w:rsidRDefault="00384D0B" w:rsidP="00384D0B">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384D0B" w:rsidRDefault="00384D0B" w:rsidP="00384D0B">
      <w:pPr>
        <w:pStyle w:val="Intestazione"/>
        <w:jc w:val="center"/>
        <w:rPr>
          <w:rFonts w:ascii="Arial" w:hAnsi="Arial" w:cs="Arial"/>
          <w:b/>
          <w:sz w:val="22"/>
          <w:szCs w:val="22"/>
        </w:rPr>
      </w:pPr>
    </w:p>
    <w:p w:rsidR="00384D0B" w:rsidRPr="00273EDC" w:rsidRDefault="00384D0B" w:rsidP="00384D0B">
      <w:pPr>
        <w:pStyle w:val="Paragrafoelenco"/>
        <w:numPr>
          <w:ilvl w:val="0"/>
          <w:numId w:val="1"/>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cui all'art. 94 - 98 del D. </w:t>
      </w:r>
      <w:proofErr w:type="spellStart"/>
      <w:r w:rsidRPr="00273EDC">
        <w:rPr>
          <w:rFonts w:ascii="Arial" w:hAnsi="Arial" w:cs="Arial"/>
          <w:b/>
          <w:bCs/>
          <w:sz w:val="22"/>
          <w:szCs w:val="22"/>
        </w:rPr>
        <w:t>Lgs</w:t>
      </w:r>
      <w:proofErr w:type="spellEnd"/>
      <w:r w:rsidRPr="00273EDC">
        <w:rPr>
          <w:rFonts w:ascii="Arial" w:hAnsi="Arial" w:cs="Arial"/>
          <w:b/>
          <w:bCs/>
          <w:sz w:val="22"/>
          <w:szCs w:val="22"/>
        </w:rPr>
        <w:t>. n. 36/2023</w:t>
      </w:r>
    </w:p>
    <w:p w:rsidR="00384D0B" w:rsidRDefault="00384D0B" w:rsidP="00384D0B">
      <w:pPr>
        <w:spacing w:before="120"/>
        <w:jc w:val="center"/>
        <w:rPr>
          <w:rFonts w:ascii="Arial" w:hAnsi="Arial" w:cs="Arial"/>
          <w:b/>
          <w:sz w:val="22"/>
          <w:szCs w:val="22"/>
          <w:u w:val="single"/>
        </w:rPr>
      </w:pPr>
    </w:p>
    <w:p w:rsidR="00384D0B" w:rsidRDefault="00384D0B" w:rsidP="00384D0B">
      <w:pPr>
        <w:spacing w:before="120"/>
        <w:jc w:val="center"/>
        <w:rPr>
          <w:szCs w:val="24"/>
        </w:rPr>
      </w:pPr>
      <w:r>
        <w:rPr>
          <w:rFonts w:ascii="Arial" w:hAnsi="Arial" w:cs="Arial"/>
          <w:b/>
          <w:sz w:val="22"/>
          <w:szCs w:val="22"/>
          <w:u w:val="single"/>
        </w:rPr>
        <w:t>DICHIARA</w:t>
      </w:r>
    </w:p>
    <w:p w:rsidR="00384D0B" w:rsidRDefault="00384D0B" w:rsidP="00384D0B">
      <w:pPr>
        <w:spacing w:before="120"/>
        <w:ind w:left="708"/>
        <w:rPr>
          <w:szCs w:val="24"/>
        </w:rPr>
      </w:pPr>
      <w:r>
        <w:rPr>
          <w:noProof/>
        </w:rPr>
        <w:pict>
          <v:rect id="_x0000_s1026" style="position:absolute;left:0;text-align:left;margin-left:.3pt;margin-top:7.15pt;width:11.25pt;height:11.25pt;z-index:251660288"/>
        </w:pict>
      </w: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 xml:space="preserve">elencate negli artt. </w:t>
      </w:r>
      <w:hyperlink r:id="rId5" w:history="1">
        <w:r w:rsidRPr="003C09EF">
          <w:rPr>
            <w:rStyle w:val="Collegamentoipertestuale"/>
            <w:rFonts w:ascii="Arial" w:hAnsi="Arial" w:cs="Arial"/>
            <w:b/>
            <w:bCs/>
            <w:sz w:val="22"/>
            <w:szCs w:val="22"/>
          </w:rPr>
          <w:t xml:space="preserve">94 e 95 del </w:t>
        </w:r>
        <w:proofErr w:type="spellStart"/>
        <w:r w:rsidRPr="003C09EF">
          <w:rPr>
            <w:rStyle w:val="Collegamentoipertestuale"/>
            <w:rFonts w:ascii="Arial" w:hAnsi="Arial" w:cs="Arial"/>
            <w:b/>
            <w:bCs/>
            <w:sz w:val="22"/>
            <w:szCs w:val="22"/>
          </w:rPr>
          <w:t>D.Lgs.</w:t>
        </w:r>
        <w:proofErr w:type="spellEnd"/>
        <w:r w:rsidRPr="003C09EF">
          <w:rPr>
            <w:rStyle w:val="Collegamentoipertestuale"/>
            <w:rFonts w:ascii="Arial" w:hAnsi="Arial" w:cs="Arial"/>
            <w:b/>
            <w:bCs/>
            <w:sz w:val="22"/>
            <w:szCs w:val="22"/>
          </w:rPr>
          <w:t xml:space="preserve"> n. 36/2023</w:t>
        </w:r>
      </w:hyperlink>
      <w:r>
        <w:rPr>
          <w:rFonts w:ascii="Arial" w:hAnsi="Arial" w:cs="Arial"/>
          <w:sz w:val="22"/>
          <w:szCs w:val="22"/>
        </w:rPr>
        <w:t>;</w:t>
      </w:r>
    </w:p>
    <w:p w:rsidR="00384D0B" w:rsidRPr="00273EDC" w:rsidRDefault="00384D0B" w:rsidP="00384D0B">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84D0B" w:rsidRDefault="00384D0B" w:rsidP="00384D0B">
      <w:pPr>
        <w:pStyle w:val="NormaleWeb"/>
        <w:ind w:left="708"/>
        <w:jc w:val="both"/>
        <w:rPr>
          <w:rFonts w:ascii="Arial" w:hAnsi="Arial" w:cs="Arial"/>
          <w:sz w:val="22"/>
          <w:szCs w:val="22"/>
        </w:rPr>
      </w:pPr>
      <w:r>
        <w:rPr>
          <w:noProof/>
        </w:rPr>
        <w:pict>
          <v:rect id="_x0000_s1027" style="position:absolute;left:0;text-align:left;margin-left:2.15pt;margin-top:3.1pt;width:11.25pt;height:11.25pt;z-index:251661312"/>
        </w:pict>
      </w:r>
      <w:r>
        <w:rPr>
          <w:rFonts w:ascii="Arial" w:hAnsi="Arial" w:cs="Arial"/>
          <w:sz w:val="22"/>
          <w:szCs w:val="22"/>
        </w:rPr>
        <w:t>di aver riportato le seguenti condanne (indicare il/i soggetto/i specificando ruolo, imputazione, condanna):</w:t>
      </w:r>
    </w:p>
    <w:p w:rsidR="00384D0B" w:rsidRDefault="00384D0B" w:rsidP="00384D0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D0B" w:rsidRPr="00E334B7" w:rsidRDefault="00384D0B" w:rsidP="00384D0B">
      <w:pPr>
        <w:pStyle w:val="NormaleWeb"/>
        <w:jc w:val="both"/>
        <w:rPr>
          <w:rFonts w:ascii="Arial" w:hAnsi="Arial" w:cs="Arial"/>
          <w:b/>
          <w:bCs/>
          <w:sz w:val="22"/>
          <w:szCs w:val="22"/>
        </w:rPr>
      </w:pPr>
      <w:r w:rsidRPr="00E334B7">
        <w:rPr>
          <w:rFonts w:ascii="Arial" w:hAnsi="Arial" w:cs="Arial"/>
          <w:b/>
          <w:bCs/>
          <w:sz w:val="22"/>
          <w:szCs w:val="22"/>
        </w:rPr>
        <w:t>oppure</w:t>
      </w:r>
    </w:p>
    <w:p w:rsidR="00384D0B" w:rsidRDefault="00384D0B" w:rsidP="00384D0B">
      <w:pPr>
        <w:pStyle w:val="NormaleWeb"/>
        <w:ind w:left="708"/>
        <w:jc w:val="both"/>
        <w:rPr>
          <w:rFonts w:ascii="Arial" w:hAnsi="Arial" w:cs="Arial"/>
          <w:sz w:val="22"/>
          <w:szCs w:val="22"/>
        </w:rPr>
      </w:pPr>
      <w:r>
        <w:rPr>
          <w:noProof/>
        </w:rPr>
        <w:pict>
          <v:rect id="_x0000_s1028" style="position:absolute;left:0;text-align:left;margin-left:2.15pt;margin-top:3.1pt;width:11.25pt;height:11.25pt;z-index:251662336"/>
        </w:pict>
      </w:r>
      <w:r>
        <w:rPr>
          <w:rFonts w:ascii="Arial" w:hAnsi="Arial" w:cs="Arial"/>
          <w:noProof/>
          <w:sz w:val="22"/>
          <w:szCs w:val="22"/>
        </w:rPr>
        <w:t>in merito ai commi dell’</w:t>
      </w:r>
      <w:hyperlink r:id="rId6" w:history="1">
        <w:r w:rsidRPr="003C09EF">
          <w:rPr>
            <w:rStyle w:val="Collegamentoipertestuale"/>
            <w:rFonts w:ascii="Arial" w:hAnsi="Arial" w:cs="Arial"/>
            <w:sz w:val="22"/>
            <w:szCs w:val="22"/>
          </w:rPr>
          <w:t>art. 9</w:t>
        </w:r>
        <w:r>
          <w:rPr>
            <w:rStyle w:val="Collegamentoipertestuale"/>
            <w:rFonts w:ascii="Arial" w:hAnsi="Arial" w:cs="Arial"/>
            <w:sz w:val="22"/>
            <w:szCs w:val="22"/>
          </w:rPr>
          <w:t>5</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noProof/>
          <w:sz w:val="22"/>
          <w:szCs w:val="22"/>
        </w:rPr>
        <w:t>, specifica quanto segue:</w:t>
      </w:r>
      <w:r>
        <w:rPr>
          <w:rFonts w:ascii="Arial" w:hAnsi="Arial" w:cs="Arial"/>
          <w:sz w:val="22"/>
          <w:szCs w:val="22"/>
        </w:rPr>
        <w:t xml:space="preserve"> </w:t>
      </w:r>
    </w:p>
    <w:p w:rsidR="00384D0B" w:rsidRDefault="00384D0B" w:rsidP="00384D0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D0B" w:rsidRPr="00E334B7" w:rsidRDefault="00384D0B" w:rsidP="00384D0B">
      <w:pPr>
        <w:rPr>
          <w:rFonts w:ascii="Arial" w:hAnsi="Arial" w:cs="Arial"/>
          <w:sz w:val="22"/>
          <w:szCs w:val="22"/>
        </w:rPr>
      </w:pPr>
      <w:r w:rsidRPr="00E334B7">
        <w:rPr>
          <w:rFonts w:ascii="Arial" w:hAnsi="Arial" w:cs="Arial"/>
          <w:b/>
          <w:bCs/>
          <w:sz w:val="22"/>
          <w:szCs w:val="22"/>
        </w:rPr>
        <w:lastRenderedPageBreak/>
        <w:t>Eventualmente</w:t>
      </w:r>
      <w:r>
        <w:rPr>
          <w:rFonts w:ascii="Arial" w:hAnsi="Arial" w:cs="Arial"/>
          <w:sz w:val="22"/>
          <w:szCs w:val="22"/>
        </w:rPr>
        <w:t>, a</w:t>
      </w:r>
      <w:r w:rsidRPr="00E334B7">
        <w:rPr>
          <w:rFonts w:ascii="Arial" w:hAnsi="Arial" w:cs="Arial"/>
          <w:sz w:val="22"/>
          <w:szCs w:val="22"/>
        </w:rPr>
        <w:t>i sensi dell’</w:t>
      </w:r>
      <w:hyperlink r:id="rId7" w:history="1">
        <w:r w:rsidRPr="003C09EF">
          <w:rPr>
            <w:rStyle w:val="Collegamentoipertestuale"/>
            <w:rFonts w:ascii="Arial" w:hAnsi="Arial" w:cs="Arial"/>
            <w:sz w:val="22"/>
            <w:szCs w:val="22"/>
          </w:rPr>
          <w:t>art. 9</w:t>
        </w:r>
        <w:r>
          <w:rPr>
            <w:rStyle w:val="Collegamentoipertestuale"/>
            <w:rFonts w:ascii="Arial" w:hAnsi="Arial" w:cs="Arial"/>
            <w:sz w:val="22"/>
            <w:szCs w:val="22"/>
          </w:rPr>
          <w:t>6</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w:t>
      </w:r>
      <w:r w:rsidRPr="00E334B7">
        <w:rPr>
          <w:rFonts w:ascii="Arial" w:hAnsi="Arial" w:cs="Arial"/>
          <w:sz w:val="22"/>
          <w:szCs w:val="22"/>
        </w:rPr>
        <w:t xml:space="preserve"> dichiara:</w:t>
      </w:r>
    </w:p>
    <w:p w:rsidR="00384D0B" w:rsidRDefault="00384D0B" w:rsidP="00384D0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D0B" w:rsidRDefault="00384D0B" w:rsidP="00384D0B">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8"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384D0B" w:rsidRDefault="00384D0B" w:rsidP="00384D0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D0B" w:rsidRPr="00150137" w:rsidRDefault="00384D0B" w:rsidP="00384D0B">
      <w:pPr>
        <w:pStyle w:val="Paragrafoelenco"/>
        <w:spacing w:before="120"/>
        <w:ind w:left="360"/>
        <w:rPr>
          <w:szCs w:val="24"/>
        </w:rPr>
      </w:pPr>
      <w:r>
        <w:rPr>
          <w:noProof/>
        </w:rPr>
        <w:pict>
          <v:rect id="_x0000_s1029" style="position:absolute;left:0;text-align:left;margin-left:.3pt;margin-top:1.9pt;width:11.25pt;height:11.25pt;z-index:251663360"/>
        </w:pict>
      </w:r>
      <w:r w:rsidRPr="00150137">
        <w:rPr>
          <w:rFonts w:ascii="Arial" w:hAnsi="Arial" w:cs="Arial"/>
          <w:sz w:val="22"/>
          <w:szCs w:val="22"/>
        </w:rPr>
        <w:t xml:space="preserve">l’inesistenza </w:t>
      </w:r>
      <w:r>
        <w:rPr>
          <w:rFonts w:ascii="Arial" w:hAnsi="Arial" w:cs="Arial"/>
          <w:sz w:val="22"/>
          <w:szCs w:val="22"/>
        </w:rPr>
        <w:t xml:space="preserve">di illeciti professionali gravi così come indicati nell’art. </w:t>
      </w:r>
      <w:hyperlink r:id="rId9" w:history="1">
        <w:r w:rsidRPr="003C09EF">
          <w:rPr>
            <w:rStyle w:val="Collegamentoipertestuale"/>
            <w:rFonts w:ascii="Arial" w:hAnsi="Arial" w:cs="Arial"/>
            <w:sz w:val="22"/>
            <w:szCs w:val="22"/>
          </w:rPr>
          <w:t xml:space="preserve">98 del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sidRPr="003C09EF">
        <w:rPr>
          <w:rFonts w:ascii="Arial" w:hAnsi="Arial" w:cs="Arial"/>
          <w:sz w:val="22"/>
          <w:szCs w:val="22"/>
        </w:rPr>
        <w:t>;</w:t>
      </w:r>
    </w:p>
    <w:p w:rsidR="00384D0B" w:rsidRPr="00273EDC" w:rsidRDefault="00384D0B" w:rsidP="00384D0B">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384D0B" w:rsidRDefault="00384D0B" w:rsidP="00384D0B">
      <w:pPr>
        <w:pStyle w:val="NormaleWeb"/>
        <w:ind w:left="360"/>
        <w:jc w:val="both"/>
        <w:rPr>
          <w:rFonts w:ascii="Arial" w:hAnsi="Arial" w:cs="Arial"/>
          <w:sz w:val="22"/>
          <w:szCs w:val="22"/>
        </w:rPr>
      </w:pPr>
      <w:r>
        <w:rPr>
          <w:noProof/>
        </w:rPr>
        <w:pict>
          <v:rect id="_x0000_s1030" style="position:absolute;left:0;text-align:left;margin-left:2.15pt;margin-top:3.1pt;width:11.25pt;height:11.25pt;z-index:251664384"/>
        </w:pict>
      </w:r>
      <w:r>
        <w:rPr>
          <w:rFonts w:ascii="Arial" w:hAnsi="Arial" w:cs="Arial"/>
          <w:sz w:val="22"/>
          <w:szCs w:val="22"/>
        </w:rPr>
        <w:t>di avere commesso i seguenti illeciti professionali gravi:</w:t>
      </w:r>
    </w:p>
    <w:p w:rsidR="00384D0B" w:rsidRDefault="00384D0B" w:rsidP="00384D0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D0B" w:rsidRDefault="00384D0B" w:rsidP="00384D0B">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0"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7361"/>
      </w:tblGrid>
      <w:tr w:rsidR="00384D0B" w:rsidRPr="00B74D23" w:rsidTr="00557908">
        <w:trPr>
          <w:trHeight w:val="834"/>
          <w:jc w:val="center"/>
        </w:trPr>
        <w:tc>
          <w:tcPr>
            <w:tcW w:w="2278" w:type="dxa"/>
            <w:vAlign w:val="center"/>
          </w:tcPr>
          <w:p w:rsidR="00384D0B" w:rsidRPr="00B74D23" w:rsidRDefault="00384D0B" w:rsidP="00557908">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384D0B" w:rsidRPr="00B74D23" w:rsidRDefault="00384D0B" w:rsidP="00557908">
            <w:pPr>
              <w:pStyle w:val="TableParagraph"/>
              <w:spacing w:before="30"/>
              <w:jc w:val="center"/>
              <w:rPr>
                <w:rFonts w:ascii="Arial" w:hAnsi="Arial" w:cs="Arial"/>
                <w:b/>
                <w:sz w:val="20"/>
                <w:szCs w:val="20"/>
              </w:rPr>
            </w:pPr>
            <w:proofErr w:type="spellStart"/>
            <w:r w:rsidRPr="00B74D23">
              <w:rPr>
                <w:rFonts w:ascii="Arial" w:hAnsi="Arial" w:cs="Arial"/>
                <w:b/>
                <w:w w:val="90"/>
                <w:sz w:val="20"/>
                <w:szCs w:val="20"/>
              </w:rPr>
              <w:t>Causa</w:t>
            </w:r>
            <w:proofErr w:type="spellEnd"/>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84D0B" w:rsidRPr="00B74D23" w:rsidTr="00557908">
        <w:trPr>
          <w:trHeight w:val="738"/>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Sentenza di condanna definitiva</w:t>
            </w:r>
          </w:p>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Decreto penale di condanna divenuto irrevocabile, sentenza irrevocabile di applicazione della pena su richiesta ex articolo 444 c.p. che preveda l’applicazione di pene accessorie, per taluno dei reati indicati all’articolo 94, comma 1.</w:t>
            </w:r>
          </w:p>
        </w:tc>
      </w:tr>
      <w:tr w:rsidR="00384D0B" w:rsidRPr="00B74D23" w:rsidTr="00557908">
        <w:trPr>
          <w:trHeight w:val="491"/>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Ragioni di decadenza, di sospensione o di divieto previste dall’articolo 67 del d,</w:t>
            </w:r>
            <w:proofErr w:type="spellStart"/>
            <w:r w:rsidRPr="00154E18">
              <w:rPr>
                <w:rFonts w:ascii="Arial" w:hAnsi="Arial" w:cs="Arial"/>
                <w:sz w:val="20"/>
                <w:szCs w:val="20"/>
                <w:lang w:val="it-IT"/>
              </w:rPr>
              <w:t>lgs</w:t>
            </w:r>
            <w:proofErr w:type="spellEnd"/>
            <w:r w:rsidRPr="00154E18">
              <w:rPr>
                <w:rFonts w:ascii="Arial" w:hAnsi="Arial" w:cs="Arial"/>
                <w:sz w:val="20"/>
                <w:szCs w:val="20"/>
                <w:lang w:val="it-IT"/>
              </w:rPr>
              <w:t>. 159/2011</w:t>
            </w:r>
          </w:p>
        </w:tc>
      </w:tr>
      <w:tr w:rsidR="00384D0B" w:rsidRPr="00B74D23" w:rsidTr="00557908">
        <w:trPr>
          <w:trHeight w:val="277"/>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Tentativo di infiltrazione mafiosa di cui all’articolo 84, comma 4, del d.lgs. 159/2011</w:t>
            </w:r>
          </w:p>
        </w:tc>
      </w:tr>
      <w:tr w:rsidR="00384D0B" w:rsidRPr="00B74D23" w:rsidTr="00557908">
        <w:trPr>
          <w:trHeight w:val="491"/>
          <w:jc w:val="center"/>
        </w:trPr>
        <w:tc>
          <w:tcPr>
            <w:tcW w:w="2278" w:type="dxa"/>
            <w:vAlign w:val="center"/>
          </w:tcPr>
          <w:p w:rsidR="00384D0B" w:rsidRPr="00B74D23" w:rsidRDefault="00384D0B" w:rsidP="00557908">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384D0B" w:rsidRPr="00B74D23" w:rsidRDefault="00384D0B" w:rsidP="00557908">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 xml:space="preserve">Iscrizione nelle White </w:t>
            </w:r>
            <w:proofErr w:type="spellStart"/>
            <w:r w:rsidRPr="00154E18">
              <w:rPr>
                <w:rFonts w:ascii="Arial" w:hAnsi="Arial" w:cs="Arial"/>
                <w:sz w:val="20"/>
                <w:szCs w:val="20"/>
                <w:lang w:val="it-IT"/>
              </w:rPr>
              <w:t>list</w:t>
            </w:r>
            <w:proofErr w:type="spellEnd"/>
            <w:r w:rsidRPr="00154E18">
              <w:rPr>
                <w:rFonts w:ascii="Arial" w:hAnsi="Arial" w:cs="Arial"/>
                <w:sz w:val="20"/>
                <w:szCs w:val="20"/>
                <w:lang w:val="it-IT"/>
              </w:rPr>
              <w:t xml:space="preserve"> per le attività maggiormente esposte a rischio di infiltrazione mafiosa</w:t>
            </w:r>
          </w:p>
        </w:tc>
      </w:tr>
      <w:tr w:rsidR="00384D0B" w:rsidRPr="00B74D23" w:rsidTr="00557908">
        <w:trPr>
          <w:trHeight w:val="491"/>
          <w:jc w:val="center"/>
        </w:trPr>
        <w:tc>
          <w:tcPr>
            <w:tcW w:w="2278"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Sanzione che comporta il divieto di contrarre con la pubblica amministrazione</w:t>
            </w:r>
          </w:p>
        </w:tc>
      </w:tr>
      <w:tr w:rsidR="00384D0B" w:rsidRPr="00B74D23" w:rsidTr="00557908">
        <w:trPr>
          <w:trHeight w:val="491"/>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 xml:space="preserve">provvedimenti </w:t>
            </w:r>
            <w:proofErr w:type="spellStart"/>
            <w:r w:rsidRPr="00154E18">
              <w:rPr>
                <w:rFonts w:ascii="Arial" w:hAnsi="Arial" w:cs="Arial"/>
                <w:sz w:val="20"/>
                <w:szCs w:val="20"/>
                <w:lang w:val="it-IT"/>
              </w:rPr>
              <w:t>interdittivi</w:t>
            </w:r>
            <w:proofErr w:type="spellEnd"/>
            <w:r w:rsidRPr="00154E18">
              <w:rPr>
                <w:rFonts w:ascii="Arial" w:hAnsi="Arial" w:cs="Arial"/>
                <w:sz w:val="20"/>
                <w:szCs w:val="20"/>
                <w:lang w:val="it-IT"/>
              </w:rPr>
              <w:t xml:space="preserve"> di cui all'articolo 14 del decreto legislativo 9 aprile 2008, n. 81.</w:t>
            </w:r>
          </w:p>
        </w:tc>
      </w:tr>
      <w:tr w:rsidR="00384D0B" w:rsidRPr="00B74D23" w:rsidTr="00557908">
        <w:trPr>
          <w:trHeight w:val="738"/>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Mancata presentazione della dichiarazione del legale rappresentante che attesti l’ottemperanza agli obblighi di assunzione previsti dalla normativa sul diritto al lavoro dei disabili (Circolare Ministero del Lavoro n. 10 del 28 marzo 2003).</w:t>
            </w:r>
          </w:p>
        </w:tc>
      </w:tr>
      <w:tr w:rsidR="00384D0B" w:rsidRPr="00B74D23" w:rsidTr="00557908">
        <w:trPr>
          <w:trHeight w:val="983"/>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384D0B" w:rsidRPr="00B74D23" w:rsidRDefault="00384D0B" w:rsidP="00557908">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384D0B" w:rsidRPr="00B74D23" w:rsidRDefault="00384D0B" w:rsidP="00557908">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Mancata produzione dell’ultimo rapporto sulla situazione del personale (per i contratti PNRR e per gli affidamenti in relazione ai quali sono previsti requisiti necessari o premiali volti a favorire le pari opportunità).</w:t>
            </w:r>
          </w:p>
        </w:tc>
      </w:tr>
      <w:tr w:rsidR="00384D0B" w:rsidRPr="00B74D23" w:rsidTr="00557908">
        <w:trPr>
          <w:trHeight w:val="491"/>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Liquidazione giudiziale, liquidazione coatta o concordato preventivo</w:t>
            </w:r>
          </w:p>
        </w:tc>
      </w:tr>
      <w:tr w:rsidR="00384D0B" w:rsidRPr="00B74D23" w:rsidTr="00557908">
        <w:trPr>
          <w:trHeight w:val="738"/>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Procedimento in corso per l’accesso alle procedure di liquidazione giudiziale, liquidazione coatta o concordato preventivo</w:t>
            </w:r>
          </w:p>
        </w:tc>
      </w:tr>
      <w:tr w:rsidR="00384D0B" w:rsidRPr="00B74D23" w:rsidTr="00557908">
        <w:trPr>
          <w:trHeight w:val="983"/>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384D0B" w:rsidRPr="00B74D23" w:rsidTr="00557908">
        <w:trPr>
          <w:trHeight w:val="493"/>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Iscrizione nel casellario informatico tenuto dall'ANAC per aver presentato false dichiarazioni o falsa documentazione nelle procedure di gara e negli affidamenti di subappalti</w:t>
            </w:r>
          </w:p>
        </w:tc>
      </w:tr>
      <w:tr w:rsidR="00384D0B" w:rsidRPr="00B74D23" w:rsidTr="00557908">
        <w:trPr>
          <w:trHeight w:val="491"/>
          <w:jc w:val="center"/>
        </w:trPr>
        <w:tc>
          <w:tcPr>
            <w:tcW w:w="2278"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Iscrizione nel casellario informatico tenuto dall'ANAC per aver presentato false dichiarazioni o falsa documentazione ai fini del rilascio dell'attestazione di qualificazione</w:t>
            </w:r>
          </w:p>
        </w:tc>
      </w:tr>
      <w:tr w:rsidR="00384D0B" w:rsidRPr="00B74D23" w:rsidTr="00557908">
        <w:trPr>
          <w:trHeight w:val="246"/>
          <w:jc w:val="center"/>
        </w:trPr>
        <w:tc>
          <w:tcPr>
            <w:tcW w:w="2278" w:type="dxa"/>
            <w:vAlign w:val="center"/>
          </w:tcPr>
          <w:p w:rsidR="00384D0B" w:rsidRPr="00B74D23" w:rsidRDefault="00384D0B" w:rsidP="00557908">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Assenza di violazioni definitivamente accertate in materia di imposte e tasse</w:t>
            </w:r>
          </w:p>
        </w:tc>
      </w:tr>
      <w:tr w:rsidR="00384D0B" w:rsidRPr="00B74D23" w:rsidTr="00557908">
        <w:trPr>
          <w:trHeight w:val="244"/>
          <w:jc w:val="center"/>
        </w:trPr>
        <w:tc>
          <w:tcPr>
            <w:tcW w:w="2278" w:type="dxa"/>
            <w:vAlign w:val="center"/>
          </w:tcPr>
          <w:p w:rsidR="00384D0B" w:rsidRPr="00B74D23" w:rsidRDefault="00384D0B" w:rsidP="00557908">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Assenza di violazioni definitivamente accertate in materia contributiva</w:t>
            </w:r>
          </w:p>
        </w:tc>
      </w:tr>
      <w:tr w:rsidR="00384D0B" w:rsidRPr="00B74D23" w:rsidTr="00557908">
        <w:trPr>
          <w:trHeight w:val="491"/>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84D0B" w:rsidRPr="00B74D23" w:rsidRDefault="00384D0B" w:rsidP="00557908">
            <w:pPr>
              <w:rPr>
                <w:rFonts w:ascii="Arial" w:hAnsi="Arial" w:cs="Arial"/>
                <w:sz w:val="20"/>
                <w:szCs w:val="20"/>
              </w:rPr>
            </w:pPr>
            <w:r w:rsidRPr="00B74D23">
              <w:rPr>
                <w:rFonts w:ascii="Arial" w:hAnsi="Arial" w:cs="Arial"/>
                <w:sz w:val="20"/>
                <w:szCs w:val="20"/>
              </w:rPr>
              <w:t>Self cleaning</w:t>
            </w:r>
          </w:p>
        </w:tc>
      </w:tr>
      <w:tr w:rsidR="00384D0B" w:rsidRPr="00B74D23" w:rsidTr="00557908">
        <w:trPr>
          <w:trHeight w:val="493"/>
          <w:jc w:val="center"/>
        </w:trPr>
        <w:tc>
          <w:tcPr>
            <w:tcW w:w="2278"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Controllo giudiziario – Art. 34 bis, d.lgs. 159/2011</w:t>
            </w:r>
          </w:p>
        </w:tc>
      </w:tr>
      <w:tr w:rsidR="00384D0B" w:rsidRPr="00B74D23" w:rsidTr="00557908">
        <w:trPr>
          <w:trHeight w:val="491"/>
          <w:jc w:val="center"/>
        </w:trPr>
        <w:tc>
          <w:tcPr>
            <w:tcW w:w="2278"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84D0B" w:rsidRPr="00B74D23" w:rsidRDefault="00384D0B" w:rsidP="00557908">
            <w:pPr>
              <w:rPr>
                <w:rFonts w:ascii="Arial" w:hAnsi="Arial" w:cs="Arial"/>
                <w:sz w:val="20"/>
                <w:szCs w:val="20"/>
              </w:rPr>
            </w:pPr>
            <w:r w:rsidRPr="00154E18">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20 e 24 d.lgs.</w:t>
            </w:r>
            <w:r>
              <w:rPr>
                <w:rFonts w:ascii="Arial" w:hAnsi="Arial" w:cs="Arial"/>
                <w:sz w:val="20"/>
                <w:szCs w:val="20"/>
              </w:rPr>
              <w:t xml:space="preserve"> </w:t>
            </w:r>
            <w:r w:rsidRPr="00B74D23">
              <w:rPr>
                <w:rFonts w:ascii="Arial" w:hAnsi="Arial" w:cs="Arial"/>
                <w:sz w:val="20"/>
                <w:szCs w:val="20"/>
              </w:rPr>
              <w:t>159/2011</w:t>
            </w:r>
          </w:p>
        </w:tc>
      </w:tr>
    </w:tbl>
    <w:p w:rsidR="00384D0B" w:rsidRDefault="00384D0B" w:rsidP="00384D0B">
      <w:pPr>
        <w:pStyle w:val="NormaleWeb"/>
        <w:jc w:val="both"/>
        <w:rPr>
          <w:rFonts w:ascii="Arial" w:hAnsi="Arial" w:cs="Arial"/>
          <w:sz w:val="22"/>
          <w:szCs w:val="22"/>
        </w:rPr>
      </w:pPr>
    </w:p>
    <w:p w:rsidR="00384D0B" w:rsidRDefault="00384D0B" w:rsidP="00384D0B">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3"/>
        <w:gridCol w:w="7578"/>
      </w:tblGrid>
      <w:tr w:rsidR="00384D0B" w:rsidRPr="00B74D23" w:rsidTr="00557908">
        <w:trPr>
          <w:trHeight w:val="592"/>
          <w:jc w:val="center"/>
        </w:trPr>
        <w:tc>
          <w:tcPr>
            <w:tcW w:w="2203" w:type="dxa"/>
            <w:vAlign w:val="center"/>
          </w:tcPr>
          <w:p w:rsidR="00384D0B" w:rsidRPr="00B74D23" w:rsidRDefault="00384D0B" w:rsidP="00557908">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384D0B" w:rsidRPr="00B74D23" w:rsidRDefault="00384D0B" w:rsidP="00557908">
            <w:pPr>
              <w:pStyle w:val="TableParagraph"/>
              <w:spacing w:before="30"/>
              <w:jc w:val="center"/>
              <w:rPr>
                <w:rFonts w:ascii="Arial" w:hAnsi="Arial" w:cs="Arial"/>
                <w:b/>
                <w:sz w:val="20"/>
                <w:szCs w:val="20"/>
              </w:rPr>
            </w:pPr>
            <w:proofErr w:type="spellStart"/>
            <w:r w:rsidRPr="00B74D23">
              <w:rPr>
                <w:rFonts w:ascii="Arial" w:hAnsi="Arial" w:cs="Arial"/>
                <w:b/>
                <w:w w:val="90"/>
                <w:sz w:val="20"/>
                <w:szCs w:val="20"/>
              </w:rPr>
              <w:t>Causa</w:t>
            </w:r>
            <w:proofErr w:type="spellEnd"/>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84D0B" w:rsidRPr="00B74D23" w:rsidTr="00557908">
        <w:trPr>
          <w:trHeight w:val="1298"/>
          <w:jc w:val="center"/>
        </w:trPr>
        <w:tc>
          <w:tcPr>
            <w:tcW w:w="2203" w:type="dxa"/>
            <w:vAlign w:val="center"/>
          </w:tcPr>
          <w:p w:rsidR="00384D0B" w:rsidRPr="00B74D23" w:rsidRDefault="00384D0B" w:rsidP="00557908">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384D0B" w:rsidRPr="00B74D23" w:rsidTr="00557908">
        <w:trPr>
          <w:trHeight w:val="246"/>
          <w:jc w:val="center"/>
        </w:trPr>
        <w:tc>
          <w:tcPr>
            <w:tcW w:w="2203" w:type="dxa"/>
            <w:vAlign w:val="center"/>
          </w:tcPr>
          <w:p w:rsidR="00384D0B" w:rsidRPr="00B74D23" w:rsidRDefault="00384D0B" w:rsidP="00557908">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Gravi violazioni non definitivamente accertate in materia di imposte e tasse</w:t>
            </w:r>
          </w:p>
        </w:tc>
      </w:tr>
      <w:tr w:rsidR="00384D0B" w:rsidRPr="00B74D23" w:rsidTr="00557908">
        <w:trPr>
          <w:trHeight w:val="491"/>
          <w:jc w:val="center"/>
        </w:trPr>
        <w:tc>
          <w:tcPr>
            <w:tcW w:w="2203"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Gravi violazioni non definitivamente accertate in materia contributiva</w:t>
            </w:r>
          </w:p>
        </w:tc>
      </w:tr>
      <w:tr w:rsidR="00384D0B" w:rsidRPr="00B74D23" w:rsidTr="00557908">
        <w:trPr>
          <w:trHeight w:val="491"/>
          <w:jc w:val="center"/>
        </w:trPr>
        <w:tc>
          <w:tcPr>
            <w:tcW w:w="2203"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84D0B" w:rsidRPr="00B74D23" w:rsidRDefault="00384D0B" w:rsidP="00557908">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Sanzione esecutiva irrogata dall’Autorità garante della concorrenza e del mercato o da altra autorità di settore, rilevante in relazione all’oggetto specifico dell’appalto</w:t>
            </w:r>
          </w:p>
        </w:tc>
      </w:tr>
      <w:tr w:rsidR="00384D0B" w:rsidRPr="00B74D23" w:rsidTr="00557908">
        <w:trPr>
          <w:trHeight w:val="983"/>
          <w:jc w:val="center"/>
        </w:trPr>
        <w:tc>
          <w:tcPr>
            <w:tcW w:w="2203" w:type="dxa"/>
            <w:vAlign w:val="center"/>
          </w:tcPr>
          <w:p w:rsidR="00384D0B" w:rsidRPr="00B74D23" w:rsidRDefault="00384D0B" w:rsidP="00557908">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384D0B" w:rsidRPr="00B74D23" w:rsidTr="00557908">
        <w:trPr>
          <w:trHeight w:val="491"/>
          <w:jc w:val="center"/>
        </w:trPr>
        <w:tc>
          <w:tcPr>
            <w:tcW w:w="2203" w:type="dxa"/>
            <w:vAlign w:val="center"/>
          </w:tcPr>
          <w:p w:rsidR="00384D0B" w:rsidRPr="00B74D23" w:rsidRDefault="00384D0B" w:rsidP="00557908">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Grave inadempimento nei confronti di uno o più subappaltatori</w:t>
            </w:r>
          </w:p>
        </w:tc>
      </w:tr>
      <w:tr w:rsidR="00384D0B" w:rsidRPr="00B74D23" w:rsidTr="00557908">
        <w:trPr>
          <w:trHeight w:val="738"/>
          <w:jc w:val="center"/>
        </w:trPr>
        <w:tc>
          <w:tcPr>
            <w:tcW w:w="2203" w:type="dxa"/>
            <w:vAlign w:val="center"/>
          </w:tcPr>
          <w:p w:rsidR="00384D0B" w:rsidRPr="00B74D23" w:rsidRDefault="00384D0B" w:rsidP="00557908">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Violazione del divieto di intestazione fiduciaria di cui all'articolo 17 della legge 19 marzo 1990, n. 55, laddove la violazione non sia stata rimossa;</w:t>
            </w:r>
          </w:p>
        </w:tc>
      </w:tr>
      <w:tr w:rsidR="00384D0B" w:rsidRPr="00B74D23" w:rsidTr="00557908">
        <w:trPr>
          <w:trHeight w:val="878"/>
          <w:jc w:val="center"/>
        </w:trPr>
        <w:tc>
          <w:tcPr>
            <w:tcW w:w="2203" w:type="dxa"/>
            <w:vAlign w:val="center"/>
          </w:tcPr>
          <w:p w:rsidR="00384D0B" w:rsidRPr="00B74D23" w:rsidRDefault="00384D0B" w:rsidP="00557908">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384D0B" w:rsidRPr="00B74D23" w:rsidTr="00557908">
        <w:trPr>
          <w:trHeight w:val="1967"/>
          <w:jc w:val="center"/>
        </w:trPr>
        <w:tc>
          <w:tcPr>
            <w:tcW w:w="2203" w:type="dxa"/>
            <w:vAlign w:val="center"/>
          </w:tcPr>
          <w:p w:rsidR="00384D0B" w:rsidRPr="00B74D23" w:rsidRDefault="00384D0B" w:rsidP="00557908">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384D0B" w:rsidRPr="00B74D23" w:rsidTr="00557908">
        <w:trPr>
          <w:trHeight w:val="1883"/>
          <w:jc w:val="center"/>
        </w:trPr>
        <w:tc>
          <w:tcPr>
            <w:tcW w:w="2203" w:type="dxa"/>
            <w:vAlign w:val="center"/>
          </w:tcPr>
          <w:p w:rsidR="00384D0B" w:rsidRPr="00B74D23" w:rsidRDefault="00384D0B" w:rsidP="00557908">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384D0B" w:rsidRPr="00B74D23" w:rsidTr="00557908">
        <w:trPr>
          <w:trHeight w:val="491"/>
          <w:jc w:val="center"/>
        </w:trPr>
        <w:tc>
          <w:tcPr>
            <w:tcW w:w="2203"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84D0B" w:rsidRPr="00B74D23" w:rsidRDefault="00384D0B" w:rsidP="00557908">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Sentenza di condanna definitiva, decreto penale di condanna irrevocabile, per taluno dei reati consumati indicati all’articolo 98, comma 3, lettera h)</w:t>
            </w:r>
          </w:p>
        </w:tc>
      </w:tr>
      <w:tr w:rsidR="00384D0B" w:rsidRPr="00B74D23" w:rsidTr="00557908">
        <w:trPr>
          <w:trHeight w:val="336"/>
          <w:jc w:val="center"/>
        </w:trPr>
        <w:tc>
          <w:tcPr>
            <w:tcW w:w="2203"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384D0B" w:rsidRPr="00B74D23" w:rsidRDefault="00384D0B" w:rsidP="00557908">
            <w:pPr>
              <w:rPr>
                <w:rFonts w:ascii="Arial" w:hAnsi="Arial" w:cs="Arial"/>
                <w:sz w:val="20"/>
                <w:szCs w:val="20"/>
              </w:rPr>
            </w:pPr>
            <w:r w:rsidRPr="00B74D23">
              <w:rPr>
                <w:rFonts w:ascii="Arial" w:hAnsi="Arial" w:cs="Arial"/>
                <w:sz w:val="20"/>
                <w:szCs w:val="20"/>
              </w:rPr>
              <w:t>Self cleaning</w:t>
            </w:r>
          </w:p>
        </w:tc>
      </w:tr>
      <w:tr w:rsidR="00384D0B" w:rsidRPr="00B74D23" w:rsidTr="00557908">
        <w:trPr>
          <w:trHeight w:val="426"/>
          <w:jc w:val="center"/>
        </w:trPr>
        <w:tc>
          <w:tcPr>
            <w:tcW w:w="2203" w:type="dxa"/>
            <w:vAlign w:val="center"/>
          </w:tcPr>
          <w:p w:rsidR="00384D0B" w:rsidRPr="00B74D23" w:rsidRDefault="00384D0B" w:rsidP="00557908">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84D0B" w:rsidRPr="00154E18" w:rsidRDefault="00384D0B" w:rsidP="00557908">
            <w:pPr>
              <w:rPr>
                <w:rFonts w:ascii="Arial" w:hAnsi="Arial" w:cs="Arial"/>
                <w:sz w:val="20"/>
                <w:szCs w:val="20"/>
                <w:lang w:val="it-IT"/>
              </w:rPr>
            </w:pPr>
            <w:r w:rsidRPr="00154E18">
              <w:rPr>
                <w:rFonts w:ascii="Arial" w:hAnsi="Arial" w:cs="Arial"/>
                <w:sz w:val="20"/>
                <w:szCs w:val="20"/>
                <w:lang w:val="it-IT"/>
              </w:rPr>
              <w:t>Controllo giudiziario – Art. 34 bis, d.lgs. 159/2011</w:t>
            </w:r>
          </w:p>
        </w:tc>
      </w:tr>
      <w:tr w:rsidR="00384D0B" w:rsidRPr="00B74D23" w:rsidTr="00557908">
        <w:trPr>
          <w:trHeight w:val="491"/>
          <w:jc w:val="center"/>
        </w:trPr>
        <w:tc>
          <w:tcPr>
            <w:tcW w:w="2203" w:type="dxa"/>
            <w:vAlign w:val="center"/>
          </w:tcPr>
          <w:p w:rsidR="00384D0B" w:rsidRPr="00B74D23" w:rsidRDefault="00384D0B" w:rsidP="00557908">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84D0B" w:rsidRPr="00B74D23" w:rsidRDefault="00384D0B" w:rsidP="00557908">
            <w:pPr>
              <w:rPr>
                <w:rFonts w:ascii="Arial" w:hAnsi="Arial" w:cs="Arial"/>
                <w:sz w:val="20"/>
                <w:szCs w:val="20"/>
              </w:rPr>
            </w:pPr>
            <w:r w:rsidRPr="00154E18">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20 e 24 d.lgs. 159/2011</w:t>
            </w:r>
          </w:p>
        </w:tc>
      </w:tr>
    </w:tbl>
    <w:p w:rsidR="00384D0B" w:rsidRDefault="00384D0B" w:rsidP="00384D0B">
      <w:pPr>
        <w:pStyle w:val="NormaleWeb"/>
        <w:jc w:val="both"/>
        <w:rPr>
          <w:rFonts w:ascii="Arial" w:hAnsi="Arial" w:cs="Arial"/>
          <w:sz w:val="22"/>
          <w:szCs w:val="22"/>
        </w:rPr>
      </w:pPr>
    </w:p>
    <w:p w:rsidR="00384D0B" w:rsidRPr="00AB4266" w:rsidRDefault="00384D0B" w:rsidP="00384D0B">
      <w:pPr>
        <w:autoSpaceDE/>
        <w:autoSpaceDN/>
        <w:adjustRightInd/>
        <w:spacing w:line="360" w:lineRule="auto"/>
        <w:ind w:left="708"/>
        <w:rPr>
          <w:rFonts w:ascii="Arial" w:hAnsi="Arial" w:cs="Arial"/>
          <w:color w:val="000000"/>
          <w:spacing w:val="1"/>
          <w:sz w:val="22"/>
          <w:szCs w:val="22"/>
        </w:rPr>
      </w:pPr>
      <w:r>
        <w:rPr>
          <w:noProof/>
        </w:rPr>
        <w:pict>
          <v:rect id="_x0000_s1031" style="position:absolute;left:0;text-align:left;margin-left:6.25pt;margin-top:3.6pt;width:11.25pt;height:11.25pt;z-index:251665408"/>
        </w:pict>
      </w:r>
      <w:r w:rsidRPr="00AB4266">
        <w:rPr>
          <w:rFonts w:ascii="Arial" w:hAnsi="Arial" w:cs="Arial"/>
          <w:color w:val="000000"/>
          <w:spacing w:val="1"/>
          <w:sz w:val="22"/>
          <w:szCs w:val="22"/>
        </w:rPr>
        <w:t xml:space="preserve">che non sussistono le condizioni di cui all'art. 53, comma 16-ter, del D. </w:t>
      </w:r>
      <w:proofErr w:type="spellStart"/>
      <w:r w:rsidRPr="00AB4266">
        <w:rPr>
          <w:rFonts w:ascii="Arial" w:hAnsi="Arial" w:cs="Arial"/>
          <w:color w:val="000000"/>
          <w:spacing w:val="1"/>
          <w:sz w:val="22"/>
          <w:szCs w:val="22"/>
        </w:rPr>
        <w:t>Lgs</w:t>
      </w:r>
      <w:proofErr w:type="spellEnd"/>
      <w:r w:rsidRPr="00AB4266">
        <w:rPr>
          <w:rFonts w:ascii="Arial" w:hAnsi="Arial" w:cs="Arial"/>
          <w:color w:val="000000"/>
          <w:spacing w:val="1"/>
          <w:sz w:val="22"/>
          <w:szCs w:val="22"/>
        </w:rPr>
        <w:t>. n. 165/2001 o ogni altra situazione che, ai sensi della normativa vigente, determini l'esclusione dalle gare di appalto e/o l'incapacità di contrarre con la Pubblica Amministrazione;</w:t>
      </w:r>
    </w:p>
    <w:p w:rsidR="00384D0B" w:rsidRDefault="00384D0B" w:rsidP="00384D0B">
      <w:pPr>
        <w:pStyle w:val="NormaleWeb"/>
        <w:jc w:val="both"/>
        <w:rPr>
          <w:rFonts w:ascii="Arial" w:hAnsi="Arial" w:cs="Arial"/>
          <w:color w:val="000000"/>
          <w:sz w:val="22"/>
          <w:szCs w:val="22"/>
        </w:rPr>
      </w:pPr>
      <w:r w:rsidRPr="00AB4266">
        <w:rPr>
          <w:rFonts w:ascii="Arial" w:hAnsi="Arial" w:cs="Arial"/>
          <w:color w:val="000000"/>
          <w:sz w:val="22"/>
          <w:szCs w:val="22"/>
        </w:rPr>
        <w:t>Dichiara sin da ora</w:t>
      </w:r>
      <w:r w:rsidR="001C7796">
        <w:rPr>
          <w:rFonts w:ascii="Arial" w:hAnsi="Arial" w:cs="Arial"/>
          <w:color w:val="000000"/>
          <w:sz w:val="22"/>
          <w:szCs w:val="22"/>
        </w:rPr>
        <w:t>:</w:t>
      </w:r>
    </w:p>
    <w:p w:rsidR="001C7796"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accettare senza condizione o riserva alcuna, tutte le prescrizioni contenute nella documentazione relativa all’eventuale affidamento in oggetto; </w:t>
      </w:r>
    </w:p>
    <w:p w:rsidR="001C7796"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 </w:t>
      </w:r>
    </w:p>
    <w:p w:rsidR="001C7796"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impegnarsi ad eseguire la fornitura secondo le modalità ed i tempi stabiliti dalla stazione appaltante; dichiarare di essere edotto degli obblighi derivanti dal </w:t>
      </w:r>
      <w:hyperlink r:id="rId12" w:history="1">
        <w:r w:rsidRPr="006B7A3D">
          <w:rPr>
            <w:rStyle w:val="Collegamentoipertestuale"/>
            <w:rFonts w:ascii="Arial" w:hAnsi="Arial" w:cs="Arial"/>
            <w:color w:val="auto"/>
            <w:sz w:val="22"/>
            <w:szCs w:val="22"/>
            <w:u w:val="none"/>
          </w:rPr>
          <w:t>Codice di comportamento</w:t>
        </w:r>
      </w:hyperlink>
      <w:r w:rsidRPr="006B7A3D">
        <w:rPr>
          <w:rFonts w:ascii="Arial" w:hAnsi="Arial" w:cs="Arial"/>
          <w:sz w:val="22"/>
          <w:szCs w:val="22"/>
        </w:rPr>
        <w:t xml:space="preserve"> dei dipendenti pubblici</w:t>
      </w:r>
      <w:r w:rsidRPr="006B7A3D">
        <w:rPr>
          <w:rStyle w:val="Enfasicorsivo"/>
          <w:rFonts w:ascii="Arial" w:hAnsi="Arial" w:cs="Arial"/>
          <w:sz w:val="22"/>
          <w:szCs w:val="22"/>
        </w:rPr>
        <w:t xml:space="preserve"> </w:t>
      </w:r>
      <w:r w:rsidRPr="006B7A3D">
        <w:rPr>
          <w:rFonts w:ascii="Arial" w:hAnsi="Arial" w:cs="Arial"/>
          <w:sz w:val="22"/>
          <w:szCs w:val="22"/>
        </w:rPr>
        <w:t xml:space="preserve">e di impegnarsi, in caso di aggiudicazione, a osservare e a far osservare ai propri dipendenti e collaboratori, per quanto applicabile, il suddetto codice, pena la risoluzione del contratto; </w:t>
      </w:r>
    </w:p>
    <w:p w:rsidR="006B7A3D"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non aver concluso contratti di lavoro subordinato o autonomo e comunque di non avere attribuito incarichi ad ex dipendenti della stazione appaltante che hanno esercitato funzioni </w:t>
      </w:r>
      <w:proofErr w:type="spellStart"/>
      <w:r w:rsidRPr="006B7A3D">
        <w:rPr>
          <w:rFonts w:ascii="Arial" w:hAnsi="Arial" w:cs="Arial"/>
          <w:sz w:val="22"/>
          <w:szCs w:val="22"/>
        </w:rPr>
        <w:t>autoritative</w:t>
      </w:r>
      <w:proofErr w:type="spellEnd"/>
      <w:r w:rsidRPr="006B7A3D">
        <w:rPr>
          <w:rFonts w:ascii="Arial" w:hAnsi="Arial" w:cs="Arial"/>
          <w:sz w:val="22"/>
          <w:szCs w:val="22"/>
        </w:rPr>
        <w:t xml:space="preserve"> o negoziali nei confronti dell’impresa che rappresento, nel triennio successivo alla cessazione del rapporto di impiego; </w:t>
      </w:r>
    </w:p>
    <w:p w:rsidR="006B7A3D"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essere consapevole che i pagamenti conseguenti all’esecuzione delle prestazioni oggetto di eventuale affidamento avverranno comunque esclusivamente tramite lo strumento tracciabile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 </w:t>
      </w:r>
    </w:p>
    <w:p w:rsidR="006B7A3D" w:rsidRPr="006B7A3D" w:rsidRDefault="001C7796"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lastRenderedPageBreak/>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 </w:t>
      </w:r>
    </w:p>
    <w:p w:rsidR="006B7A3D" w:rsidRPr="006B7A3D" w:rsidRDefault="006B7A3D"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w:t>
      </w:r>
      <w:r w:rsidR="001C7796" w:rsidRPr="006B7A3D">
        <w:rPr>
          <w:rFonts w:ascii="Arial" w:hAnsi="Arial" w:cs="Arial"/>
          <w:sz w:val="22"/>
          <w:szCs w:val="22"/>
        </w:rPr>
        <w:t xml:space="preserve">individuare il CCNL applicato ai propri dipendenti; </w:t>
      </w:r>
    </w:p>
    <w:p w:rsidR="001C7796" w:rsidRDefault="006B7A3D" w:rsidP="006B7A3D">
      <w:pPr>
        <w:pStyle w:val="has-text-align-justify"/>
        <w:numPr>
          <w:ilvl w:val="0"/>
          <w:numId w:val="2"/>
        </w:numPr>
        <w:jc w:val="both"/>
        <w:rPr>
          <w:rFonts w:ascii="Arial" w:hAnsi="Arial" w:cs="Arial"/>
          <w:sz w:val="22"/>
          <w:szCs w:val="22"/>
        </w:rPr>
      </w:pPr>
      <w:r w:rsidRPr="006B7A3D">
        <w:rPr>
          <w:rFonts w:ascii="Arial" w:hAnsi="Arial" w:cs="Arial"/>
          <w:sz w:val="22"/>
          <w:szCs w:val="22"/>
        </w:rPr>
        <w:t xml:space="preserve">di </w:t>
      </w:r>
      <w:r w:rsidR="001C7796" w:rsidRPr="006B7A3D">
        <w:rPr>
          <w:rFonts w:ascii="Arial" w:hAnsi="Arial" w:cs="Arial"/>
          <w:sz w:val="22"/>
          <w:szCs w:val="22"/>
        </w:rPr>
        <w:t xml:space="preserve">autorizzare, ai sensi del decreto legislativo 30 giugno 2003, n. 196 e </w:t>
      </w:r>
      <w:proofErr w:type="spellStart"/>
      <w:r w:rsidR="001C7796" w:rsidRPr="006B7A3D">
        <w:rPr>
          <w:rFonts w:ascii="Arial" w:hAnsi="Arial" w:cs="Arial"/>
          <w:sz w:val="22"/>
          <w:szCs w:val="22"/>
        </w:rPr>
        <w:t>ss.mm.ii.</w:t>
      </w:r>
      <w:proofErr w:type="spellEnd"/>
      <w:r w:rsidR="001C7796" w:rsidRPr="006B7A3D">
        <w:rPr>
          <w:rFonts w:ascii="Arial" w:hAnsi="Arial" w:cs="Arial"/>
          <w:sz w:val="22"/>
          <w:szCs w:val="22"/>
        </w:rPr>
        <w:t xml:space="preserve"> e del Regolamento UE 2016/679, l’utilizzazione dei dati di cui alla dichiarazione, compresi quelli di cui ai numeri 2) e 3) (dati sensibili ai sensi degli articoli 20, 21 e 22, del citato decreto legislativo, ferme restando le esenzioni dagli obblighi di notifica e acquisizione del consenso), ai fini della partecipazione alla </w:t>
      </w:r>
      <w:r w:rsidRPr="006B7A3D">
        <w:rPr>
          <w:rFonts w:ascii="Arial" w:hAnsi="Arial" w:cs="Arial"/>
          <w:sz w:val="22"/>
          <w:szCs w:val="22"/>
        </w:rPr>
        <w:t xml:space="preserve">eventuale </w:t>
      </w:r>
      <w:r w:rsidR="001C7796" w:rsidRPr="006B7A3D">
        <w:rPr>
          <w:rFonts w:ascii="Arial" w:hAnsi="Arial" w:cs="Arial"/>
          <w:sz w:val="22"/>
          <w:szCs w:val="22"/>
        </w:rPr>
        <w:t xml:space="preserve">procedura e per gli eventuali procedimenti amministrativi e giurisdizionali conseguenti; </w:t>
      </w:r>
      <w:r w:rsidRPr="006B7A3D">
        <w:rPr>
          <w:rFonts w:ascii="Arial" w:hAnsi="Arial" w:cs="Arial"/>
          <w:sz w:val="22"/>
          <w:szCs w:val="22"/>
        </w:rPr>
        <w:t>a</w:t>
      </w:r>
      <w:r w:rsidR="001C7796" w:rsidRPr="006B7A3D">
        <w:rPr>
          <w:rFonts w:ascii="Arial" w:hAnsi="Arial" w:cs="Arial"/>
          <w:sz w:val="22"/>
          <w:szCs w:val="22"/>
        </w:rPr>
        <w:t xml:space="preserve">utorizza, inoltre, la comunicazione ai funzionari e agli incaricati dell’organismo appaltante o dell’amministrazione aggiudicatrice, nonché agli eventuali </w:t>
      </w:r>
      <w:proofErr w:type="spellStart"/>
      <w:r w:rsidR="001C7796" w:rsidRPr="006B7A3D">
        <w:rPr>
          <w:rFonts w:ascii="Arial" w:hAnsi="Arial" w:cs="Arial"/>
          <w:sz w:val="22"/>
          <w:szCs w:val="22"/>
        </w:rPr>
        <w:t>controinteressati</w:t>
      </w:r>
      <w:proofErr w:type="spellEnd"/>
      <w:r w:rsidR="001C7796" w:rsidRPr="006B7A3D">
        <w:rPr>
          <w:rFonts w:ascii="Arial" w:hAnsi="Arial" w:cs="Arial"/>
          <w:sz w:val="22"/>
          <w:szCs w:val="22"/>
        </w:rPr>
        <w:t xml:space="preserve"> che ne facciano legittima e motivata richiesta.</w:t>
      </w:r>
    </w:p>
    <w:p w:rsidR="006B7A3D" w:rsidRPr="006B7A3D" w:rsidRDefault="006B7A3D" w:rsidP="006B7A3D">
      <w:pPr>
        <w:pStyle w:val="has-text-align-justify"/>
        <w:jc w:val="both"/>
        <w:rPr>
          <w:rFonts w:ascii="Arial" w:hAnsi="Arial" w:cs="Arial"/>
          <w:sz w:val="22"/>
          <w:szCs w:val="22"/>
        </w:rPr>
      </w:pPr>
    </w:p>
    <w:p w:rsidR="00384D0B" w:rsidRDefault="00384D0B" w:rsidP="00384D0B">
      <w:pPr>
        <w:pStyle w:val="NormaleWeb"/>
        <w:jc w:val="both"/>
        <w:rPr>
          <w:rFonts w:ascii="Arial" w:hAnsi="Arial" w:cs="Arial"/>
          <w:color w:val="000000"/>
          <w:sz w:val="22"/>
          <w:szCs w:val="22"/>
        </w:rPr>
      </w:pPr>
    </w:p>
    <w:p w:rsidR="00384D0B" w:rsidRPr="00384D0B" w:rsidRDefault="00384D0B" w:rsidP="00384D0B">
      <w:pPr>
        <w:pStyle w:val="NormaleWeb"/>
        <w:ind w:firstLine="708"/>
        <w:jc w:val="both"/>
        <w:rPr>
          <w:rFonts w:ascii="Arial" w:hAnsi="Arial" w:cs="Arial"/>
          <w:color w:val="000000"/>
          <w:sz w:val="22"/>
          <w:szCs w:val="22"/>
        </w:rPr>
      </w:pPr>
      <w:r w:rsidRPr="00384D0B">
        <w:rPr>
          <w:rFonts w:ascii="Arial" w:hAnsi="Arial" w:cs="Arial"/>
          <w:color w:val="000000"/>
          <w:sz w:val="22"/>
          <w:szCs w:val="22"/>
        </w:rPr>
        <w:t>_____________________</w:t>
      </w:r>
    </w:p>
    <w:p w:rsidR="00384D0B" w:rsidRPr="00384D0B" w:rsidRDefault="00384D0B" w:rsidP="00384D0B">
      <w:pPr>
        <w:pStyle w:val="NormaleWeb"/>
        <w:ind w:firstLine="708"/>
        <w:jc w:val="both"/>
        <w:rPr>
          <w:rFonts w:ascii="Arial" w:hAnsi="Arial" w:cs="Arial"/>
          <w:color w:val="000000"/>
          <w:sz w:val="22"/>
          <w:szCs w:val="22"/>
        </w:rPr>
      </w:pPr>
      <w:r w:rsidRPr="00384D0B">
        <w:rPr>
          <w:rFonts w:ascii="Arial" w:hAnsi="Arial" w:cs="Arial"/>
          <w:color w:val="000000"/>
          <w:sz w:val="22"/>
          <w:szCs w:val="22"/>
        </w:rPr>
        <w:t xml:space="preserve">       (Luogo e Data)</w:t>
      </w:r>
    </w:p>
    <w:p w:rsidR="00384D0B" w:rsidRPr="00AB4266" w:rsidRDefault="00384D0B" w:rsidP="00384D0B">
      <w:pPr>
        <w:spacing w:before="120"/>
        <w:rPr>
          <w:rFonts w:ascii="Arial" w:hAnsi="Arial" w:cs="Arial"/>
          <w:color w:val="000000"/>
          <w:sz w:val="22"/>
          <w:szCs w:val="22"/>
        </w:rPr>
      </w:pPr>
    </w:p>
    <w:p w:rsidR="00384D0B" w:rsidRPr="00AB4266" w:rsidRDefault="00384D0B" w:rsidP="00384D0B">
      <w:pPr>
        <w:spacing w:before="120"/>
        <w:ind w:left="5671" w:right="-170"/>
        <w:rPr>
          <w:color w:val="000000"/>
          <w:szCs w:val="24"/>
        </w:rPr>
      </w:pPr>
      <w:r w:rsidRPr="00AB4266">
        <w:rPr>
          <w:rFonts w:ascii="Arial" w:hAnsi="Arial" w:cs="Arial"/>
          <w:color w:val="000000"/>
          <w:sz w:val="22"/>
          <w:szCs w:val="22"/>
        </w:rPr>
        <w:t>_________________________________</w:t>
      </w:r>
    </w:p>
    <w:p w:rsidR="00384D0B" w:rsidRPr="00AB4266" w:rsidRDefault="00384D0B" w:rsidP="00384D0B">
      <w:pPr>
        <w:spacing w:before="120"/>
        <w:ind w:left="5664" w:right="-170" w:firstLine="708"/>
        <w:rPr>
          <w:color w:val="000000"/>
          <w:szCs w:val="24"/>
        </w:rPr>
      </w:pPr>
      <w:r w:rsidRPr="00AB4266">
        <w:rPr>
          <w:rFonts w:ascii="Arial" w:hAnsi="Arial" w:cs="Arial"/>
          <w:color w:val="000000"/>
          <w:sz w:val="22"/>
          <w:szCs w:val="22"/>
        </w:rPr>
        <w:t>(Firma del dichiarante)</w:t>
      </w:r>
    </w:p>
    <w:p w:rsidR="00384D0B" w:rsidRPr="00AB4266" w:rsidRDefault="00384D0B" w:rsidP="00384D0B">
      <w:pPr>
        <w:spacing w:before="120"/>
        <w:rPr>
          <w:rFonts w:ascii="Arial" w:hAnsi="Arial" w:cs="Arial"/>
          <w:b/>
          <w:color w:val="000000"/>
          <w:sz w:val="22"/>
          <w:szCs w:val="22"/>
        </w:rPr>
      </w:pPr>
    </w:p>
    <w:p w:rsidR="00384D0B" w:rsidRPr="00150137" w:rsidRDefault="00384D0B" w:rsidP="00384D0B">
      <w:pPr>
        <w:spacing w:before="120"/>
        <w:rPr>
          <w:sz w:val="20"/>
          <w:szCs w:val="20"/>
        </w:rPr>
      </w:pPr>
      <w:r w:rsidRPr="00150137">
        <w:rPr>
          <w:rFonts w:ascii="Arial" w:hAnsi="Arial" w:cs="Arial"/>
          <w:b/>
          <w:sz w:val="20"/>
          <w:szCs w:val="20"/>
        </w:rPr>
        <w:t>Nota (1)</w:t>
      </w:r>
    </w:p>
    <w:p w:rsidR="00384D0B" w:rsidRPr="00150137" w:rsidRDefault="00384D0B" w:rsidP="00384D0B">
      <w:pPr>
        <w:spacing w:before="120"/>
        <w:rPr>
          <w:sz w:val="20"/>
          <w:szCs w:val="20"/>
        </w:rPr>
      </w:pPr>
      <w:r w:rsidRPr="00150137">
        <w:rPr>
          <w:rFonts w:ascii="Arial" w:hAnsi="Arial" w:cs="Arial"/>
          <w:sz w:val="20"/>
          <w:szCs w:val="20"/>
        </w:rPr>
        <w:t xml:space="preserve">Le dichiarazioni devono essere rese anche </w:t>
      </w:r>
      <w:r>
        <w:rPr>
          <w:rFonts w:ascii="Arial" w:hAnsi="Arial" w:cs="Arial"/>
          <w:sz w:val="20"/>
          <w:szCs w:val="20"/>
        </w:rPr>
        <w:t>dai</w:t>
      </w:r>
      <w:r w:rsidRPr="00150137">
        <w:rPr>
          <w:rFonts w:ascii="Arial" w:hAnsi="Arial" w:cs="Arial"/>
          <w:sz w:val="20"/>
          <w:szCs w:val="20"/>
        </w:rPr>
        <w:t xml:space="preserve"> seguenti soggetti, ai sensi dell’</w:t>
      </w:r>
      <w:hyperlink r:id="rId13" w:history="1">
        <w:r w:rsidRPr="003C09EF">
          <w:rPr>
            <w:rStyle w:val="Collegamentoipertestuale"/>
            <w:rFonts w:ascii="Arial" w:hAnsi="Arial" w:cs="Arial"/>
            <w:sz w:val="20"/>
            <w:szCs w:val="20"/>
          </w:rPr>
          <w:t xml:space="preserve">art. 94, comma 3 del </w:t>
        </w:r>
        <w:proofErr w:type="spellStart"/>
        <w:r w:rsidRPr="003C09EF">
          <w:rPr>
            <w:rStyle w:val="Collegamentoipertestuale"/>
            <w:rFonts w:ascii="Arial" w:hAnsi="Arial" w:cs="Arial"/>
            <w:sz w:val="20"/>
            <w:szCs w:val="20"/>
          </w:rPr>
          <w:t>D.Lgs.</w:t>
        </w:r>
        <w:proofErr w:type="spellEnd"/>
        <w:r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rsidR="00A64AD9" w:rsidRPr="00384D0B" w:rsidRDefault="00384D0B" w:rsidP="00384D0B">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4"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sectPr w:rsidR="00A64AD9" w:rsidRPr="00384D0B" w:rsidSect="00A64A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åv¬"/>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57534FFE"/>
    <w:multiLevelType w:val="hybridMultilevel"/>
    <w:tmpl w:val="06F06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84D0B"/>
    <w:rsid w:val="00012BFD"/>
    <w:rsid w:val="001C7796"/>
    <w:rsid w:val="00384D0B"/>
    <w:rsid w:val="005D2474"/>
    <w:rsid w:val="006B7A3D"/>
    <w:rsid w:val="00803C97"/>
    <w:rsid w:val="00A35C9B"/>
    <w:rsid w:val="00A64AD9"/>
    <w:rsid w:val="00DA5354"/>
    <w:rsid w:val="00EB2FC0"/>
    <w:rsid w:val="00F1149D"/>
    <w:rsid w:val="00F71F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4D0B"/>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uiPriority w:val="99"/>
    <w:rsid w:val="00384D0B"/>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semiHidden/>
    <w:rsid w:val="00384D0B"/>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384D0B"/>
    <w:rPr>
      <w:rFonts w:ascii="Times New Roman" w:eastAsia="Times New Roman" w:hAnsi="Liberation Serif" w:cs="Times New Roman"/>
      <w:sz w:val="28"/>
      <w:szCs w:val="28"/>
      <w:lang w:eastAsia="it-IT"/>
    </w:rPr>
  </w:style>
  <w:style w:type="paragraph" w:styleId="Paragrafoelenco">
    <w:name w:val="List Paragraph"/>
    <w:basedOn w:val="Normale"/>
    <w:uiPriority w:val="34"/>
    <w:qFormat/>
    <w:rsid w:val="00384D0B"/>
    <w:pPr>
      <w:suppressAutoHyphens w:val="0"/>
      <w:ind w:left="720"/>
      <w:contextualSpacing/>
      <w:jc w:val="left"/>
    </w:pPr>
    <w:rPr>
      <w:kern w:val="0"/>
      <w:sz w:val="20"/>
      <w:szCs w:val="20"/>
    </w:rPr>
  </w:style>
  <w:style w:type="paragraph" w:styleId="NormaleWeb">
    <w:name w:val="Normal (Web)"/>
    <w:basedOn w:val="Normale"/>
    <w:uiPriority w:val="99"/>
    <w:rsid w:val="00384D0B"/>
    <w:pPr>
      <w:suppressAutoHyphens w:val="0"/>
      <w:spacing w:beforeAutospacing="1" w:afterAutospacing="1"/>
      <w:jc w:val="left"/>
    </w:pPr>
    <w:rPr>
      <w:kern w:val="0"/>
      <w:sz w:val="24"/>
      <w:szCs w:val="24"/>
    </w:rPr>
  </w:style>
  <w:style w:type="character" w:styleId="Collegamentoipertestuale">
    <w:name w:val="Hyperlink"/>
    <w:basedOn w:val="Carpredefinitoparagrafo"/>
    <w:uiPriority w:val="99"/>
    <w:unhideWhenUsed/>
    <w:rsid w:val="00384D0B"/>
    <w:rPr>
      <w:rFonts w:cs="Times New Roman"/>
      <w:color w:val="0000FF"/>
      <w:u w:val="single"/>
    </w:rPr>
  </w:style>
  <w:style w:type="table" w:customStyle="1" w:styleId="TableNormal">
    <w:name w:val="Table Normal"/>
    <w:uiPriority w:val="2"/>
    <w:semiHidden/>
    <w:unhideWhenUsed/>
    <w:qFormat/>
    <w:rsid w:val="00384D0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84D0B"/>
    <w:pPr>
      <w:widowControl w:val="0"/>
      <w:suppressAutoHyphens w:val="0"/>
      <w:adjustRightInd/>
      <w:spacing w:before="16"/>
      <w:ind w:left="110"/>
      <w:jc w:val="left"/>
    </w:pPr>
    <w:rPr>
      <w:rFonts w:ascii="Tahoma" w:hAnsi="Tahoma" w:cs="Tahoma"/>
      <w:kern w:val="0"/>
      <w:sz w:val="22"/>
      <w:szCs w:val="22"/>
      <w:lang w:eastAsia="en-US"/>
    </w:rPr>
  </w:style>
  <w:style w:type="paragraph" w:customStyle="1" w:styleId="has-text-align-justify">
    <w:name w:val="has-text-align-justify"/>
    <w:basedOn w:val="Normale"/>
    <w:rsid w:val="001C7796"/>
    <w:pPr>
      <w:suppressAutoHyphens w:val="0"/>
      <w:autoSpaceDE/>
      <w:autoSpaceDN/>
      <w:adjustRightInd/>
      <w:spacing w:before="100" w:beforeAutospacing="1" w:after="100" w:afterAutospacing="1"/>
      <w:jc w:val="left"/>
    </w:pPr>
    <w:rPr>
      <w:rFonts w:hAnsi="Times New Roman"/>
      <w:kern w:val="0"/>
      <w:sz w:val="24"/>
      <w:szCs w:val="24"/>
    </w:rPr>
  </w:style>
  <w:style w:type="character" w:styleId="Enfasicorsivo">
    <w:name w:val="Emphasis"/>
    <w:basedOn w:val="Carpredefinitoparagrafo"/>
    <w:uiPriority w:val="20"/>
    <w:qFormat/>
    <w:rsid w:val="001C7796"/>
    <w:rPr>
      <w:i/>
      <w:iCs/>
    </w:rPr>
  </w:style>
  <w:style w:type="character" w:styleId="Enfasigrassetto">
    <w:name w:val="Strong"/>
    <w:basedOn w:val="Carpredefinitoparagrafo"/>
    <w:uiPriority w:val="22"/>
    <w:qFormat/>
    <w:rsid w:val="00A35C9B"/>
    <w:rPr>
      <w:rFonts w:cs="Times New Roman"/>
      <w:b/>
      <w:bCs/>
    </w:rPr>
  </w:style>
  <w:style w:type="table" w:styleId="Grigliatabella">
    <w:name w:val="Table Grid"/>
    <w:basedOn w:val="Tabellanormale"/>
    <w:uiPriority w:val="39"/>
    <w:rsid w:val="00A35C9B"/>
    <w:pPr>
      <w:spacing w:after="0" w:line="240" w:lineRule="auto"/>
    </w:pPr>
    <w:rPr>
      <w:rFonts w:eastAsiaTheme="minorEastAsia"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normattiva.it/uri-res/N2Ls?urn:nir:stato:decreto.legislativo:2023;036"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luigifadda.it/codice-di-comportamento-aggiornat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I-%20CAUSE%20NON%20AUTOMATICHE%20(1).pdf" TargetMode="External"/><Relationship Id="rId5" Type="http://schemas.openxmlformats.org/officeDocument/2006/relationships/hyperlink" Target="https://www.normattiva.it/uri-res/N2Ls?urn:nir:stato:decreto.legislativo:2023;036" TargetMode="External"/><Relationship Id="rId15" Type="http://schemas.openxmlformats.org/officeDocument/2006/relationships/fontTable" Target="fontTable.xml"/><Relationship Id="rId10" Type="http://schemas.openxmlformats.org/officeDocument/2006/relationships/hyperlink" Target="https://www.anquap.it/public/articoli/files/1/0/Del_262_2023%20-%20Allegato%20I%20-%20CAUSE%20AUTOMATICHE%20(3).pdf"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2658</Words>
  <Characters>15155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segreteria6</dc:creator>
  <cp:lastModifiedBy>segreteria6</cp:lastModifiedBy>
  <cp:revision>4</cp:revision>
  <dcterms:created xsi:type="dcterms:W3CDTF">2023-08-01T09:43:00Z</dcterms:created>
  <dcterms:modified xsi:type="dcterms:W3CDTF">2023-08-01T10:32:00Z</dcterms:modified>
</cp:coreProperties>
</file>