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819"/>
          <w:tab w:val="right" w:leader="none" w:pos="9638"/>
        </w:tabs>
        <w:spacing w:after="160" w:line="259" w:lineRule="auto"/>
        <w:ind w:left="2409.448818897638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0" distT="0" distL="114300" distR="114300">
            <wp:extent cx="5666423" cy="1383661"/>
            <wp:effectExtent b="0" l="0" r="0" t="0"/>
            <wp:docPr descr="https://lh7-us.googleusercontent.com/5Lhn1yDVcDc6O7Kx1o8LdHMAALaTM7Z6jjnF7uHxGwXyNTyawv8whShXhCT0d5BnR3kyxPVXEnmsz9Y-p2qtwZCT3D6MUZ9mb2Y7_AgvAG_5VoiWTVzHlk_qjTWuxqBRia617UysajAS3EFr3T94usU" id="5" name="image1.png"/>
            <a:graphic>
              <a:graphicData uri="http://schemas.openxmlformats.org/drawingml/2006/picture">
                <pic:pic>
                  <pic:nvPicPr>
                    <pic:cNvPr descr="https://lh7-us.googleusercontent.com/5Lhn1yDVcDc6O7Kx1o8LdHMAALaTM7Z6jjnF7uHxGwXyNTyawv8whShXhCT0d5BnR3kyxPVXEnmsz9Y-p2qtwZCT3D6MUZ9mb2Y7_AgvAG_5VoiWTVzHlk_qjTWuxqBRia617UysajAS3EFr3T94usU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66423" cy="13836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0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ALLEGATO 2:  TABELLA DI VALUTAZIONE/AUTOVALUTAZIONE- AVVISO SELEZIONE TUTOR PN  ESTATE 2025/26 </w:t>
      </w:r>
    </w:p>
    <w:p w:rsidR="00000000" w:rsidDel="00000000" w:rsidP="00000000" w:rsidRDefault="00000000" w:rsidRPr="00000000" w14:paraId="00000003">
      <w:pPr>
        <w:spacing w:line="20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Codice identificativo progetto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ESO4.6.A4.A-FSEPNEM-2025-561 CUP  E54D25005630007 </w:t>
      </w:r>
    </w:p>
    <w:tbl>
      <w:tblPr>
        <w:tblStyle w:val="Table1"/>
        <w:tblpPr w:leftFromText="141" w:rightFromText="141" w:topFromText="0" w:bottomFromText="0" w:vertAnchor="text" w:horzAnchor="text" w:tblpX="-345" w:tblpY="0"/>
        <w:tblW w:w="154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95"/>
        <w:gridCol w:w="1575"/>
        <w:gridCol w:w="1740"/>
        <w:gridCol w:w="1770"/>
        <w:tblGridChange w:id="0">
          <w:tblGrid>
            <w:gridCol w:w="10395"/>
            <w:gridCol w:w="1575"/>
            <w:gridCol w:w="1740"/>
            <w:gridCol w:w="1770"/>
          </w:tblGrid>
        </w:tblGridChange>
      </w:tblGrid>
      <w:tr>
        <w:trPr>
          <w:cantSplit w:val="0"/>
          <w:trHeight w:val="325" w:hRule="atLeast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04">
            <w:pPr>
              <w:spacing w:line="251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TITOLI TUTOR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05">
            <w:pPr>
              <w:spacing w:line="251" w:lineRule="auto"/>
              <w:ind w:left="105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PUNTI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06">
            <w:pPr>
              <w:spacing w:line="251" w:lineRule="auto"/>
              <w:ind w:left="105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PUNTI ATTRIBUITI DAL CANDIDATO/A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07">
            <w:pPr>
              <w:spacing w:line="251" w:lineRule="auto"/>
              <w:ind w:left="105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PUNTI ATTRIBUITI DALLA COMMISSIONE</w:t>
            </w:r>
          </w:p>
        </w:tc>
      </w:tr>
      <w:tr>
        <w:trPr>
          <w:cantSplit w:val="0"/>
          <w:trHeight w:val="263.28124999999994" w:hRule="atLeast"/>
          <w:tblHeader w:val="0"/>
        </w:trPr>
        <w:tc>
          <w:tcPr>
            <w:gridSpan w:val="4"/>
            <w:shd w:fill="c6d9f1" w:val="clear"/>
          </w:tcPr>
          <w:p w:rsidR="00000000" w:rsidDel="00000000" w:rsidP="00000000" w:rsidRDefault="00000000" w:rsidRPr="00000000" w14:paraId="00000008">
            <w:pPr>
              <w:ind w:lef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                                                                              TITOLI CULTURALI</w:t>
            </w:r>
          </w:p>
        </w:tc>
      </w:tr>
      <w:tr>
        <w:trPr>
          <w:cantSplit w:val="0"/>
          <w:trHeight w:val="326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ind w:left="108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Laurea magistrale o di vecchio ordinamento con lode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ind w:left="105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0E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ind w:left="108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Laurea magistrale o di vecchio ordinamento con votazione da 100 a 110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ind w:left="105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ind w:left="108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Laurea magistrale o di vecchio ordinamento con votazione inferiore a 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ind w:left="105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ind w:left="108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Diploma magistrale abilitante conseguito entro il 2001-2002  (non cumulabile con il titolo di laurea triennale e/o magistrale)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ind w:left="105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ind w:left="108" w:right="173.74015748031638" w:firstLine="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TITOLI CULTURALI DI ACCESSO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ind w:left="105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Max. 15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ind w:left="10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ind w:left="108" w:right="139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Titoli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culturali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coerenti con la tematica del modulo prescelto: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Abilitazioni specifiche all’insegnamento, Master (60 e/o 120 CFU), Specializzazioni universitarie post lauream, Corsi di perfezionamento, (2 punti per ogni titolo, max. 5 titoli)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ind w:left="105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Max. 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ind w:left="105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ind w:left="108" w:right="139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Certificazioni in didattica della lingua italiana per stranieri  (2 punti per ogni titolo, max. 2 titoli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ind w:left="105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Max. 4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ind w:left="105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ind w:left="108" w:right="139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Certificazioni di lingua straniera rilasciate da Enti certificatori riconosciuti dal MIM (2 punti per ogni titolo, max. 3 titoli)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ind w:left="105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Max. 6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ind w:left="105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.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ind w:left="108" w:right="139" w:firstLine="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TITOLI CULTURALI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Max. 20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ind w:left="105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030">
            <w:pPr>
              <w:ind w:lef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                                                   TITOLI DI SERVIZIO O PROFESSIONALI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ind w:left="135" w:right="281" w:hanging="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Esperienze documentate  in progetti  con finanziamenti europei PON-PNRR-Piano estate-Agenda Nord in qualità di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TUTOR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2 punti per ogni esperienza max. 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ind w:left="105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Max. 6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ind w:left="105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before="12.406005859375" w:lineRule="auto"/>
              <w:ind w:left="141.73228346456688" w:right="115.27559055118218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Esperienze documentate o autocertificate in attività/progetti organizzati dalle Scuole   (finanziamenti diversi NON europei)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coerenti con il modulo prescelto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(3 punti per ogni esperienza, max. 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ind w:left="105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Max. 12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ind w:left="105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ind w:left="108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Corsi di formazione o percorsi formativi fruiti in qualità di discente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coerenti con il modulo prescelto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(2 punti per ogni corso, max. 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ind w:left="105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Max. 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ind w:left="105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ind w:left="108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Certificazioni informatiche (1 punto per ogni certificazione max 2 certificazioni)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ind w:left="105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Max. 2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ind w:left="105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ind w:left="108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Esperienza di insegnamento (anni di servizio) (1 punto per ogni anno di servizio, max 5 anni di servizio)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ind w:left="105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Max. 5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ind w:left="105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ind w:left="108" w:right="125.78740157480354" w:firstLine="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TITOLI DI SERVIZIO O PROFESSIONALI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ind w:left="105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Max. 35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ind w:left="10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Tot.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                                                                                                                                                              PUNTEGGIO TOTALE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ind w:left="447" w:hanging="284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Max. 70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ind w:left="105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ind w:left="447" w:hanging="284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ind w:right="-175.15748031495832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Langhirano,                                                                                                                                                                                                                                                  FIRMA</w:t>
      </w:r>
    </w:p>
    <w:p w:rsidR="00000000" w:rsidDel="00000000" w:rsidP="00000000" w:rsidRDefault="00000000" w:rsidRPr="00000000" w14:paraId="00000051">
      <w:pPr>
        <w:ind w:right="-175.15748031495832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__________________</w:t>
      </w:r>
    </w:p>
    <w:p w:rsidR="00000000" w:rsidDel="00000000" w:rsidP="00000000" w:rsidRDefault="00000000" w:rsidRPr="00000000" w14:paraId="00000052">
      <w:pPr>
        <w:spacing w:line="20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567" w:top="283.46456692913387" w:left="1134" w:right="1134" w:header="284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widowControl w:val="0"/>
      <w:spacing w:before="1" w:lineRule="auto"/>
      <w:ind w:left="850" w:right="1744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">
    <w:name w:val="Table Grid"/>
    <w:basedOn w:val="Tabellanormale"/>
    <w:uiPriority w:val="59"/>
    <w:rsid w:val="0070344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header"/>
    <w:basedOn w:val="Normale"/>
    <w:link w:val="IntestazioneCarattere"/>
    <w:uiPriority w:val="99"/>
    <w:unhideWhenUsed w:val="1"/>
    <w:rsid w:val="00ED4F1D"/>
    <w:pPr>
      <w:tabs>
        <w:tab w:val="center" w:pos="4819"/>
        <w:tab w:val="right" w:pos="9638"/>
      </w:tabs>
      <w:suppressAutoHyphens w:val="1"/>
    </w:pPr>
    <w:rPr>
      <w:rFonts w:cs="Times New Roman"/>
      <w:sz w:val="22"/>
      <w:szCs w:val="22"/>
      <w:lang w:eastAsia="zh-CN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D4F1D"/>
    <w:rPr>
      <w:rFonts w:ascii="Calibri" w:cs="Times New Roman" w:eastAsia="Calibri" w:hAnsi="Calibri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ED4F1D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ED4F1D"/>
    <w:rPr>
      <w:rFonts w:ascii="Tahoma" w:cs="Tahoma" w:eastAsia="Calibri" w:hAnsi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1"/>
    <w:qFormat w:val="1"/>
    <w:rsid w:val="00E42535"/>
    <w:pPr>
      <w:widowControl w:val="0"/>
      <w:autoSpaceDE w:val="0"/>
      <w:autoSpaceDN w:val="0"/>
      <w:ind w:left="113"/>
      <w:jc w:val="both"/>
    </w:pPr>
    <w:rPr>
      <w:rFonts w:ascii="Times New Roman" w:cs="Times New Roman" w:eastAsia="Times New Roman" w:hAnsi="Times New Roman"/>
      <w:sz w:val="24"/>
      <w:szCs w:val="24"/>
      <w:lang w:eastAsia="en-US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E42535"/>
    <w:rPr>
      <w:rFonts w:ascii="Times New Roman" w:cs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 w:val="1"/>
    <w:rsid w:val="00002E03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002E03"/>
    <w:rPr>
      <w:rFonts w:ascii="Calibri" w:cs="Arial" w:eastAsia="Calibri" w:hAnsi="Calibri"/>
      <w:sz w:val="20"/>
      <w:szCs w:val="20"/>
      <w:lang w:eastAsia="it-IT"/>
    </w:rPr>
  </w:style>
  <w:style w:type="character" w:styleId="Titolo1Carattere" w:customStyle="1">
    <w:name w:val="Titolo 1 Carattere"/>
    <w:basedOn w:val="Carpredefinitoparagrafo"/>
    <w:link w:val="Titolo1"/>
    <w:uiPriority w:val="9"/>
    <w:rsid w:val="004456B9"/>
    <w:rPr>
      <w:rFonts w:ascii="Calibri" w:cs="Calibri" w:eastAsia="Calibri" w:hAnsi="Calibri"/>
      <w:b w:val="1"/>
      <w:bCs w:val="1"/>
      <w:sz w:val="24"/>
      <w:szCs w:val="24"/>
    </w:rPr>
  </w:style>
  <w:style w:type="table" w:styleId="TableNormal1" w:customStyle="1">
    <w:name w:val="Table Normal"/>
    <w:uiPriority w:val="2"/>
    <w:semiHidden w:val="1"/>
    <w:unhideWhenUsed w:val="1"/>
    <w:qFormat w:val="1"/>
    <w:rsid w:val="00CB4382"/>
    <w:pPr>
      <w:widowControl w:val="0"/>
      <w:autoSpaceDE w:val="0"/>
      <w:autoSpaceDN w:val="0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e"/>
    <w:uiPriority w:val="1"/>
    <w:qFormat w:val="1"/>
    <w:rsid w:val="00CB4382"/>
    <w:pPr>
      <w:widowControl w:val="0"/>
      <w:autoSpaceDE w:val="0"/>
      <w:autoSpaceDN w:val="0"/>
      <w:ind w:left="108"/>
    </w:pPr>
    <w:rPr>
      <w:rFonts w:ascii="Times New Roman" w:cs="Times New Roman" w:eastAsia="Times New Roman" w:hAnsi="Times New Roman"/>
      <w:sz w:val="22"/>
      <w:szCs w:val="22"/>
      <w:lang w:eastAsia="en-US"/>
    </w:rPr>
  </w:style>
  <w:style w:type="table" w:styleId="a" w:customStyle="1">
    <w:basedOn w:val="TableNormal1"/>
    <w:tblPr>
      <w:tblStyleRowBandSize w:val="1"/>
      <w:tblStyleColBandSize w:val="1"/>
    </w:tblPr>
  </w:style>
  <w:style w:type="table" w:styleId="a0" w:customStyle="1">
    <w:basedOn w:val="TableNormal1"/>
    <w:tblPr>
      <w:tblStyleRowBandSize w:val="1"/>
      <w:tblStyleColBandSize w:val="1"/>
    </w:tblPr>
  </w:style>
  <w:style w:type="table" w:styleId="a1" w:customStyle="1">
    <w:basedOn w:val="TableNormal1"/>
    <w:tblPr>
      <w:tblStyleRowBandSize w:val="1"/>
      <w:tblStyleColBandSize w:val="1"/>
    </w:tblPr>
  </w:style>
  <w:style w:type="table" w:styleId="a2" w:customStyle="1">
    <w:basedOn w:val="TableNormal1"/>
    <w:tblPr>
      <w:tblStyleRowBandSize w:val="1"/>
      <w:tblStyleColBandSize w:val="1"/>
    </w:tbl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CZy10eCU5n1IFQv98fqX9dMQLQ==">CgMxLjA4AHIhMTM5NXA0am9qMGJ2TzF4SmNETDl2RW41aklxWTBMLXNS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2023-05-06T08:10:00Z</dcterms:created>
  <dc:creator>Giacomo Rossetti</dc:creator>
</cp:coreProperties>
</file>