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6" w:tblpY="0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3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Oggetto: </w:t>
            </w:r>
            <w:r w:rsidDel="00000000" w:rsidR="00000000" w:rsidRPr="00000000">
              <w:rPr>
                <w:b w:val="1"/>
                <w:rtl w:val="0"/>
              </w:rPr>
              <w:t xml:space="preserve"> AVVISO DELLA PROCEDURA DI SELEZIONE DI PERSONALE INTERNO ALL’ISTITUTO DI n. 2 DOCENTI TUTOR ESPERTI PER LA COSTITUZIONE DEL GRUPPO DI LAVORO PER IL MULTILINGUISMO (INTERVENTO B) PER LA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:rsidR="00000000" w:rsidDel="00000000" w:rsidP="00000000" w:rsidRDefault="00000000" w:rsidRPr="00000000" w14:paraId="00000003">
            <w:pPr>
              <w:spacing w:before="120" w:line="240" w:lineRule="auto"/>
              <w:ind w:left="567" w:right="2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Azioni di potenziamento delle competenze STEM e multilinguistiche</w:t>
            </w:r>
          </w:p>
          <w:p w:rsidR="00000000" w:rsidDel="00000000" w:rsidP="00000000" w:rsidRDefault="00000000" w:rsidRPr="00000000" w14:paraId="00000004">
            <w:pPr>
              <w:spacing w:after="240" w:before="120" w:line="240" w:lineRule="auto"/>
              <w:ind w:left="567" w:right="2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(D.M. n. 65/2023)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Titolo del Progetto: </w:t>
            </w:r>
            <w:r w:rsidDel="00000000" w:rsidR="00000000" w:rsidRPr="00000000">
              <w:rPr>
                <w:b w:val="1"/>
                <w:rtl w:val="0"/>
              </w:rPr>
              <w:t xml:space="preserve">SantOrsoInLab: STEM e Multilinguismo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Codice progetto: M4C1I3.1-2023 - 1143 - P - 29826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CUP: B34D23005190006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spacing w:after="0" w:before="0" w:lineRule="auto"/>
              <w:jc w:val="center"/>
              <w:rPr>
                <w:i w:val="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ALLEGATO B – “SCHEDA AUTOVALUTAZIONE"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="0" w:tblpY="0"/>
        <w:tblW w:w="744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185"/>
        <w:gridCol w:w="2631"/>
        <w:gridCol w:w="2631"/>
        <w:tblGridChange w:id="0">
          <w:tblGrid>
            <w:gridCol w:w="2185"/>
            <w:gridCol w:w="2631"/>
            <w:gridCol w:w="2631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120" w:before="120" w:line="276" w:lineRule="auto"/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TABELLA TITOLI DA VALUTARE</w:t>
      </w:r>
    </w:p>
    <w:tbl>
      <w:tblPr>
        <w:tblStyle w:val="Table3"/>
        <w:tblW w:w="101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5025"/>
        <w:gridCol w:w="3450"/>
        <w:gridCol w:w="1245"/>
        <w:tblGridChange w:id="0">
          <w:tblGrid>
            <w:gridCol w:w="420"/>
            <w:gridCol w:w="5025"/>
            <w:gridCol w:w="3450"/>
            <w:gridCol w:w="1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VALUTABILI (max  punti)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PUNTEGGIO ASSEGNATO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-4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 </w:t>
            </w:r>
          </w:p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-42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DICHIARATO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lavorative e collaborazioni documentate coerenti con il profilo richiesto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 punti per esperienza sino ad un massimo di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8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documentate Tutoraggio in progetti PON, POR, PNSD, INVALSI o in corsi universitari su tematiche coerenti con il profilo richiesto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 punti per esperienza sino ad un massimo di </w:t>
            </w:r>
            <w:r w:rsidDel="00000000" w:rsidR="00000000" w:rsidRPr="00000000">
              <w:rPr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6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documentate di docenza/profili organizzativi /Supporto extrascolastiche su tematiche coerenti con il profilo richiesto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 punti per esperienza sino ad un massimo di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Partecipazione a Corsi di Formazione di almeno 25 ore su tematiche coerenti con il profilo richiesto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rtl w:val="0"/>
              </w:rPr>
              <w:t xml:space="preserve"> punto per corso sino ad un massimo di </w:t>
            </w:r>
            <w:r w:rsidDel="00000000" w:rsidR="00000000" w:rsidRPr="00000000">
              <w:rPr>
                <w:highlight w:val="yellow"/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Attività documentata di docente/formatore inerente ad attività progettuali di interesse specifico coerenti con il profilo richiesto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 punto per ogni attività sino ad un massimo di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4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Certificazioni informatiche (ECDL, Microsoft, Cisco, ECDL, EIPASS, etc.)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 punto per ogni certificazione sino ad un massimo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di 5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ind w:left="283" w:hanging="284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Esperienza di tutor PCTO/ coordinatore di classe/ coordinatore di dipartimento/ funzione strumentale/ animatore digitale/ componente team digitale/gestione progetti afferenti le lingue straniere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rtl w:val="0"/>
              </w:rPr>
              <w:t xml:space="preserve"> punto per ogni certificazione sino ad un massimo di </w:t>
            </w:r>
            <w:r w:rsidDel="00000000" w:rsidR="00000000" w:rsidRPr="00000000">
              <w:rPr>
                <w:highlight w:val="yellow"/>
                <w:rtl w:val="0"/>
              </w:rPr>
              <w:t xml:space="preserve">20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20" w:before="120"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PUNTEGGIO TOTALE DEL CANDIDATO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120" w:before="120" w:line="276" w:lineRule="auto"/>
        <w:ind w:left="567" w:firstLine="0"/>
        <w:rPr/>
      </w:pPr>
      <w:r w:rsidDel="00000000" w:rsidR="00000000" w:rsidRPr="00000000">
        <w:rPr>
          <w:rtl w:val="0"/>
        </w:rPr>
        <w:t xml:space="preserve">___________________,lì____________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Firma_____________________________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7200000" cy="630000"/>
              <wp:effectExtent b="0" l="0" r="0" t="0"/>
              <wp:wrapNone/>
              <wp:docPr id="109154279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7200000" cy="630000"/>
              <wp:effectExtent b="0" l="0" r="0" t="0"/>
              <wp:wrapNone/>
              <wp:docPr id="109154279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11047.0" w:type="dxa"/>
      <w:jc w:val="center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2055"/>
      <w:gridCol w:w="2475"/>
      <w:gridCol w:w="6517"/>
      <w:tblGridChange w:id="0">
        <w:tblGrid>
          <w:gridCol w:w="2055"/>
          <w:gridCol w:w="2475"/>
          <w:gridCol w:w="6517"/>
        </w:tblGrid>
      </w:tblGridChange>
    </w:tblGrid>
    <w:tr>
      <w:trPr>
        <w:cantSplit w:val="0"/>
        <w:trHeight w:val="1350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9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</w:rPr>
            <w:drawing>
              <wp:inline distB="0" distT="0" distL="0" distR="0">
                <wp:extent cx="1177925" cy="662305"/>
                <wp:effectExtent b="0" l="0" r="0" t="0"/>
                <wp:docPr descr="Ministro-Istruzione-e-del-Merito.jpg" id="1091542796" name="image2.jpg"/>
                <a:graphic>
                  <a:graphicData uri="http://schemas.openxmlformats.org/drawingml/2006/picture">
                    <pic:pic>
                      <pic:nvPicPr>
                        <pic:cNvPr descr="Ministro-Istruzione-e-del-Merito.jpg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6623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1424913" cy="441883"/>
                <wp:effectExtent b="0" l="0" r="0" t="0"/>
                <wp:docPr id="109154279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4913" cy="44188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B">
          <w:pPr>
            <w:widowControl w:val="0"/>
            <w:spacing w:after="0" w:line="240" w:lineRule="auto"/>
            <w:jc w:val="both"/>
            <w:rPr>
              <w:color w:val="6c6a6a"/>
              <w:sz w:val="20"/>
              <w:szCs w:val="20"/>
            </w:rPr>
          </w:pPr>
          <w:r w:rsidDel="00000000" w:rsidR="00000000" w:rsidRPr="00000000">
            <w:rPr>
              <w:b w:val="1"/>
              <w:color w:val="6c6a6a"/>
              <w:sz w:val="20"/>
              <w:szCs w:val="20"/>
              <w:rtl w:val="0"/>
            </w:rPr>
            <w:t xml:space="preserve">Istituto Comprensivo “S.Orso” </w:t>
          </w: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|</w:t>
          </w:r>
          <w:r w:rsidDel="00000000" w:rsidR="00000000" w:rsidRPr="00000000">
            <w:rPr>
              <w:b w:val="1"/>
              <w:color w:val="6c6a6a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Via Divisione Carpazi, 30 - 61032 FANO (PU)</w:t>
          </w:r>
        </w:p>
        <w:p w:rsidR="00000000" w:rsidDel="00000000" w:rsidP="00000000" w:rsidRDefault="00000000" w:rsidRPr="00000000" w14:paraId="0000003C">
          <w:pPr>
            <w:widowControl w:val="0"/>
            <w:spacing w:after="0" w:line="240" w:lineRule="auto"/>
            <w:jc w:val="both"/>
            <w:rPr>
              <w:color w:val="ff0000"/>
              <w:sz w:val="20"/>
              <w:szCs w:val="20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C. M. PSIC843009 | C. F. 90055960414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widowControl w:val="0"/>
            <w:spacing w:after="0" w:line="240" w:lineRule="auto"/>
            <w:jc w:val="both"/>
            <w:rPr>
              <w:color w:val="1155cc"/>
              <w:sz w:val="20"/>
              <w:szCs w:val="20"/>
              <w:u w:val="single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Tel. 0721 865155  | sito: </w:t>
          </w:r>
          <w:hyperlink r:id="rId3">
            <w:r w:rsidDel="00000000" w:rsidR="00000000" w:rsidRPr="00000000">
              <w:rPr>
                <w:color w:val="0563c1"/>
                <w:sz w:val="20"/>
                <w:szCs w:val="20"/>
                <w:u w:val="single"/>
                <w:rtl w:val="0"/>
              </w:rPr>
              <w:t xml:space="preserve">www.</w:t>
            </w:r>
          </w:hyperlink>
          <w:r w:rsidDel="00000000" w:rsidR="00000000" w:rsidRPr="00000000">
            <w:rPr>
              <w:color w:val="1155cc"/>
              <w:sz w:val="20"/>
              <w:szCs w:val="20"/>
              <w:u w:val="single"/>
              <w:rtl w:val="0"/>
            </w:rPr>
            <w:t xml:space="preserve">santorsofano.edu.it</w:t>
          </w:r>
        </w:p>
        <w:p w:rsidR="00000000" w:rsidDel="00000000" w:rsidP="00000000" w:rsidRDefault="00000000" w:rsidRPr="00000000" w14:paraId="0000003E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Mail: 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psic843009@istruzione.it</w:t>
          </w: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 | pec: 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psic843009@pec.istruzione.it</w:t>
          </w:r>
        </w:p>
      </w:tc>
    </w:tr>
  </w:tbl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E116CD"/>
    <w:rPr>
      <w:rFonts w:ascii="Calibri" w:cs="Calibri" w:eastAsia="Calibri" w:hAnsi="Calibri"/>
      <w:kern w:val="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 w:val="1"/>
    <w:qFormat w:val="1"/>
    <w:rsid w:val="00D4644B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671D1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71D17"/>
  </w:style>
  <w:style w:type="paragraph" w:styleId="Pidipagina">
    <w:name w:val="footer"/>
    <w:basedOn w:val="Normale"/>
    <w:link w:val="PidipaginaCarattere"/>
    <w:uiPriority w:val="99"/>
    <w:unhideWhenUsed w:val="1"/>
    <w:rsid w:val="00671D1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71D17"/>
  </w:style>
  <w:style w:type="paragraph" w:styleId="NormaleWeb">
    <w:name w:val="Normal (Web)"/>
    <w:basedOn w:val="Normale"/>
    <w:uiPriority w:val="99"/>
    <w:unhideWhenUsed w:val="1"/>
    <w:rsid w:val="00671D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24210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42104"/>
    <w:rPr>
      <w:color w:val="605e5c"/>
      <w:shd w:color="auto" w:fill="e1dfdd" w:val="clear"/>
    </w:rPr>
  </w:style>
  <w:style w:type="paragraph" w:styleId="Comma" w:customStyle="1">
    <w:name w:val="Comma"/>
    <w:basedOn w:val="Paragrafoelenco"/>
    <w:qFormat w:val="1"/>
    <w:rsid w:val="003239AE"/>
    <w:pPr>
      <w:numPr>
        <w:numId w:val="3"/>
      </w:numPr>
      <w:spacing w:after="240" w:line="240" w:lineRule="auto"/>
      <w:ind w:left="1288" w:hanging="359"/>
      <w:jc w:val="both"/>
    </w:pPr>
    <w:rPr>
      <w:rFonts w:asciiTheme="minorHAnsi" w:cstheme="minorBidi" w:eastAsiaTheme="minorHAnsi" w:hAnsiTheme="minorHAnsi"/>
      <w:lang w:eastAsia="en-US"/>
    </w:rPr>
  </w:style>
  <w:style w:type="paragraph" w:styleId="Paragrafoelenco">
    <w:name w:val="List Paragraph"/>
    <w:basedOn w:val="Normale"/>
    <w:uiPriority w:val="34"/>
    <w:qFormat w:val="1"/>
    <w:rsid w:val="003239AE"/>
    <w:pPr>
      <w:ind w:left="720"/>
      <w:contextualSpacing w:val="1"/>
    </w:pPr>
  </w:style>
  <w:style w:type="character" w:styleId="Titolo3Carattere" w:customStyle="1">
    <w:name w:val="Titolo 3 Carattere"/>
    <w:basedOn w:val="Carpredefinitoparagrafo"/>
    <w:link w:val="Titolo3"/>
    <w:uiPriority w:val="9"/>
    <w:rsid w:val="00D4644B"/>
    <w:rPr>
      <w:rFonts w:ascii="Calibri" w:cs="Calibri" w:eastAsia="Calibri" w:hAnsi="Calibri"/>
      <w:b w:val="1"/>
      <w:kern w:val="0"/>
      <w:sz w:val="28"/>
      <w:szCs w:val="28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oA/2PLMItwIP2S8wMnMt9jQ28A==">CgMxLjA4AHIhMXRVanFTLVEwQXc2Y1VpRlBoM1NCNUJud3MwYkVCUDFQ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2024-09-23T20:51:00Z</dcterms:created>
  <dc:creator>Carlo</dc:creator>
</cp:coreProperties>
</file>