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555" w:rsidRDefault="00840555">
      <w:pPr>
        <w:pBdr>
          <w:top w:val="nil"/>
          <w:left w:val="nil"/>
          <w:bottom w:val="nil"/>
          <w:right w:val="nil"/>
          <w:between w:val="nil"/>
        </w:pBdr>
        <w:spacing w:before="131"/>
        <w:rPr>
          <w:color w:val="000000"/>
          <w:sz w:val="24"/>
          <w:szCs w:val="24"/>
        </w:rPr>
      </w:pPr>
    </w:p>
    <w:p w:rsidR="00840555" w:rsidRDefault="00DD4B13">
      <w:pPr>
        <w:pStyle w:val="Titolo1"/>
        <w:ind w:left="128"/>
      </w:pPr>
      <w:r>
        <w:t>Allegato A</w:t>
      </w:r>
    </w:p>
    <w:p w:rsidR="00840555" w:rsidRDefault="00DD4B13">
      <w:pPr>
        <w:spacing w:before="142"/>
        <w:ind w:left="138"/>
        <w:jc w:val="center"/>
        <w:rPr>
          <w:rFonts w:ascii="Cambria" w:eastAsia="Cambria" w:hAnsi="Cambria" w:cs="Cambria"/>
          <w:b/>
          <w:bCs/>
          <w:i/>
          <w:iCs/>
        </w:rPr>
      </w:pPr>
      <w:r>
        <w:rPr>
          <w:rFonts w:ascii="Cambria" w:eastAsia="Cambria" w:hAnsi="Cambria" w:cs="Cambria"/>
          <w:b/>
          <w:bCs/>
          <w:i/>
          <w:iCs/>
          <w:color w:val="4F81BB"/>
        </w:rPr>
        <w:t>DOMANDA DI PARTECIPAZIONE</w:t>
      </w:r>
    </w:p>
    <w:p w:rsidR="00840555" w:rsidRPr="00890761" w:rsidRDefault="00DD4B13" w:rsidP="00890761">
      <w:pPr>
        <w:pBdr>
          <w:top w:val="nil"/>
          <w:left w:val="nil"/>
          <w:bottom w:val="nil"/>
          <w:right w:val="nil"/>
          <w:between w:val="nil"/>
        </w:pBdr>
        <w:spacing w:before="62"/>
        <w:rPr>
          <w:rFonts w:ascii="Cambria" w:eastAsia="Cambria" w:hAnsi="Cambria" w:cs="Cambria"/>
          <w:b/>
          <w:bCs/>
          <w:i/>
          <w:iCs/>
          <w:color w:val="000000"/>
          <w:sz w:val="20"/>
          <w:szCs w:val="20"/>
        </w:rPr>
      </w:pPr>
      <w:r>
        <w:rPr>
          <w:noProof/>
          <w:lang w:val="it-IT"/>
        </w:rPr>
        <mc:AlternateContent>
          <mc:Choice Requires="wps">
            <w:drawing>
              <wp:anchor distT="0" distB="0" distL="0" distR="0" simplePos="0" relativeHeight="251658240" behindDoc="0" locked="0" layoutInCell="1" hidden="0" allowOverlap="1">
                <wp:simplePos x="0" y="0"/>
                <wp:positionH relativeFrom="column">
                  <wp:posOffset>389572</wp:posOffset>
                </wp:positionH>
                <wp:positionV relativeFrom="paragraph">
                  <wp:posOffset>204106</wp:posOffset>
                </wp:positionV>
                <wp:extent cx="6131560" cy="3429000"/>
                <wp:effectExtent l="0" t="0" r="0" b="0"/>
                <wp:wrapTopAndBottom distT="0" distB="0"/>
                <wp:docPr id="13" name="Rettangolo 13"/>
                <wp:cNvGraphicFramePr/>
                <a:graphic xmlns:a="http://schemas.openxmlformats.org/drawingml/2006/main">
                  <a:graphicData uri="http://schemas.microsoft.com/office/word/2010/wordprocessingShape">
                    <wps:wsp>
                      <wps:cNvSpPr/>
                      <wps:spPr>
                        <a:xfrm>
                          <a:off x="2284983" y="2070263"/>
                          <a:ext cx="6122035" cy="3419475"/>
                        </a:xfrm>
                        <a:prstGeom prst="rect">
                          <a:avLst/>
                        </a:prstGeom>
                        <a:noFill/>
                        <a:ln w="9525" cap="flat" cmpd="sng">
                          <a:solidFill>
                            <a:srgbClr val="000000"/>
                          </a:solidFill>
                          <a:prstDash val="solid"/>
                          <a:round/>
                          <a:headEnd type="none" w="sm" len="sm"/>
                          <a:tailEnd type="none" w="sm" len="sm"/>
                        </a:ln>
                      </wps:spPr>
                      <wps:txbx>
                        <w:txbxContent>
                          <w:p w:rsidR="00840555" w:rsidRDefault="00840555">
                            <w:pPr>
                              <w:textDirection w:val="btLr"/>
                            </w:pPr>
                          </w:p>
                          <w:p w:rsidR="00840555" w:rsidRDefault="00840555">
                            <w:pPr>
                              <w:spacing w:before="18"/>
                              <w:textDirection w:val="btLr"/>
                            </w:pPr>
                          </w:p>
                          <w:p w:rsidR="00840555" w:rsidRDefault="00DD4B13">
                            <w:pPr>
                              <w:ind w:left="103" w:right="91" w:firstLine="206"/>
                              <w:jc w:val="both"/>
                              <w:textDirection w:val="btLr"/>
                            </w:pPr>
                            <w:r>
                              <w:rPr>
                                <w:b/>
                                <w:color w:val="000000"/>
                              </w:rPr>
                              <w:t>OGGETTO: PNRR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219/2025)</w:t>
                            </w:r>
                          </w:p>
                          <w:p w:rsidR="00840555" w:rsidRDefault="00840555">
                            <w:pPr>
                              <w:textDirection w:val="btLr"/>
                            </w:pPr>
                          </w:p>
                          <w:p w:rsidR="00840555" w:rsidRDefault="00840555">
                            <w:pPr>
                              <w:spacing w:before="25"/>
                              <w:textDirection w:val="btLr"/>
                            </w:pPr>
                          </w:p>
                          <w:p w:rsidR="00840555" w:rsidRDefault="00DD4B13">
                            <w:pPr>
                              <w:ind w:left="103" w:right="91" w:firstLine="206"/>
                              <w:jc w:val="both"/>
                              <w:textDirection w:val="btLr"/>
                            </w:pPr>
                            <w:r>
                              <w:rPr>
                                <w:b/>
                                <w:color w:val="000000"/>
                              </w:rPr>
                              <w:t>Procedura per il reclutamento di Tutor per la realizzazione di Percorsi di formazione e approfondimento sull’intelligenza artificiale nell’organizzazione nell’ambito del Piano Nazionale di Ripresa e Resilienza e nello specifico per: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219/2025)</w:t>
                            </w:r>
                          </w:p>
                          <w:p w:rsidR="00840555" w:rsidRDefault="00840555">
                            <w:pPr>
                              <w:spacing w:before="20"/>
                              <w:textDirection w:val="btLr"/>
                            </w:pPr>
                          </w:p>
                          <w:p w:rsidR="00840555" w:rsidRDefault="00DD4B13">
                            <w:pPr>
                              <w:spacing w:line="361" w:lineRule="auto"/>
                              <w:ind w:left="3896" w:right="382" w:firstLine="1845"/>
                              <w:textDirection w:val="btLr"/>
                            </w:pPr>
                            <w:r>
                              <w:rPr>
                                <w:b/>
                                <w:color w:val="000000"/>
                              </w:rPr>
                              <w:t>Titolo Progetto: “A scuola con IA” Codice Progetto: M4C1I2.1-2026-1745 CUP: H94D25002510006</w:t>
                            </w:r>
                          </w:p>
                        </w:txbxContent>
                      </wps:txbx>
                      <wps:bodyPr spcFirstLastPara="1" wrap="square" lIns="0" tIns="0" rIns="0" bIns="0" anchor="t" anchorCtr="0">
                        <a:noAutofit/>
                      </wps:bodyPr>
                    </wps:wsp>
                  </a:graphicData>
                </a:graphic>
              </wp:anchor>
            </w:drawing>
          </mc:Choice>
          <mc:Fallback>
            <w:pict>
              <v:rect id="Rettangolo 13" o:spid="_x0000_s1026" style="position:absolute;margin-left:30.65pt;margin-top:16.05pt;width:482.8pt;height:270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" filled="f">
                <v:stroke startarrowwidth="narrow" startarrowlength="short" endarrowwidth="narrow" endarrowlength="short" joinstyle="round"/>
                <v:textbox inset="0,0,0,0">
                  <w:txbxContent>
                    <w:p w:rsidR="00840555" w:rsidRDefault="00840555">
                      <w:pPr>
                        <w:textDirection w:val="btLr"/>
                      </w:pPr>
                    </w:p>
                    <w:p w:rsidR="00840555" w:rsidRDefault="00840555">
                      <w:pPr>
                        <w:spacing w:before="18"/>
                        <w:textDirection w:val="btLr"/>
                      </w:pPr>
                    </w:p>
                    <w:p w:rsidR="00840555" w:rsidRDefault="00DD4B13">
                      <w:pPr>
                        <w:ind w:left="103" w:right="91" w:firstLine="206"/>
                        <w:jc w:val="both"/>
                        <w:textDirection w:val="btLr"/>
                      </w:pPr>
                      <w:r>
                        <w:rPr>
                          <w:b/>
                          <w:color w:val="000000"/>
                        </w:rPr>
                        <w:t>OGGETTO: PNRR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219/2025)</w:t>
                      </w:r>
                    </w:p>
                    <w:p w:rsidR="00840555" w:rsidRDefault="00840555">
                      <w:pPr>
                        <w:textDirection w:val="btLr"/>
                      </w:pPr>
                    </w:p>
                    <w:p w:rsidR="00840555" w:rsidRDefault="00840555">
                      <w:pPr>
                        <w:spacing w:before="25"/>
                        <w:textDirection w:val="btLr"/>
                      </w:pPr>
                    </w:p>
                    <w:p w:rsidR="00840555" w:rsidRDefault="00DD4B13">
                      <w:pPr>
                        <w:ind w:left="103" w:right="91" w:firstLine="206"/>
                        <w:jc w:val="both"/>
                        <w:textDirection w:val="btLr"/>
                      </w:pPr>
                      <w:r>
                        <w:rPr>
                          <w:b/>
                          <w:color w:val="000000"/>
                        </w:rPr>
                        <w:t>Procedura per il reclutamento di Tutor per la realizzazione di Percorsi di formazione e approfondimento sull’intelligenza artificiale nell’organizzazione nell’ambito del Piano Nazionale di Ripresa e Resilienza e nello specifico per: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219/2025)</w:t>
                      </w:r>
                    </w:p>
                    <w:p w:rsidR="00840555" w:rsidRDefault="00840555">
                      <w:pPr>
                        <w:spacing w:before="20"/>
                        <w:textDirection w:val="btLr"/>
                      </w:pPr>
                    </w:p>
                    <w:p w:rsidR="00840555" w:rsidRDefault="00DD4B13">
                      <w:pPr>
                        <w:spacing w:line="361" w:lineRule="auto"/>
                        <w:ind w:left="3896" w:right="382" w:firstLine="1845"/>
                        <w:textDirection w:val="btLr"/>
                      </w:pPr>
                      <w:r>
                        <w:rPr>
                          <w:b/>
                          <w:color w:val="000000"/>
                        </w:rPr>
                        <w:t>Titolo Progetto: “A scuola con IA” Codice Progetto: M4C1I2.1-2026-1745 CUP: H94D25002510006</w:t>
                      </w:r>
                    </w:p>
                  </w:txbxContent>
                </v:textbox>
                <w10:wrap type="topAndBottom"/>
              </v:rect>
            </w:pict>
          </mc:Fallback>
        </mc:AlternateContent>
      </w:r>
    </w:p>
    <w:p w:rsidR="00840555" w:rsidRDefault="00840555">
      <w:pPr>
        <w:pBdr>
          <w:top w:val="nil"/>
          <w:left w:val="nil"/>
          <w:bottom w:val="nil"/>
          <w:right w:val="nil"/>
          <w:between w:val="nil"/>
        </w:pBdr>
        <w:spacing w:before="241"/>
        <w:rPr>
          <w:rFonts w:ascii="Cambria" w:eastAsia="Cambria" w:hAnsi="Cambria" w:cs="Cambria"/>
          <w:b/>
          <w:bCs/>
          <w:i/>
          <w:iCs/>
          <w:color w:val="000000"/>
        </w:rPr>
      </w:pPr>
    </w:p>
    <w:p w:rsidR="00840555" w:rsidRDefault="00DD4B13">
      <w:pPr>
        <w:tabs>
          <w:tab w:val="left" w:pos="2532"/>
          <w:tab w:val="left" w:pos="6385"/>
          <w:tab w:val="left" w:pos="6577"/>
          <w:tab w:val="left" w:pos="6977"/>
          <w:tab w:val="left" w:pos="7655"/>
          <w:tab w:val="left" w:pos="9971"/>
          <w:tab w:val="left" w:pos="10530"/>
        </w:tabs>
        <w:ind w:left="155" w:right="416"/>
        <w:rPr>
          <w:b/>
          <w:bCs/>
        </w:rPr>
      </w:pPr>
      <w:r>
        <w:rPr>
          <w:b/>
          <w:bCs/>
        </w:rPr>
        <w:t xml:space="preserve">Il/la sottoscritto/a </w:t>
      </w:r>
      <w:r>
        <w:rPr>
          <w:b/>
          <w:bCs/>
          <w:u w:val="single"/>
        </w:rPr>
        <w:tab/>
      </w:r>
      <w:r>
        <w:rPr>
          <w:b/>
          <w:bCs/>
          <w:u w:val="single"/>
        </w:rPr>
        <w:tab/>
      </w:r>
      <w:r>
        <w:rPr>
          <w:b/>
          <w:bCs/>
          <w:u w:val="single"/>
        </w:rPr>
        <w:tab/>
      </w:r>
      <w:r>
        <w:rPr>
          <w:b/>
          <w:bCs/>
          <w:u w:val="single"/>
        </w:rPr>
        <w:tab/>
      </w:r>
      <w:r>
        <w:rPr>
          <w:b/>
          <w:bCs/>
        </w:rPr>
        <w:t xml:space="preserve">nato/a </w:t>
      </w:r>
      <w:proofErr w:type="spellStart"/>
      <w:r>
        <w:rPr>
          <w:b/>
          <w:bCs/>
        </w:rPr>
        <w:t>a</w:t>
      </w:r>
      <w:proofErr w:type="spellEnd"/>
      <w:r>
        <w:rPr>
          <w:b/>
          <w:bCs/>
        </w:rPr>
        <w:t xml:space="preserve"> </w:t>
      </w:r>
      <w:r>
        <w:rPr>
          <w:b/>
          <w:bCs/>
          <w:u w:val="single"/>
        </w:rPr>
        <w:tab/>
      </w:r>
      <w:r>
        <w:rPr>
          <w:b/>
          <w:bCs/>
          <w:u w:val="single"/>
        </w:rPr>
        <w:tab/>
      </w:r>
      <w:r>
        <w:rPr>
          <w:b/>
          <w:bCs/>
        </w:rPr>
        <w:t xml:space="preserve"> il</w:t>
      </w:r>
      <w:r>
        <w:rPr>
          <w:b/>
          <w:bCs/>
          <w:u w:val="single"/>
        </w:rPr>
        <w:tab/>
      </w:r>
      <w:r>
        <w:rPr>
          <w:b/>
          <w:bCs/>
        </w:rPr>
        <w:t>residente a</w:t>
      </w:r>
      <w:r>
        <w:rPr>
          <w:b/>
          <w:bCs/>
          <w:u w:val="single"/>
        </w:rPr>
        <w:tab/>
      </w:r>
      <w:r>
        <w:rPr>
          <w:b/>
          <w:bCs/>
          <w:u w:val="single"/>
        </w:rPr>
        <w:tab/>
      </w:r>
      <w:r>
        <w:rPr>
          <w:b/>
          <w:bCs/>
        </w:rPr>
        <w:t xml:space="preserve">Provincia di </w:t>
      </w:r>
      <w:r>
        <w:rPr>
          <w:b/>
          <w:bCs/>
          <w:u w:val="single"/>
        </w:rPr>
        <w:tab/>
      </w:r>
      <w:r>
        <w:rPr>
          <w:b/>
          <w:bCs/>
        </w:rPr>
        <w:t xml:space="preserve"> Via/Piazza </w:t>
      </w:r>
      <w:r>
        <w:rPr>
          <w:b/>
          <w:bCs/>
          <w:u w:val="single"/>
        </w:rPr>
        <w:tab/>
      </w:r>
      <w:r>
        <w:rPr>
          <w:b/>
          <w:bCs/>
          <w:u w:val="single"/>
        </w:rPr>
        <w:tab/>
      </w:r>
      <w:r>
        <w:rPr>
          <w:b/>
          <w:bCs/>
        </w:rPr>
        <w:t xml:space="preserve">n. </w:t>
      </w:r>
      <w:r>
        <w:rPr>
          <w:b/>
          <w:bCs/>
          <w:u w:val="single"/>
        </w:rPr>
        <w:tab/>
      </w:r>
      <w:r>
        <w:rPr>
          <w:b/>
          <w:bCs/>
          <w:u w:val="single"/>
        </w:rPr>
        <w:tab/>
      </w:r>
      <w:r>
        <w:rPr>
          <w:b/>
          <w:bCs/>
        </w:rPr>
        <w:t>Codice Fiscale</w:t>
      </w:r>
    </w:p>
    <w:p w:rsidR="00840555" w:rsidRDefault="00DD4B13">
      <w:pPr>
        <w:tabs>
          <w:tab w:val="left" w:pos="6317"/>
        </w:tabs>
        <w:spacing w:before="2"/>
        <w:ind w:left="155"/>
        <w:rPr>
          <w:b/>
          <w:bCs/>
        </w:rPr>
      </w:pPr>
      <w:r>
        <w:rPr>
          <w:b/>
          <w:bCs/>
          <w:u w:val="single"/>
        </w:rPr>
        <w:tab/>
      </w:r>
      <w:r>
        <w:rPr>
          <w:b/>
          <w:bCs/>
        </w:rPr>
        <w:t>, in qualità di</w:t>
      </w:r>
    </w:p>
    <w:p w:rsidR="00840555" w:rsidRDefault="00DD4B13">
      <w:pPr>
        <w:tabs>
          <w:tab w:val="left" w:pos="4183"/>
          <w:tab w:val="left" w:pos="5917"/>
          <w:tab w:val="left" w:pos="6637"/>
          <w:tab w:val="left" w:pos="8077"/>
        </w:tabs>
        <w:spacing w:before="239"/>
        <w:ind w:left="876"/>
      </w:pPr>
      <w:r>
        <w:rPr>
          <w:b/>
          <w:bCs/>
        </w:rPr>
        <w:t>Docente a tempo Indeterminato di questo Istituto</w:t>
      </w:r>
      <w:r>
        <w:rPr>
          <w:noProof/>
          <w:lang w:val="it-IT"/>
        </w:rPr>
        <w:drawing>
          <wp:anchor distT="0" distB="0" distL="0" distR="0" simplePos="0" relativeHeight="251659264" behindDoc="0" locked="0" layoutInCell="1" hidden="0" allowOverlap="1">
            <wp:simplePos x="0" y="0"/>
            <wp:positionH relativeFrom="column">
              <wp:posOffset>327025</wp:posOffset>
            </wp:positionH>
            <wp:positionV relativeFrom="paragraph">
              <wp:posOffset>159465</wp:posOffset>
            </wp:positionV>
            <wp:extent cx="252564" cy="153669"/>
            <wp:effectExtent l="0" t="0" r="0" b="0"/>
            <wp:wrapNone/>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52564" cy="153669"/>
                    </a:xfrm>
                    <a:prstGeom prst="rect">
                      <a:avLst/>
                    </a:prstGeom>
                    <a:ln/>
                  </pic:spPr>
                </pic:pic>
              </a:graphicData>
            </a:graphic>
          </wp:anchor>
        </w:drawing>
      </w:r>
    </w:p>
    <w:p w:rsidR="00840555" w:rsidRDefault="00840555">
      <w:pPr>
        <w:pBdr>
          <w:top w:val="nil"/>
          <w:left w:val="nil"/>
          <w:bottom w:val="nil"/>
          <w:right w:val="nil"/>
          <w:between w:val="nil"/>
        </w:pBdr>
        <w:spacing w:before="10"/>
        <w:rPr>
          <w:color w:val="000000"/>
        </w:rPr>
      </w:pPr>
    </w:p>
    <w:p w:rsidR="00840555" w:rsidRDefault="00DD4B13">
      <w:pPr>
        <w:ind w:left="155" w:right="209"/>
        <w:jc w:val="both"/>
        <w:rPr>
          <w:b/>
          <w:bCs/>
        </w:rPr>
      </w:pPr>
      <w:r>
        <w:rPr>
          <w:b/>
          <w:bCs/>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b/>
          <w:bCs/>
        </w:rPr>
        <w:t>d.P.R.</w:t>
      </w:r>
      <w:proofErr w:type="spellEnd"/>
      <w:r>
        <w:rPr>
          <w:b/>
          <w:bCs/>
        </w:rPr>
        <w:t xml:space="preserve"> n. 445 del 28 dicembre 2000 e l’applicazione di ogni altra sanzione prevista dalla legge, nella predetta qualità, ai sensi e per gli effetti di cui agli artt. 46 e 47 del</w:t>
      </w:r>
    </w:p>
    <w:p w:rsidR="00840555" w:rsidRDefault="00DD4B13">
      <w:pPr>
        <w:spacing w:line="252" w:lineRule="auto"/>
        <w:ind w:left="155"/>
        <w:jc w:val="both"/>
        <w:rPr>
          <w:b/>
          <w:bCs/>
        </w:rPr>
      </w:pPr>
      <w:proofErr w:type="spellStart"/>
      <w:r>
        <w:rPr>
          <w:b/>
          <w:bCs/>
        </w:rPr>
        <w:t>d.P.R.</w:t>
      </w:r>
      <w:proofErr w:type="spellEnd"/>
      <w:r>
        <w:rPr>
          <w:b/>
          <w:bCs/>
        </w:rPr>
        <w:t xml:space="preserve"> n. 445 del 28 dicembre 2000,</w:t>
      </w:r>
    </w:p>
    <w:p w:rsidR="00840555" w:rsidRDefault="00840555">
      <w:pPr>
        <w:pBdr>
          <w:top w:val="nil"/>
          <w:left w:val="nil"/>
          <w:bottom w:val="nil"/>
          <w:right w:val="nil"/>
          <w:between w:val="nil"/>
        </w:pBdr>
        <w:spacing w:before="3"/>
        <w:rPr>
          <w:b/>
          <w:bCs/>
          <w:color w:val="000000"/>
        </w:rPr>
      </w:pPr>
    </w:p>
    <w:p w:rsidR="00890761" w:rsidRDefault="00DD4B13" w:rsidP="00890761">
      <w:pPr>
        <w:ind w:right="63"/>
        <w:jc w:val="center"/>
        <w:rPr>
          <w:b/>
          <w:bCs/>
        </w:rPr>
      </w:pPr>
      <w:r>
        <w:rPr>
          <w:b/>
          <w:bCs/>
        </w:rPr>
        <w:t>CHIEDE</w:t>
      </w:r>
    </w:p>
    <w:p w:rsidR="00840555" w:rsidRPr="00890761" w:rsidRDefault="00890761" w:rsidP="00890761">
      <w:pPr>
        <w:ind w:right="63"/>
        <w:jc w:val="center"/>
        <w:rPr>
          <w:b/>
          <w:bCs/>
        </w:rPr>
      </w:pPr>
      <w:r>
        <w:t xml:space="preserve">di essere ammesso/a </w:t>
      </w:r>
      <w:proofErr w:type="spellStart"/>
      <w:r>
        <w:t>a</w:t>
      </w:r>
      <w:bookmarkStart w:id="0" w:name="_GoBack"/>
      <w:bookmarkEnd w:id="0"/>
      <w:proofErr w:type="spellEnd"/>
      <w:r>
        <w:t xml:space="preserve"> </w:t>
      </w:r>
      <w:r w:rsidR="00DD4B13">
        <w:t xml:space="preserve">partecipare alla procedura in oggetto, per figure di </w:t>
      </w:r>
      <w:r w:rsidR="00DD4B13">
        <w:rPr>
          <w:b/>
          <w:bCs/>
        </w:rPr>
        <w:t xml:space="preserve">Tutor per il progetto “A scuola con IA”, </w:t>
      </w:r>
      <w:r w:rsidR="00DD4B13">
        <w:t>in qualità di candidato</w:t>
      </w:r>
      <w:r>
        <w:t xml:space="preserve"> tutor (barrare le edizioni di interesse)</w:t>
      </w:r>
      <w:r w:rsidR="00DD4B13">
        <w:t>:</w:t>
      </w:r>
    </w:p>
    <w:p w:rsidR="00890761" w:rsidRDefault="00DD4B13" w:rsidP="00890761">
      <w:pPr>
        <w:pStyle w:val="Paragrafoelenco"/>
        <w:numPr>
          <w:ilvl w:val="0"/>
          <w:numId w:val="7"/>
        </w:numPr>
        <w:spacing w:before="241"/>
        <w:ind w:right="416"/>
      </w:pPr>
      <w:r>
        <w:t xml:space="preserve">edizione 4    </w:t>
      </w:r>
    </w:p>
    <w:p w:rsidR="00890761" w:rsidRDefault="00DD4B13" w:rsidP="00890761">
      <w:pPr>
        <w:pStyle w:val="Paragrafoelenco"/>
        <w:numPr>
          <w:ilvl w:val="0"/>
          <w:numId w:val="7"/>
        </w:numPr>
        <w:spacing w:before="241"/>
        <w:ind w:right="416"/>
      </w:pPr>
      <w:r>
        <w:t xml:space="preserve">edizione 5  </w:t>
      </w:r>
    </w:p>
    <w:p w:rsidR="00890761" w:rsidRDefault="00DD4B13" w:rsidP="00890761">
      <w:pPr>
        <w:pStyle w:val="Paragrafoelenco"/>
        <w:numPr>
          <w:ilvl w:val="0"/>
          <w:numId w:val="7"/>
        </w:numPr>
        <w:spacing w:before="241"/>
        <w:ind w:right="416"/>
      </w:pPr>
      <w:r>
        <w:t xml:space="preserve">edizione 6  </w:t>
      </w:r>
    </w:p>
    <w:p w:rsidR="00840555" w:rsidRDefault="00DD4B13" w:rsidP="00890761">
      <w:pPr>
        <w:pStyle w:val="Paragrafoelenco"/>
        <w:numPr>
          <w:ilvl w:val="0"/>
          <w:numId w:val="7"/>
        </w:numPr>
        <w:spacing w:before="241"/>
        <w:ind w:right="416"/>
        <w:sectPr w:rsidR="00840555">
          <w:headerReference w:type="default" r:id="rId10"/>
          <w:pgSz w:w="11940" w:h="16860"/>
          <w:pgMar w:top="2960" w:right="566" w:bottom="280" w:left="425" w:header="534" w:footer="0" w:gutter="0"/>
          <w:pgNumType w:start="1"/>
          <w:cols w:space="720"/>
        </w:sectPr>
      </w:pPr>
      <w:r>
        <w:t>edizione 7</w:t>
      </w:r>
    </w:p>
    <w:p w:rsidR="00840555" w:rsidRDefault="00840555">
      <w:pPr>
        <w:pBdr>
          <w:top w:val="nil"/>
          <w:left w:val="nil"/>
          <w:bottom w:val="nil"/>
          <w:right w:val="nil"/>
          <w:between w:val="nil"/>
        </w:pBdr>
        <w:spacing w:before="1"/>
        <w:rPr>
          <w:b/>
          <w:bCs/>
          <w:color w:val="000000"/>
        </w:rPr>
      </w:pPr>
    </w:p>
    <w:p w:rsidR="00840555" w:rsidRDefault="00840555">
      <w:pPr>
        <w:pBdr>
          <w:top w:val="nil"/>
          <w:left w:val="nil"/>
          <w:bottom w:val="nil"/>
          <w:right w:val="nil"/>
          <w:between w:val="nil"/>
        </w:pBdr>
        <w:spacing w:before="247"/>
        <w:rPr>
          <w:b/>
          <w:bCs/>
          <w:color w:val="000000"/>
        </w:rPr>
      </w:pPr>
    </w:p>
    <w:p w:rsidR="00840555" w:rsidRDefault="00DD4B13">
      <w:pPr>
        <w:pBdr>
          <w:top w:val="nil"/>
          <w:left w:val="nil"/>
          <w:bottom w:val="nil"/>
          <w:right w:val="nil"/>
          <w:between w:val="nil"/>
        </w:pBdr>
        <w:ind w:left="155"/>
        <w:rPr>
          <w:color w:val="000000"/>
        </w:rPr>
      </w:pPr>
      <w:r>
        <w:rPr>
          <w:color w:val="000000"/>
        </w:rPr>
        <w:t xml:space="preserve">A tal fine, </w:t>
      </w:r>
      <w:r>
        <w:rPr>
          <w:b/>
          <w:bCs/>
          <w:color w:val="000000"/>
          <w:u w:val="single"/>
        </w:rPr>
        <w:t>dichiara</w:t>
      </w:r>
      <w:r>
        <w:rPr>
          <w:color w:val="000000"/>
        </w:rPr>
        <w:t>, sotto la propria responsabilità:</w:t>
      </w:r>
    </w:p>
    <w:p w:rsidR="00840555" w:rsidRDefault="00DD4B13">
      <w:pPr>
        <w:numPr>
          <w:ilvl w:val="1"/>
          <w:numId w:val="4"/>
        </w:numPr>
        <w:pBdr>
          <w:top w:val="nil"/>
          <w:left w:val="nil"/>
          <w:bottom w:val="nil"/>
          <w:right w:val="nil"/>
          <w:between w:val="nil"/>
        </w:pBdr>
        <w:tabs>
          <w:tab w:val="left" w:pos="1076"/>
        </w:tabs>
        <w:spacing w:before="3"/>
        <w:ind w:left="1076" w:hanging="210"/>
      </w:pPr>
      <w:r>
        <w:rPr>
          <w:color w:val="000000"/>
        </w:rPr>
        <w:t>che i recapiti presso i quali si intendono ricevere le comunicazioni sono i seguenti:</w:t>
      </w:r>
    </w:p>
    <w:p w:rsidR="00840555" w:rsidRDefault="00DD4B13">
      <w:pPr>
        <w:numPr>
          <w:ilvl w:val="2"/>
          <w:numId w:val="4"/>
        </w:numPr>
        <w:pBdr>
          <w:top w:val="nil"/>
          <w:left w:val="nil"/>
          <w:bottom w:val="nil"/>
          <w:right w:val="nil"/>
          <w:between w:val="nil"/>
        </w:pBdr>
        <w:tabs>
          <w:tab w:val="left" w:pos="1596"/>
          <w:tab w:val="left" w:pos="9351"/>
        </w:tabs>
        <w:spacing w:before="12"/>
      </w:pPr>
      <w:r>
        <w:rPr>
          <w:color w:val="000000"/>
        </w:rPr>
        <w:t xml:space="preserve">residenza: </w:t>
      </w:r>
      <w:r>
        <w:rPr>
          <w:color w:val="000000"/>
          <w:u w:val="single"/>
        </w:rPr>
        <w:tab/>
      </w:r>
    </w:p>
    <w:p w:rsidR="00840555" w:rsidRDefault="00DD4B13">
      <w:pPr>
        <w:numPr>
          <w:ilvl w:val="2"/>
          <w:numId w:val="4"/>
        </w:numPr>
        <w:pBdr>
          <w:top w:val="nil"/>
          <w:left w:val="nil"/>
          <w:bottom w:val="nil"/>
          <w:right w:val="nil"/>
          <w:between w:val="nil"/>
        </w:pBdr>
        <w:tabs>
          <w:tab w:val="left" w:pos="1596"/>
          <w:tab w:val="left" w:pos="9347"/>
        </w:tabs>
        <w:spacing w:before="26"/>
      </w:pPr>
      <w:r>
        <w:rPr>
          <w:color w:val="000000"/>
        </w:rPr>
        <w:t xml:space="preserve">indirizzo posta elettronica ordinaria: </w:t>
      </w:r>
      <w:r>
        <w:rPr>
          <w:color w:val="000000"/>
          <w:u w:val="single"/>
        </w:rPr>
        <w:tab/>
      </w:r>
    </w:p>
    <w:p w:rsidR="00840555" w:rsidRDefault="00DD4B13">
      <w:pPr>
        <w:numPr>
          <w:ilvl w:val="2"/>
          <w:numId w:val="4"/>
        </w:numPr>
        <w:pBdr>
          <w:top w:val="nil"/>
          <w:left w:val="nil"/>
          <w:bottom w:val="nil"/>
          <w:right w:val="nil"/>
          <w:between w:val="nil"/>
        </w:pBdr>
        <w:tabs>
          <w:tab w:val="left" w:pos="1596"/>
          <w:tab w:val="left" w:pos="9380"/>
        </w:tabs>
        <w:spacing w:before="29"/>
      </w:pPr>
      <w:r>
        <w:rPr>
          <w:color w:val="000000"/>
        </w:rPr>
        <w:t xml:space="preserve">indirizzo posta elettronica certificata (PEC): </w:t>
      </w:r>
      <w:r>
        <w:rPr>
          <w:color w:val="000000"/>
          <w:u w:val="single"/>
        </w:rPr>
        <w:tab/>
      </w:r>
    </w:p>
    <w:p w:rsidR="00840555" w:rsidRDefault="00DD4B13">
      <w:pPr>
        <w:numPr>
          <w:ilvl w:val="2"/>
          <w:numId w:val="4"/>
        </w:numPr>
        <w:pBdr>
          <w:top w:val="nil"/>
          <w:left w:val="nil"/>
          <w:bottom w:val="nil"/>
          <w:right w:val="nil"/>
          <w:between w:val="nil"/>
        </w:pBdr>
        <w:tabs>
          <w:tab w:val="left" w:pos="1596"/>
          <w:tab w:val="left" w:pos="9215"/>
        </w:tabs>
        <w:spacing w:before="29"/>
      </w:pPr>
      <w:r>
        <w:rPr>
          <w:color w:val="000000"/>
        </w:rPr>
        <w:t xml:space="preserve">numero di telefono: </w:t>
      </w:r>
      <w:r>
        <w:rPr>
          <w:color w:val="000000"/>
          <w:u w:val="single"/>
        </w:rPr>
        <w:tab/>
      </w:r>
      <w:r>
        <w:rPr>
          <w:color w:val="000000"/>
        </w:rPr>
        <w:t>,</w:t>
      </w:r>
    </w:p>
    <w:p w:rsidR="00840555" w:rsidRDefault="00DD4B13">
      <w:pPr>
        <w:pBdr>
          <w:top w:val="nil"/>
          <w:left w:val="nil"/>
          <w:bottom w:val="nil"/>
          <w:right w:val="nil"/>
          <w:between w:val="nil"/>
        </w:pBdr>
        <w:spacing w:before="28"/>
        <w:ind w:left="155"/>
        <w:rPr>
          <w:color w:val="000000"/>
        </w:rPr>
      </w:pPr>
      <w:r>
        <w:rPr>
          <w:color w:val="000000"/>
        </w:rPr>
        <w:t>autorizzando espressamente l’Istituzione scolastica all’utilizzo dei suddetti mezzi per effettuare le comunicazioni;</w:t>
      </w:r>
    </w:p>
    <w:p w:rsidR="00840555" w:rsidRDefault="00DD4B13">
      <w:pPr>
        <w:numPr>
          <w:ilvl w:val="1"/>
          <w:numId w:val="4"/>
        </w:numPr>
        <w:pBdr>
          <w:top w:val="nil"/>
          <w:left w:val="nil"/>
          <w:bottom w:val="nil"/>
          <w:right w:val="nil"/>
          <w:between w:val="nil"/>
        </w:pBdr>
        <w:tabs>
          <w:tab w:val="left" w:pos="1145"/>
          <w:tab w:val="left" w:pos="1149"/>
        </w:tabs>
        <w:spacing w:before="22" w:line="228" w:lineRule="auto"/>
        <w:ind w:left="1149" w:right="717" w:hanging="285"/>
        <w:jc w:val="both"/>
      </w:pPr>
      <w:r>
        <w:rPr>
          <w:color w:val="000000"/>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840555" w:rsidRDefault="00DD4B13">
      <w:pPr>
        <w:numPr>
          <w:ilvl w:val="1"/>
          <w:numId w:val="4"/>
        </w:numPr>
        <w:pBdr>
          <w:top w:val="nil"/>
          <w:left w:val="nil"/>
          <w:bottom w:val="nil"/>
          <w:right w:val="nil"/>
          <w:between w:val="nil"/>
        </w:pBdr>
        <w:tabs>
          <w:tab w:val="left" w:pos="1076"/>
        </w:tabs>
        <w:spacing w:before="3"/>
        <w:ind w:left="1076" w:hanging="210"/>
        <w:jc w:val="both"/>
      </w:pPr>
      <w:r>
        <w:rPr>
          <w:color w:val="000000"/>
        </w:rPr>
        <w:t>di aver preso visione del Decreto e dell’Avviso e di accettare tutte le condizioni ivi contenute;</w:t>
      </w:r>
    </w:p>
    <w:p w:rsidR="00840555" w:rsidRDefault="00DD4B13">
      <w:pPr>
        <w:numPr>
          <w:ilvl w:val="1"/>
          <w:numId w:val="4"/>
        </w:numPr>
        <w:pBdr>
          <w:top w:val="nil"/>
          <w:left w:val="nil"/>
          <w:bottom w:val="nil"/>
          <w:right w:val="nil"/>
          <w:between w:val="nil"/>
        </w:pBdr>
        <w:tabs>
          <w:tab w:val="left" w:pos="1076"/>
        </w:tabs>
        <w:spacing w:before="17" w:line="267" w:lineRule="auto"/>
        <w:ind w:left="1076" w:hanging="210"/>
        <w:jc w:val="both"/>
      </w:pPr>
      <w:r>
        <w:rPr>
          <w:color w:val="000000"/>
        </w:rPr>
        <w:t>di aver preso visione dell’informativa di cui all’art. 11 dell’Avviso;</w:t>
      </w:r>
    </w:p>
    <w:p w:rsidR="00840555" w:rsidRDefault="00DD4B13">
      <w:pPr>
        <w:numPr>
          <w:ilvl w:val="1"/>
          <w:numId w:val="4"/>
        </w:numPr>
        <w:pBdr>
          <w:top w:val="nil"/>
          <w:left w:val="nil"/>
          <w:bottom w:val="nil"/>
          <w:right w:val="nil"/>
          <w:between w:val="nil"/>
        </w:pBdr>
        <w:tabs>
          <w:tab w:val="left" w:pos="1008"/>
          <w:tab w:val="left" w:pos="1076"/>
        </w:tabs>
        <w:spacing w:before="7" w:line="230" w:lineRule="auto"/>
        <w:ind w:left="1008" w:right="707" w:hanging="142"/>
        <w:jc w:val="both"/>
      </w:pPr>
      <w:r>
        <w:rPr>
          <w:color w:val="000000"/>
        </w:rPr>
        <w:t>di prestare il proprio consenso, ai fini dell’espletamento della procedura in oggetto e del successivo conferimento dell’incarico, al trattamento dei propri dati personali ai sensi dell’art. 13 del Regolamento (UE) 2016/679 e del d.lgs. 30 giugno 2003, n. 196.</w:t>
      </w:r>
    </w:p>
    <w:p w:rsidR="00840555" w:rsidRDefault="00DD4B13">
      <w:pPr>
        <w:pBdr>
          <w:top w:val="nil"/>
          <w:left w:val="nil"/>
          <w:bottom w:val="nil"/>
          <w:right w:val="nil"/>
          <w:between w:val="nil"/>
        </w:pBdr>
        <w:tabs>
          <w:tab w:val="left" w:pos="10127"/>
        </w:tabs>
        <w:spacing w:before="251"/>
        <w:ind w:left="155"/>
        <w:rPr>
          <w:color w:val="000000"/>
        </w:rPr>
      </w:pPr>
      <w:r>
        <w:rPr>
          <w:color w:val="000000"/>
        </w:rPr>
        <w:t xml:space="preserve">Ai fini della partecipazione alla procedura in oggetto, il sottoscritto/a </w:t>
      </w:r>
      <w:r>
        <w:rPr>
          <w:color w:val="000000"/>
          <w:u w:val="single"/>
        </w:rPr>
        <w:tab/>
      </w:r>
    </w:p>
    <w:p w:rsidR="00840555" w:rsidRDefault="00840555">
      <w:pPr>
        <w:pBdr>
          <w:top w:val="nil"/>
          <w:left w:val="nil"/>
          <w:bottom w:val="nil"/>
          <w:right w:val="nil"/>
          <w:between w:val="nil"/>
        </w:pBdr>
        <w:spacing w:before="10"/>
        <w:rPr>
          <w:color w:val="000000"/>
        </w:rPr>
      </w:pPr>
    </w:p>
    <w:p w:rsidR="00840555" w:rsidRDefault="00DD4B13">
      <w:pPr>
        <w:ind w:left="267"/>
        <w:jc w:val="center"/>
        <w:rPr>
          <w:b/>
          <w:bCs/>
        </w:rPr>
      </w:pPr>
      <w:r>
        <w:rPr>
          <w:b/>
          <w:bCs/>
        </w:rPr>
        <w:t>DICHIARA ALTRESÌ</w:t>
      </w:r>
    </w:p>
    <w:p w:rsidR="00840555" w:rsidRDefault="00DD4B13">
      <w:pPr>
        <w:pBdr>
          <w:top w:val="nil"/>
          <w:left w:val="nil"/>
          <w:bottom w:val="nil"/>
          <w:right w:val="nil"/>
          <w:between w:val="nil"/>
        </w:pBdr>
        <w:spacing w:before="244"/>
        <w:ind w:left="155"/>
        <w:rPr>
          <w:color w:val="000000"/>
        </w:rPr>
      </w:pPr>
      <w:r>
        <w:rPr>
          <w:color w:val="000000"/>
        </w:rPr>
        <w:t>di possedere i requisiti di ammissione alla selezione in oggetto di cui all’art. 4 dell’Avviso e, nello specifico, di:</w:t>
      </w:r>
    </w:p>
    <w:p w:rsidR="00840555" w:rsidRDefault="00DD4B13">
      <w:pPr>
        <w:numPr>
          <w:ilvl w:val="0"/>
          <w:numId w:val="3"/>
        </w:numPr>
        <w:pBdr>
          <w:top w:val="nil"/>
          <w:left w:val="nil"/>
          <w:bottom w:val="nil"/>
          <w:right w:val="nil"/>
          <w:between w:val="nil"/>
        </w:pBdr>
        <w:tabs>
          <w:tab w:val="left" w:pos="1080"/>
        </w:tabs>
        <w:spacing w:before="13"/>
        <w:ind w:hanging="343"/>
      </w:pPr>
      <w:r>
        <w:rPr>
          <w:color w:val="000000"/>
        </w:rPr>
        <w:t>avere la cittadinanza italiana o di uno degli Stati membri dell’Unione europea;</w:t>
      </w:r>
    </w:p>
    <w:p w:rsidR="00840555" w:rsidRDefault="00DD4B13">
      <w:pPr>
        <w:numPr>
          <w:ilvl w:val="0"/>
          <w:numId w:val="3"/>
        </w:numPr>
        <w:pBdr>
          <w:top w:val="nil"/>
          <w:left w:val="nil"/>
          <w:bottom w:val="nil"/>
          <w:right w:val="nil"/>
          <w:between w:val="nil"/>
        </w:pBdr>
        <w:tabs>
          <w:tab w:val="left" w:pos="1080"/>
        </w:tabs>
        <w:spacing w:before="16"/>
        <w:ind w:hanging="404"/>
      </w:pPr>
      <w:r>
        <w:rPr>
          <w:color w:val="000000"/>
        </w:rPr>
        <w:t>avere il godimento dei diritti civili e politici;</w:t>
      </w:r>
    </w:p>
    <w:p w:rsidR="00840555" w:rsidRDefault="00DD4B13">
      <w:pPr>
        <w:numPr>
          <w:ilvl w:val="0"/>
          <w:numId w:val="3"/>
        </w:numPr>
        <w:pBdr>
          <w:top w:val="nil"/>
          <w:left w:val="nil"/>
          <w:bottom w:val="nil"/>
          <w:right w:val="nil"/>
          <w:between w:val="nil"/>
        </w:pBdr>
        <w:tabs>
          <w:tab w:val="left" w:pos="1080"/>
        </w:tabs>
        <w:spacing w:before="14"/>
        <w:ind w:hanging="464"/>
      </w:pPr>
      <w:r>
        <w:rPr>
          <w:color w:val="000000"/>
        </w:rPr>
        <w:t>non essere stato escluso/a dall’elettorato politico attivo;</w:t>
      </w:r>
    </w:p>
    <w:p w:rsidR="00840555" w:rsidRDefault="00DD4B13">
      <w:pPr>
        <w:numPr>
          <w:ilvl w:val="0"/>
          <w:numId w:val="3"/>
        </w:numPr>
        <w:pBdr>
          <w:top w:val="nil"/>
          <w:left w:val="nil"/>
          <w:bottom w:val="nil"/>
          <w:right w:val="nil"/>
          <w:between w:val="nil"/>
        </w:pBdr>
        <w:tabs>
          <w:tab w:val="left" w:pos="1080"/>
        </w:tabs>
        <w:spacing w:before="11"/>
        <w:ind w:hanging="452"/>
      </w:pPr>
      <w:r>
        <w:rPr>
          <w:color w:val="000000"/>
        </w:rPr>
        <w:t>possedere l’idoneità fisica allo svolgimento delle funzioni cui la presente procedura di selezione si riferisce;</w:t>
      </w:r>
    </w:p>
    <w:p w:rsidR="00840555" w:rsidRDefault="00DD4B13">
      <w:pPr>
        <w:numPr>
          <w:ilvl w:val="0"/>
          <w:numId w:val="3"/>
        </w:numPr>
        <w:pBdr>
          <w:top w:val="nil"/>
          <w:left w:val="nil"/>
          <w:bottom w:val="nil"/>
          <w:right w:val="nil"/>
          <w:between w:val="nil"/>
        </w:pBdr>
        <w:tabs>
          <w:tab w:val="left" w:pos="1006"/>
          <w:tab w:val="left" w:pos="1008"/>
        </w:tabs>
        <w:spacing w:before="11"/>
        <w:ind w:left="1008" w:right="213" w:hanging="320"/>
      </w:pPr>
      <w:r>
        <w:rPr>
          <w:color w:val="000000"/>
        </w:rPr>
        <w:t>non aver riportato condanne penali e di non essere destinatario/a di provvedimenti che riguardano l’applicazione di misure di prevenzione, di decisioni civili e di provvedimenti amministrativi iscritti nel casellario giudiziale;</w:t>
      </w:r>
    </w:p>
    <w:p w:rsidR="00840555" w:rsidRDefault="00DD4B13">
      <w:pPr>
        <w:numPr>
          <w:ilvl w:val="0"/>
          <w:numId w:val="3"/>
        </w:numPr>
        <w:pBdr>
          <w:top w:val="nil"/>
          <w:left w:val="nil"/>
          <w:bottom w:val="nil"/>
          <w:right w:val="nil"/>
          <w:between w:val="nil"/>
        </w:pBdr>
        <w:tabs>
          <w:tab w:val="left" w:pos="1080"/>
        </w:tabs>
        <w:spacing w:before="3"/>
        <w:ind w:hanging="452"/>
      </w:pPr>
      <w:r>
        <w:rPr>
          <w:color w:val="000000"/>
        </w:rPr>
        <w:t xml:space="preserve">non essere sottoposto/a </w:t>
      </w:r>
      <w:proofErr w:type="spellStart"/>
      <w:r>
        <w:rPr>
          <w:color w:val="000000"/>
        </w:rPr>
        <w:t>a</w:t>
      </w:r>
      <w:proofErr w:type="spellEnd"/>
      <w:r>
        <w:rPr>
          <w:color w:val="000000"/>
        </w:rPr>
        <w:t xml:space="preserve"> procedimenti penali;</w:t>
      </w:r>
    </w:p>
    <w:p w:rsidR="00840555" w:rsidRDefault="00DD4B13">
      <w:pPr>
        <w:numPr>
          <w:ilvl w:val="0"/>
          <w:numId w:val="3"/>
        </w:numPr>
        <w:pBdr>
          <w:top w:val="nil"/>
          <w:left w:val="nil"/>
          <w:bottom w:val="nil"/>
          <w:right w:val="nil"/>
          <w:between w:val="nil"/>
        </w:pBdr>
        <w:tabs>
          <w:tab w:val="left" w:pos="1080"/>
        </w:tabs>
        <w:spacing w:before="13"/>
        <w:ind w:hanging="514"/>
      </w:pPr>
      <w:r>
        <w:rPr>
          <w:color w:val="000000"/>
        </w:rPr>
        <w:t>non essere stato/a destituito/a o dispensato/a dall’impiego presso una Pubblica Amministrazione;</w:t>
      </w:r>
    </w:p>
    <w:p w:rsidR="00840555" w:rsidRDefault="00DD4B13">
      <w:pPr>
        <w:numPr>
          <w:ilvl w:val="0"/>
          <w:numId w:val="3"/>
        </w:numPr>
        <w:pBdr>
          <w:top w:val="nil"/>
          <w:left w:val="nil"/>
          <w:bottom w:val="nil"/>
          <w:right w:val="nil"/>
          <w:between w:val="nil"/>
        </w:pBdr>
        <w:tabs>
          <w:tab w:val="left" w:pos="1080"/>
        </w:tabs>
        <w:spacing w:before="14"/>
        <w:ind w:hanging="574"/>
      </w:pPr>
      <w:r>
        <w:rPr>
          <w:color w:val="000000"/>
        </w:rPr>
        <w:t>non essere stato/</w:t>
      </w:r>
      <w:proofErr w:type="spellStart"/>
      <w:r>
        <w:rPr>
          <w:color w:val="000000"/>
        </w:rPr>
        <w:t>a</w:t>
      </w:r>
      <w:proofErr w:type="spellEnd"/>
      <w:r>
        <w:rPr>
          <w:color w:val="000000"/>
        </w:rPr>
        <w:t xml:space="preserve"> dichiarato/a decaduto/a o licenziato/a da un impiego statale;</w:t>
      </w:r>
    </w:p>
    <w:p w:rsidR="00840555" w:rsidRDefault="00DD4B13">
      <w:pPr>
        <w:numPr>
          <w:ilvl w:val="0"/>
          <w:numId w:val="3"/>
        </w:numPr>
        <w:pBdr>
          <w:top w:val="nil"/>
          <w:left w:val="nil"/>
          <w:bottom w:val="nil"/>
          <w:right w:val="nil"/>
          <w:between w:val="nil"/>
        </w:pBdr>
        <w:tabs>
          <w:tab w:val="left" w:pos="1080"/>
          <w:tab w:val="left" w:pos="1214"/>
        </w:tabs>
        <w:spacing w:before="11"/>
        <w:ind w:left="1214" w:right="539" w:hanging="589"/>
      </w:pPr>
      <w:r>
        <w:rPr>
          <w:color w:val="000000"/>
        </w:rPr>
        <w:t>non trovarsi in situazione di incompatibilità, ai sensi di quanto previsto dal d.lgs. n. 39/2013 e dall’art. 53, del d.lgs. n. 165/2001;</w:t>
      </w:r>
    </w:p>
    <w:p w:rsidR="00840555" w:rsidRDefault="00DD4B13">
      <w:pPr>
        <w:pBdr>
          <w:top w:val="nil"/>
          <w:left w:val="nil"/>
          <w:bottom w:val="nil"/>
          <w:right w:val="nil"/>
          <w:between w:val="nil"/>
        </w:pBdr>
        <w:ind w:left="155"/>
        <w:rPr>
          <w:color w:val="000000"/>
        </w:rPr>
      </w:pPr>
      <w:r>
        <w:rPr>
          <w:color w:val="000000"/>
        </w:rPr>
        <w:t>ovvero, nel caso in cui sussistano situazioni di incompatibilità, che le stesse sono le</w:t>
      </w:r>
    </w:p>
    <w:p w:rsidR="00840555" w:rsidRDefault="00DD4B13">
      <w:pPr>
        <w:pBdr>
          <w:top w:val="nil"/>
          <w:left w:val="nil"/>
          <w:bottom w:val="nil"/>
          <w:right w:val="nil"/>
          <w:between w:val="nil"/>
        </w:pBdr>
        <w:tabs>
          <w:tab w:val="left" w:pos="8651"/>
        </w:tabs>
        <w:spacing w:before="2"/>
        <w:ind w:left="155"/>
        <w:rPr>
          <w:color w:val="000000"/>
        </w:rPr>
      </w:pPr>
      <w:r>
        <w:rPr>
          <w:color w:val="000000"/>
        </w:rPr>
        <w:t>seguenti:</w:t>
      </w:r>
      <w:r>
        <w:rPr>
          <w:color w:val="000000"/>
          <w:u w:val="single"/>
        </w:rPr>
        <w:tab/>
      </w:r>
      <w:r>
        <w:rPr>
          <w:color w:val="000000"/>
        </w:rPr>
        <w:t>;</w:t>
      </w:r>
    </w:p>
    <w:p w:rsidR="00840555" w:rsidRDefault="00DD4B13">
      <w:pPr>
        <w:numPr>
          <w:ilvl w:val="0"/>
          <w:numId w:val="3"/>
        </w:numPr>
        <w:pBdr>
          <w:top w:val="nil"/>
          <w:left w:val="nil"/>
          <w:bottom w:val="nil"/>
          <w:right w:val="nil"/>
          <w:between w:val="nil"/>
        </w:pBdr>
        <w:tabs>
          <w:tab w:val="left" w:pos="1080"/>
        </w:tabs>
        <w:spacing w:before="13"/>
        <w:ind w:hanging="392"/>
      </w:pPr>
      <w:r>
        <w:rPr>
          <w:color w:val="000000"/>
        </w:rPr>
        <w:t>non trovarsi in situazioni di conflitto di interessi, anche potenziale, ai sensi dell’art. 53, comma 14, del d.lgs.</w:t>
      </w:r>
    </w:p>
    <w:p w:rsidR="00840555" w:rsidRDefault="00DD4B13">
      <w:pPr>
        <w:pBdr>
          <w:top w:val="nil"/>
          <w:left w:val="nil"/>
          <w:bottom w:val="nil"/>
          <w:right w:val="nil"/>
          <w:between w:val="nil"/>
        </w:pBdr>
        <w:spacing w:before="14"/>
        <w:ind w:left="1214"/>
        <w:rPr>
          <w:color w:val="000000"/>
        </w:rPr>
        <w:sectPr w:rsidR="00840555">
          <w:pgSz w:w="11940" w:h="16860"/>
          <w:pgMar w:top="2960" w:right="566" w:bottom="280" w:left="425" w:header="534" w:footer="0" w:gutter="0"/>
          <w:cols w:space="720"/>
        </w:sectPr>
      </w:pPr>
      <w:r>
        <w:rPr>
          <w:color w:val="000000"/>
        </w:rPr>
        <w:t>n. 165/2001, che possano interferire con l’esercizio dell’incarico;</w:t>
      </w:r>
    </w:p>
    <w:p w:rsidR="00840555" w:rsidRDefault="00840555">
      <w:pPr>
        <w:pBdr>
          <w:top w:val="nil"/>
          <w:left w:val="nil"/>
          <w:bottom w:val="nil"/>
          <w:right w:val="nil"/>
          <w:between w:val="nil"/>
        </w:pBdr>
        <w:rPr>
          <w:color w:val="000000"/>
        </w:rPr>
      </w:pPr>
    </w:p>
    <w:p w:rsidR="00840555" w:rsidRDefault="00840555">
      <w:pPr>
        <w:pBdr>
          <w:top w:val="nil"/>
          <w:left w:val="nil"/>
          <w:bottom w:val="nil"/>
          <w:right w:val="nil"/>
          <w:between w:val="nil"/>
        </w:pBdr>
        <w:spacing w:before="162"/>
        <w:rPr>
          <w:color w:val="000000"/>
        </w:rPr>
      </w:pPr>
    </w:p>
    <w:p w:rsidR="00840555" w:rsidRDefault="00DD4B13">
      <w:pPr>
        <w:ind w:left="155"/>
        <w:jc w:val="both"/>
        <w:rPr>
          <w:b/>
          <w:bCs/>
        </w:rPr>
      </w:pPr>
      <w:r>
        <w:rPr>
          <w:b/>
          <w:bCs/>
        </w:rPr>
        <w:t>Si allega alla presente:</w:t>
      </w:r>
    </w:p>
    <w:p w:rsidR="00840555" w:rsidRDefault="00DD4B13">
      <w:pPr>
        <w:numPr>
          <w:ilvl w:val="0"/>
          <w:numId w:val="2"/>
        </w:numPr>
        <w:pBdr>
          <w:top w:val="nil"/>
          <w:left w:val="nil"/>
          <w:bottom w:val="nil"/>
          <w:right w:val="nil"/>
          <w:between w:val="nil"/>
        </w:pBdr>
        <w:tabs>
          <w:tab w:val="left" w:pos="706"/>
        </w:tabs>
        <w:spacing w:before="6"/>
        <w:ind w:left="706" w:hanging="197"/>
        <w:jc w:val="both"/>
      </w:pPr>
      <w:r>
        <w:rPr>
          <w:color w:val="000000"/>
          <w:u w:val="single"/>
        </w:rPr>
        <w:t>tabella di auto-valutazione dei titoli</w:t>
      </w:r>
      <w:r>
        <w:rPr>
          <w:color w:val="000000"/>
        </w:rPr>
        <w:t xml:space="preserve"> (Allegato B);</w:t>
      </w:r>
    </w:p>
    <w:p w:rsidR="00840555" w:rsidRDefault="00DD4B13">
      <w:pPr>
        <w:numPr>
          <w:ilvl w:val="0"/>
          <w:numId w:val="2"/>
        </w:numPr>
        <w:pBdr>
          <w:top w:val="nil"/>
          <w:left w:val="nil"/>
          <w:bottom w:val="nil"/>
          <w:right w:val="nil"/>
          <w:between w:val="nil"/>
        </w:pBdr>
        <w:tabs>
          <w:tab w:val="left" w:pos="710"/>
        </w:tabs>
        <w:spacing w:before="11"/>
        <w:ind w:right="293" w:hanging="202"/>
        <w:jc w:val="both"/>
      </w:pPr>
      <w:r>
        <w:rPr>
          <w:color w:val="000000"/>
          <w:u w:val="single"/>
        </w:rPr>
        <w:t>curriculum vitae in formato europeo</w:t>
      </w:r>
      <w:r>
        <w:rPr>
          <w:color w:val="000000"/>
        </w:rPr>
        <w:t xml:space="preserve"> (con evidenziate le esperienze ed i titoli per i quali si richiede la valutazione), sottoscritto, contenente una autodichiarazione di veridicità dei dati e delle informazioni contenute, ai sensi degli artt. 46 e 47 del D.P.R. 445/2000, nonché </w:t>
      </w:r>
      <w:r>
        <w:rPr>
          <w:color w:val="000000"/>
          <w:u w:val="single"/>
        </w:rPr>
        <w:t>fotocopia del documento di identità in corso di validità;</w:t>
      </w:r>
    </w:p>
    <w:p w:rsidR="00840555" w:rsidRDefault="00DD4B13">
      <w:pPr>
        <w:numPr>
          <w:ilvl w:val="0"/>
          <w:numId w:val="2"/>
        </w:numPr>
        <w:pBdr>
          <w:top w:val="nil"/>
          <w:left w:val="nil"/>
          <w:bottom w:val="nil"/>
          <w:right w:val="nil"/>
          <w:between w:val="nil"/>
        </w:pBdr>
        <w:tabs>
          <w:tab w:val="left" w:pos="706"/>
        </w:tabs>
        <w:spacing w:before="5"/>
        <w:ind w:left="706" w:hanging="197"/>
        <w:jc w:val="both"/>
      </w:pPr>
      <w:r>
        <w:rPr>
          <w:color w:val="000000"/>
          <w:u w:val="single"/>
        </w:rPr>
        <w:t xml:space="preserve">Dichiarazione di insussistenza delle cause di incompatibilità – </w:t>
      </w:r>
      <w:r>
        <w:rPr>
          <w:color w:val="000000"/>
        </w:rPr>
        <w:t>(Allegato C);</w:t>
      </w:r>
    </w:p>
    <w:p w:rsidR="00840555" w:rsidRDefault="00840555">
      <w:pPr>
        <w:pBdr>
          <w:top w:val="nil"/>
          <w:left w:val="nil"/>
          <w:bottom w:val="nil"/>
          <w:right w:val="nil"/>
          <w:between w:val="nil"/>
        </w:pBdr>
        <w:tabs>
          <w:tab w:val="left" w:pos="710"/>
        </w:tabs>
        <w:spacing w:before="11"/>
        <w:ind w:left="710" w:right="292"/>
        <w:jc w:val="both"/>
        <w:rPr>
          <w:color w:val="000000"/>
        </w:rPr>
      </w:pPr>
      <w:bookmarkStart w:id="1" w:name="_heading=h.tbvmhecd05cp" w:colFirst="0" w:colLast="0"/>
      <w:bookmarkEnd w:id="1"/>
    </w:p>
    <w:p w:rsidR="00840555" w:rsidRDefault="00840555">
      <w:pPr>
        <w:pBdr>
          <w:top w:val="nil"/>
          <w:left w:val="nil"/>
          <w:bottom w:val="nil"/>
          <w:right w:val="nil"/>
          <w:between w:val="nil"/>
        </w:pBdr>
        <w:rPr>
          <w:color w:val="000000"/>
        </w:rPr>
      </w:pPr>
    </w:p>
    <w:p w:rsidR="00840555" w:rsidRDefault="00840555">
      <w:pPr>
        <w:pBdr>
          <w:top w:val="nil"/>
          <w:left w:val="nil"/>
          <w:bottom w:val="nil"/>
          <w:right w:val="nil"/>
          <w:between w:val="nil"/>
        </w:pBdr>
        <w:rPr>
          <w:color w:val="000000"/>
        </w:rPr>
      </w:pPr>
    </w:p>
    <w:p w:rsidR="00840555" w:rsidRDefault="00840555">
      <w:pPr>
        <w:pBdr>
          <w:top w:val="nil"/>
          <w:left w:val="nil"/>
          <w:bottom w:val="nil"/>
          <w:right w:val="nil"/>
          <w:between w:val="nil"/>
        </w:pBdr>
        <w:spacing w:before="8"/>
        <w:rPr>
          <w:color w:val="000000"/>
        </w:rPr>
      </w:pPr>
    </w:p>
    <w:p w:rsidR="00840555" w:rsidRDefault="00DD4B13">
      <w:pPr>
        <w:pBdr>
          <w:top w:val="nil"/>
          <w:left w:val="nil"/>
          <w:bottom w:val="nil"/>
          <w:right w:val="nil"/>
          <w:between w:val="nil"/>
        </w:pBdr>
        <w:tabs>
          <w:tab w:val="left" w:pos="6190"/>
        </w:tabs>
        <w:ind w:left="162"/>
        <w:jc w:val="both"/>
        <w:rPr>
          <w:color w:val="000000"/>
        </w:rPr>
      </w:pPr>
      <w:r>
        <w:rPr>
          <w:color w:val="000000"/>
        </w:rPr>
        <w:t>Luogo e data</w:t>
      </w:r>
      <w:r>
        <w:rPr>
          <w:color w:val="000000"/>
        </w:rPr>
        <w:tab/>
        <w:t>Firma del Partecipante</w:t>
      </w:r>
    </w:p>
    <w:p w:rsidR="00840555" w:rsidRDefault="00840555">
      <w:pPr>
        <w:pBdr>
          <w:top w:val="nil"/>
          <w:left w:val="nil"/>
          <w:bottom w:val="nil"/>
          <w:right w:val="nil"/>
          <w:between w:val="nil"/>
        </w:pBdr>
        <w:spacing w:before="113"/>
        <w:rPr>
          <w:color w:val="000000"/>
        </w:rPr>
      </w:pPr>
    </w:p>
    <w:p w:rsidR="00840555" w:rsidRDefault="00DD4B13">
      <w:pPr>
        <w:tabs>
          <w:tab w:val="left" w:pos="1814"/>
          <w:tab w:val="left" w:pos="3566"/>
          <w:tab w:val="left" w:pos="5749"/>
          <w:tab w:val="left" w:pos="8929"/>
        </w:tabs>
        <w:spacing w:before="1"/>
        <w:ind w:left="162"/>
        <w:sectPr w:rsidR="00840555">
          <w:pgSz w:w="11940" w:h="16860"/>
          <w:pgMar w:top="2960" w:right="566" w:bottom="280" w:left="425" w:header="534" w:footer="0" w:gutter="0"/>
          <w:cols w:space="720"/>
        </w:sectPr>
      </w:pPr>
      <w:r>
        <w:rPr>
          <w:u w:val="single"/>
        </w:rPr>
        <w:tab/>
      </w:r>
      <w:r>
        <w:t xml:space="preserve">, </w:t>
      </w:r>
      <w:r>
        <w:rPr>
          <w:u w:val="single"/>
        </w:rPr>
        <w:tab/>
      </w:r>
      <w:r>
        <w:tab/>
      </w:r>
      <w:r>
        <w:rPr>
          <w:u w:val="single"/>
        </w:rPr>
        <w:tab/>
      </w:r>
    </w:p>
    <w:p w:rsidR="00840555" w:rsidRDefault="00840555">
      <w:pPr>
        <w:pBdr>
          <w:top w:val="nil"/>
          <w:left w:val="nil"/>
          <w:bottom w:val="nil"/>
          <w:right w:val="nil"/>
          <w:between w:val="nil"/>
        </w:pBdr>
        <w:spacing w:before="131"/>
        <w:rPr>
          <w:color w:val="000000"/>
          <w:sz w:val="24"/>
          <w:szCs w:val="24"/>
        </w:rPr>
      </w:pPr>
    </w:p>
    <w:p w:rsidR="00840555" w:rsidRDefault="00DD4B13">
      <w:pPr>
        <w:pStyle w:val="Titolo1"/>
        <w:ind w:right="63" w:firstLine="1675"/>
      </w:pPr>
      <w:r>
        <w:t>Allegato B</w:t>
      </w:r>
    </w:p>
    <w:p w:rsidR="00840555" w:rsidRDefault="00DD4B13">
      <w:pPr>
        <w:spacing w:before="37"/>
        <w:ind w:left="3675"/>
        <w:rPr>
          <w:rFonts w:ascii="Cambria" w:eastAsia="Cambria" w:hAnsi="Cambria" w:cs="Cambria"/>
          <w:b/>
          <w:bCs/>
          <w:i/>
          <w:iCs/>
        </w:rPr>
      </w:pPr>
      <w:r>
        <w:rPr>
          <w:rFonts w:ascii="Cambria" w:eastAsia="Cambria" w:hAnsi="Cambria" w:cs="Cambria"/>
          <w:b/>
          <w:bCs/>
          <w:i/>
          <w:iCs/>
          <w:color w:val="4F81BB"/>
        </w:rPr>
        <w:t>TABELLA DI AUTOVALUTAZIONE DEI TITOLI</w:t>
      </w:r>
    </w:p>
    <w:p w:rsidR="00840555" w:rsidRDefault="00DD4B13">
      <w:pPr>
        <w:tabs>
          <w:tab w:val="left" w:pos="5492"/>
        </w:tabs>
        <w:spacing w:before="125"/>
        <w:ind w:left="919"/>
        <w:rPr>
          <w:b/>
          <w:bCs/>
        </w:rPr>
      </w:pPr>
      <w:r>
        <w:rPr>
          <w:b/>
          <w:bCs/>
        </w:rPr>
        <w:t xml:space="preserve">Candidato </w:t>
      </w:r>
      <w:r>
        <w:rPr>
          <w:b/>
          <w:bCs/>
          <w:u w:val="single"/>
        </w:rPr>
        <w:tab/>
      </w:r>
    </w:p>
    <w:p w:rsidR="00840555" w:rsidRDefault="00DD4B13">
      <w:pPr>
        <w:numPr>
          <w:ilvl w:val="0"/>
          <w:numId w:val="4"/>
        </w:numPr>
        <w:pBdr>
          <w:top w:val="nil"/>
          <w:left w:val="nil"/>
          <w:bottom w:val="nil"/>
          <w:right w:val="nil"/>
          <w:between w:val="nil"/>
        </w:pBdr>
        <w:tabs>
          <w:tab w:val="left" w:pos="449"/>
        </w:tabs>
        <w:spacing w:before="228"/>
        <w:ind w:left="449" w:hanging="294"/>
        <w:rPr>
          <w:color w:val="000000"/>
          <w:sz w:val="36"/>
          <w:szCs w:val="36"/>
        </w:rPr>
      </w:pPr>
      <w:r>
        <w:rPr>
          <w:b/>
          <w:bCs/>
          <w:color w:val="000000"/>
          <w:sz w:val="24"/>
          <w:szCs w:val="24"/>
        </w:rPr>
        <w:t>TUTOR</w:t>
      </w:r>
    </w:p>
    <w:tbl>
      <w:tblPr>
        <w:tblStyle w:val="2"/>
        <w:tblW w:w="9860" w:type="dxa"/>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28"/>
        <w:gridCol w:w="1323"/>
        <w:gridCol w:w="1337"/>
        <w:gridCol w:w="1172"/>
      </w:tblGrid>
      <w:tr w:rsidR="00840555">
        <w:trPr>
          <w:trHeight w:val="660"/>
        </w:trPr>
        <w:tc>
          <w:tcPr>
            <w:tcW w:w="6028" w:type="dxa"/>
            <w:shd w:val="clear" w:color="auto" w:fill="DADADB"/>
          </w:tcPr>
          <w:p w:rsidR="00840555" w:rsidRDefault="00DD4B13">
            <w:pPr>
              <w:pBdr>
                <w:top w:val="nil"/>
                <w:left w:val="nil"/>
                <w:bottom w:val="nil"/>
                <w:right w:val="nil"/>
                <w:between w:val="nil"/>
              </w:pBdr>
              <w:spacing w:line="189" w:lineRule="auto"/>
              <w:ind w:left="307"/>
              <w:rPr>
                <w:b/>
                <w:bCs/>
                <w:color w:val="000000"/>
                <w:sz w:val="20"/>
                <w:szCs w:val="20"/>
              </w:rPr>
            </w:pPr>
            <w:r>
              <w:rPr>
                <w:b/>
                <w:bCs/>
                <w:color w:val="000000"/>
                <w:sz w:val="20"/>
                <w:szCs w:val="20"/>
              </w:rPr>
              <w:t>Titoli di Studio</w:t>
            </w:r>
          </w:p>
        </w:tc>
        <w:tc>
          <w:tcPr>
            <w:tcW w:w="1323" w:type="dxa"/>
            <w:shd w:val="clear" w:color="auto" w:fill="DADADB"/>
          </w:tcPr>
          <w:p w:rsidR="00840555" w:rsidRDefault="00DD4B13">
            <w:pPr>
              <w:pBdr>
                <w:top w:val="nil"/>
                <w:left w:val="nil"/>
                <w:bottom w:val="nil"/>
                <w:right w:val="nil"/>
                <w:between w:val="nil"/>
              </w:pBdr>
              <w:spacing w:before="78"/>
              <w:ind w:left="522"/>
              <w:rPr>
                <w:b/>
                <w:bCs/>
                <w:color w:val="000000"/>
                <w:sz w:val="20"/>
                <w:szCs w:val="20"/>
              </w:rPr>
            </w:pPr>
            <w:r>
              <w:rPr>
                <w:b/>
                <w:bCs/>
                <w:color w:val="000000"/>
                <w:sz w:val="20"/>
                <w:szCs w:val="20"/>
              </w:rPr>
              <w:t>Punti</w:t>
            </w:r>
          </w:p>
        </w:tc>
        <w:tc>
          <w:tcPr>
            <w:tcW w:w="1337" w:type="dxa"/>
            <w:shd w:val="clear" w:color="auto" w:fill="DADADB"/>
          </w:tcPr>
          <w:p w:rsidR="00840555" w:rsidRDefault="00DD4B13">
            <w:pPr>
              <w:pBdr>
                <w:top w:val="nil"/>
                <w:left w:val="nil"/>
                <w:bottom w:val="nil"/>
                <w:right w:val="nil"/>
                <w:between w:val="nil"/>
              </w:pBdr>
              <w:spacing w:before="99"/>
              <w:ind w:left="16"/>
              <w:rPr>
                <w:b/>
                <w:bCs/>
                <w:color w:val="000000"/>
                <w:sz w:val="16"/>
                <w:szCs w:val="16"/>
              </w:rPr>
            </w:pPr>
            <w:r>
              <w:rPr>
                <w:b/>
                <w:bCs/>
                <w:color w:val="000000"/>
                <w:sz w:val="16"/>
                <w:szCs w:val="16"/>
              </w:rPr>
              <w:t>Autovalutazione</w:t>
            </w:r>
          </w:p>
        </w:tc>
        <w:tc>
          <w:tcPr>
            <w:tcW w:w="1172" w:type="dxa"/>
            <w:shd w:val="clear" w:color="auto" w:fill="DADADB"/>
          </w:tcPr>
          <w:p w:rsidR="00840555" w:rsidRDefault="00DD4B13">
            <w:pPr>
              <w:pBdr>
                <w:top w:val="nil"/>
                <w:left w:val="nil"/>
                <w:bottom w:val="nil"/>
                <w:right w:val="nil"/>
                <w:between w:val="nil"/>
              </w:pBdr>
              <w:spacing w:line="184" w:lineRule="auto"/>
              <w:ind w:left="100"/>
              <w:rPr>
                <w:b/>
                <w:bCs/>
                <w:color w:val="000000"/>
                <w:sz w:val="18"/>
                <w:szCs w:val="18"/>
              </w:rPr>
            </w:pPr>
            <w:r>
              <w:rPr>
                <w:b/>
                <w:bCs/>
                <w:color w:val="000000"/>
                <w:sz w:val="18"/>
                <w:szCs w:val="18"/>
              </w:rPr>
              <w:t>Riservato</w:t>
            </w:r>
          </w:p>
          <w:p w:rsidR="00840555" w:rsidRDefault="00DD4B13">
            <w:pPr>
              <w:pBdr>
                <w:top w:val="nil"/>
                <w:left w:val="nil"/>
                <w:bottom w:val="nil"/>
                <w:right w:val="nil"/>
                <w:between w:val="nil"/>
              </w:pBdr>
              <w:ind w:left="100" w:right="573"/>
              <w:rPr>
                <w:b/>
                <w:bCs/>
                <w:color w:val="000000"/>
                <w:sz w:val="18"/>
                <w:szCs w:val="18"/>
              </w:rPr>
            </w:pPr>
            <w:r>
              <w:rPr>
                <w:b/>
                <w:bCs/>
                <w:color w:val="000000"/>
                <w:sz w:val="18"/>
                <w:szCs w:val="18"/>
              </w:rPr>
              <w:t>alla scuola</w:t>
            </w:r>
          </w:p>
        </w:tc>
      </w:tr>
      <w:tr w:rsidR="00840555">
        <w:trPr>
          <w:trHeight w:val="1881"/>
        </w:trPr>
        <w:tc>
          <w:tcPr>
            <w:tcW w:w="6028" w:type="dxa"/>
          </w:tcPr>
          <w:p w:rsidR="00840555" w:rsidRDefault="00DD4B13">
            <w:pPr>
              <w:pBdr>
                <w:top w:val="nil"/>
                <w:left w:val="nil"/>
                <w:bottom w:val="nil"/>
                <w:right w:val="nil"/>
                <w:between w:val="nil"/>
              </w:pBdr>
              <w:tabs>
                <w:tab w:val="left" w:pos="5079"/>
              </w:tabs>
              <w:spacing w:before="136"/>
              <w:ind w:left="256"/>
              <w:rPr>
                <w:color w:val="000000"/>
                <w:sz w:val="20"/>
                <w:szCs w:val="20"/>
              </w:rPr>
            </w:pPr>
            <w:r>
              <w:rPr>
                <w:color w:val="000000"/>
                <w:sz w:val="20"/>
                <w:szCs w:val="20"/>
              </w:rPr>
              <w:t>Laurea Triennale</w:t>
            </w:r>
            <w:r>
              <w:rPr>
                <w:color w:val="000000"/>
                <w:sz w:val="20"/>
                <w:szCs w:val="20"/>
              </w:rPr>
              <w:tab/>
              <w:t>punti 6</w:t>
            </w:r>
          </w:p>
          <w:p w:rsidR="00840555" w:rsidRDefault="00DD4B13">
            <w:pPr>
              <w:pBdr>
                <w:top w:val="nil"/>
                <w:left w:val="nil"/>
                <w:bottom w:val="nil"/>
                <w:right w:val="nil"/>
                <w:between w:val="nil"/>
              </w:pBdr>
              <w:tabs>
                <w:tab w:val="left" w:pos="5067"/>
                <w:tab w:val="left" w:pos="5677"/>
              </w:tabs>
              <w:spacing w:before="178"/>
              <w:ind w:left="256"/>
              <w:rPr>
                <w:color w:val="000000"/>
                <w:sz w:val="20"/>
                <w:szCs w:val="20"/>
              </w:rPr>
            </w:pPr>
            <w:r>
              <w:rPr>
                <w:color w:val="000000"/>
                <w:sz w:val="20"/>
                <w:szCs w:val="20"/>
              </w:rPr>
              <w:t>Laurea Magistrale</w:t>
            </w:r>
            <w:r>
              <w:rPr>
                <w:color w:val="000000"/>
                <w:sz w:val="20"/>
                <w:szCs w:val="20"/>
              </w:rPr>
              <w:tab/>
              <w:t>punti</w:t>
            </w:r>
            <w:r>
              <w:rPr>
                <w:color w:val="000000"/>
                <w:sz w:val="20"/>
                <w:szCs w:val="20"/>
              </w:rPr>
              <w:tab/>
              <w:t>8</w:t>
            </w:r>
          </w:p>
          <w:p w:rsidR="00840555" w:rsidRDefault="00DD4B13">
            <w:pPr>
              <w:pBdr>
                <w:top w:val="nil"/>
                <w:left w:val="nil"/>
                <w:bottom w:val="nil"/>
                <w:right w:val="nil"/>
                <w:between w:val="nil"/>
              </w:pBdr>
              <w:tabs>
                <w:tab w:val="left" w:pos="5069"/>
              </w:tabs>
              <w:spacing w:before="180"/>
              <w:ind w:left="307"/>
              <w:rPr>
                <w:color w:val="000000"/>
                <w:sz w:val="20"/>
                <w:szCs w:val="20"/>
              </w:rPr>
            </w:pPr>
            <w:r>
              <w:rPr>
                <w:color w:val="000000"/>
                <w:sz w:val="20"/>
                <w:szCs w:val="20"/>
              </w:rPr>
              <w:t>Voto laurea 110 e lode</w:t>
            </w:r>
            <w:r>
              <w:rPr>
                <w:color w:val="000000"/>
                <w:sz w:val="20"/>
                <w:szCs w:val="20"/>
              </w:rPr>
              <w:tab/>
              <w:t>punti 10</w:t>
            </w:r>
          </w:p>
          <w:p w:rsidR="00840555" w:rsidRDefault="00DD4B13">
            <w:pPr>
              <w:pBdr>
                <w:top w:val="nil"/>
                <w:left w:val="nil"/>
                <w:bottom w:val="nil"/>
                <w:right w:val="nil"/>
                <w:between w:val="nil"/>
              </w:pBdr>
              <w:spacing w:before="178"/>
              <w:ind w:left="256"/>
              <w:rPr>
                <w:color w:val="000000"/>
                <w:sz w:val="20"/>
                <w:szCs w:val="20"/>
              </w:rPr>
            </w:pPr>
            <w:r>
              <w:rPr>
                <w:color w:val="000000"/>
                <w:sz w:val="20"/>
                <w:szCs w:val="20"/>
              </w:rPr>
              <w:t>(si valuta un solo titolo con il punteggio maggiore)</w:t>
            </w:r>
          </w:p>
        </w:tc>
        <w:tc>
          <w:tcPr>
            <w:tcW w:w="1323" w:type="dxa"/>
          </w:tcPr>
          <w:p w:rsidR="00840555" w:rsidRDefault="00840555">
            <w:pPr>
              <w:pBdr>
                <w:top w:val="nil"/>
                <w:left w:val="nil"/>
                <w:bottom w:val="nil"/>
                <w:right w:val="nil"/>
                <w:between w:val="nil"/>
              </w:pBdr>
              <w:rPr>
                <w:b/>
                <w:bCs/>
                <w:color w:val="000000"/>
                <w:sz w:val="18"/>
                <w:szCs w:val="18"/>
              </w:rPr>
            </w:pPr>
          </w:p>
          <w:p w:rsidR="00840555" w:rsidRDefault="00840555">
            <w:pPr>
              <w:pBdr>
                <w:top w:val="nil"/>
                <w:left w:val="nil"/>
                <w:bottom w:val="nil"/>
                <w:right w:val="nil"/>
                <w:between w:val="nil"/>
              </w:pBdr>
              <w:rPr>
                <w:b/>
                <w:bCs/>
                <w:color w:val="000000"/>
                <w:sz w:val="18"/>
                <w:szCs w:val="18"/>
              </w:rPr>
            </w:pPr>
          </w:p>
          <w:p w:rsidR="00840555" w:rsidRDefault="00840555">
            <w:pPr>
              <w:pBdr>
                <w:top w:val="nil"/>
                <w:left w:val="nil"/>
                <w:bottom w:val="nil"/>
                <w:right w:val="nil"/>
                <w:between w:val="nil"/>
              </w:pBdr>
              <w:spacing w:before="119"/>
              <w:rPr>
                <w:b/>
                <w:bCs/>
                <w:color w:val="000000"/>
                <w:sz w:val="18"/>
                <w:szCs w:val="18"/>
              </w:rPr>
            </w:pPr>
          </w:p>
          <w:p w:rsidR="00840555" w:rsidRDefault="00DD4B13">
            <w:pPr>
              <w:pBdr>
                <w:top w:val="nil"/>
                <w:left w:val="nil"/>
                <w:bottom w:val="nil"/>
                <w:right w:val="nil"/>
                <w:between w:val="nil"/>
              </w:pBdr>
              <w:ind w:left="155"/>
              <w:rPr>
                <w:color w:val="000000"/>
                <w:sz w:val="18"/>
                <w:szCs w:val="18"/>
              </w:rPr>
            </w:pPr>
            <w:r>
              <w:rPr>
                <w:color w:val="000000"/>
                <w:sz w:val="18"/>
                <w:szCs w:val="18"/>
              </w:rPr>
              <w:t>Max punti 10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450"/>
        </w:trPr>
        <w:tc>
          <w:tcPr>
            <w:tcW w:w="7351" w:type="dxa"/>
            <w:gridSpan w:val="2"/>
            <w:shd w:val="clear" w:color="auto" w:fill="DADADB"/>
          </w:tcPr>
          <w:p w:rsidR="00840555" w:rsidRDefault="00DD4B13">
            <w:pPr>
              <w:pBdr>
                <w:top w:val="nil"/>
                <w:left w:val="nil"/>
                <w:bottom w:val="nil"/>
                <w:right w:val="nil"/>
                <w:between w:val="nil"/>
              </w:pBdr>
              <w:spacing w:line="189" w:lineRule="auto"/>
              <w:ind w:left="256"/>
              <w:rPr>
                <w:b/>
                <w:bCs/>
                <w:color w:val="000000"/>
                <w:sz w:val="20"/>
                <w:szCs w:val="20"/>
              </w:rPr>
            </w:pPr>
            <w:r>
              <w:rPr>
                <w:b/>
                <w:bCs/>
                <w:color w:val="000000"/>
                <w:sz w:val="20"/>
                <w:szCs w:val="20"/>
              </w:rPr>
              <w:t>Titoli Culturali Specifici</w:t>
            </w:r>
          </w:p>
        </w:tc>
        <w:tc>
          <w:tcPr>
            <w:tcW w:w="1337" w:type="dxa"/>
            <w:shd w:val="clear" w:color="auto" w:fill="DADADB"/>
          </w:tcPr>
          <w:p w:rsidR="00840555" w:rsidRDefault="00840555">
            <w:pPr>
              <w:pBdr>
                <w:top w:val="nil"/>
                <w:left w:val="nil"/>
                <w:bottom w:val="nil"/>
                <w:right w:val="nil"/>
                <w:between w:val="nil"/>
              </w:pBdr>
              <w:rPr>
                <w:color w:val="000000"/>
                <w:sz w:val="18"/>
                <w:szCs w:val="18"/>
              </w:rPr>
            </w:pPr>
          </w:p>
        </w:tc>
        <w:tc>
          <w:tcPr>
            <w:tcW w:w="1172" w:type="dxa"/>
            <w:shd w:val="clear" w:color="auto" w:fill="DADADB"/>
          </w:tcPr>
          <w:p w:rsidR="00840555" w:rsidRDefault="00840555">
            <w:pPr>
              <w:pBdr>
                <w:top w:val="nil"/>
                <w:left w:val="nil"/>
                <w:bottom w:val="nil"/>
                <w:right w:val="nil"/>
                <w:between w:val="nil"/>
              </w:pBdr>
              <w:rPr>
                <w:color w:val="000000"/>
                <w:sz w:val="18"/>
                <w:szCs w:val="18"/>
              </w:rPr>
            </w:pPr>
          </w:p>
        </w:tc>
      </w:tr>
      <w:tr w:rsidR="00840555">
        <w:trPr>
          <w:trHeight w:val="743"/>
        </w:trPr>
        <w:tc>
          <w:tcPr>
            <w:tcW w:w="6028" w:type="dxa"/>
          </w:tcPr>
          <w:p w:rsidR="00840555" w:rsidRDefault="00DD4B13">
            <w:pPr>
              <w:pBdr>
                <w:top w:val="nil"/>
                <w:left w:val="nil"/>
                <w:bottom w:val="nil"/>
                <w:right w:val="nil"/>
                <w:between w:val="nil"/>
              </w:pBdr>
              <w:spacing w:line="201" w:lineRule="auto"/>
              <w:ind w:left="256"/>
              <w:rPr>
                <w:color w:val="000000"/>
                <w:sz w:val="20"/>
                <w:szCs w:val="20"/>
              </w:rPr>
            </w:pPr>
            <w:r>
              <w:rPr>
                <w:color w:val="000000"/>
                <w:sz w:val="20"/>
                <w:szCs w:val="20"/>
              </w:rPr>
              <w:t>Corso di perfezionamento/Master (60 CFU) annuale inerente la</w:t>
            </w:r>
          </w:p>
          <w:p w:rsidR="00840555" w:rsidRDefault="00DD4B13">
            <w:pPr>
              <w:pBdr>
                <w:top w:val="nil"/>
                <w:left w:val="nil"/>
                <w:bottom w:val="nil"/>
                <w:right w:val="nil"/>
                <w:between w:val="nil"/>
              </w:pBdr>
              <w:spacing w:before="12" w:line="249" w:lineRule="auto"/>
              <w:ind w:left="256" w:right="190"/>
              <w:rPr>
                <w:b/>
                <w:bCs/>
                <w:color w:val="000000"/>
                <w:sz w:val="20"/>
                <w:szCs w:val="20"/>
              </w:rPr>
            </w:pPr>
            <w:r>
              <w:rPr>
                <w:color w:val="000000"/>
                <w:sz w:val="20"/>
                <w:szCs w:val="20"/>
              </w:rPr>
              <w:t xml:space="preserve">valutazione o metodologie didattiche innovative o tematica del modulo - </w:t>
            </w:r>
            <w:r>
              <w:rPr>
                <w:b/>
                <w:bCs/>
                <w:color w:val="000000"/>
                <w:sz w:val="20"/>
                <w:szCs w:val="20"/>
              </w:rPr>
              <w:t>2 punti cad.</w:t>
            </w:r>
          </w:p>
        </w:tc>
        <w:tc>
          <w:tcPr>
            <w:tcW w:w="1323" w:type="dxa"/>
          </w:tcPr>
          <w:p w:rsidR="00840555" w:rsidRDefault="00DD4B13">
            <w:pPr>
              <w:pBdr>
                <w:top w:val="nil"/>
                <w:left w:val="nil"/>
                <w:bottom w:val="nil"/>
                <w:right w:val="nil"/>
                <w:between w:val="nil"/>
              </w:pBdr>
              <w:spacing w:before="203"/>
              <w:ind w:left="261"/>
              <w:rPr>
                <w:color w:val="000000"/>
                <w:sz w:val="18"/>
                <w:szCs w:val="18"/>
              </w:rPr>
            </w:pPr>
            <w:r>
              <w:rPr>
                <w:color w:val="000000"/>
                <w:sz w:val="18"/>
                <w:szCs w:val="18"/>
              </w:rPr>
              <w:t>Max punti 4</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494"/>
        </w:trPr>
        <w:tc>
          <w:tcPr>
            <w:tcW w:w="6028" w:type="dxa"/>
          </w:tcPr>
          <w:p w:rsidR="00840555" w:rsidRDefault="00DD4B13">
            <w:pPr>
              <w:pBdr>
                <w:top w:val="nil"/>
                <w:left w:val="nil"/>
                <w:bottom w:val="nil"/>
                <w:right w:val="nil"/>
                <w:between w:val="nil"/>
              </w:pBdr>
              <w:spacing w:line="177" w:lineRule="auto"/>
              <w:ind w:left="256"/>
              <w:rPr>
                <w:color w:val="000000"/>
                <w:sz w:val="20"/>
                <w:szCs w:val="20"/>
              </w:rPr>
            </w:pPr>
            <w:r>
              <w:rPr>
                <w:color w:val="000000"/>
                <w:sz w:val="20"/>
                <w:szCs w:val="20"/>
              </w:rPr>
              <w:t>Corso di perfezionamento/Master (120 CFU) biennale inerente la</w:t>
            </w:r>
          </w:p>
          <w:p w:rsidR="00840555" w:rsidRDefault="00DD4B13">
            <w:pPr>
              <w:pBdr>
                <w:top w:val="nil"/>
                <w:left w:val="nil"/>
                <w:bottom w:val="nil"/>
                <w:right w:val="nil"/>
                <w:between w:val="nil"/>
              </w:pBdr>
              <w:spacing w:before="5"/>
              <w:ind w:left="256"/>
              <w:rPr>
                <w:b/>
                <w:bCs/>
                <w:color w:val="000000"/>
                <w:sz w:val="20"/>
                <w:szCs w:val="20"/>
              </w:rPr>
            </w:pPr>
            <w:r>
              <w:rPr>
                <w:color w:val="000000"/>
                <w:sz w:val="20"/>
                <w:szCs w:val="20"/>
              </w:rPr>
              <w:t xml:space="preserve">tematica del modulo - </w:t>
            </w:r>
            <w:r>
              <w:rPr>
                <w:b/>
                <w:bCs/>
                <w:color w:val="000000"/>
                <w:sz w:val="20"/>
                <w:szCs w:val="20"/>
              </w:rPr>
              <w:t>3 punti cad.</w:t>
            </w:r>
          </w:p>
        </w:tc>
        <w:tc>
          <w:tcPr>
            <w:tcW w:w="1323" w:type="dxa"/>
          </w:tcPr>
          <w:p w:rsidR="00840555" w:rsidRDefault="00DD4B13">
            <w:pPr>
              <w:pBdr>
                <w:top w:val="nil"/>
                <w:left w:val="nil"/>
                <w:bottom w:val="nil"/>
                <w:right w:val="nil"/>
                <w:between w:val="nil"/>
              </w:pBdr>
              <w:spacing w:before="87"/>
              <w:ind w:left="261"/>
              <w:rPr>
                <w:color w:val="000000"/>
                <w:sz w:val="18"/>
                <w:szCs w:val="18"/>
              </w:rPr>
            </w:pPr>
            <w:r>
              <w:rPr>
                <w:color w:val="000000"/>
                <w:sz w:val="18"/>
                <w:szCs w:val="18"/>
              </w:rPr>
              <w:t>Max punti 6</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957"/>
        </w:trPr>
        <w:tc>
          <w:tcPr>
            <w:tcW w:w="6028" w:type="dxa"/>
          </w:tcPr>
          <w:p w:rsidR="00840555" w:rsidRDefault="00DD4B13">
            <w:pPr>
              <w:pBdr>
                <w:top w:val="nil"/>
                <w:left w:val="nil"/>
                <w:bottom w:val="nil"/>
                <w:right w:val="nil"/>
                <w:between w:val="nil"/>
              </w:pBdr>
              <w:spacing w:line="201" w:lineRule="auto"/>
              <w:ind w:left="256"/>
              <w:jc w:val="both"/>
              <w:rPr>
                <w:color w:val="000000"/>
                <w:sz w:val="20"/>
                <w:szCs w:val="20"/>
              </w:rPr>
            </w:pPr>
            <w:r>
              <w:rPr>
                <w:color w:val="000000"/>
                <w:sz w:val="20"/>
                <w:szCs w:val="20"/>
              </w:rPr>
              <w:t>Partecipazione a corsi di formazione MIUR/POR/PON/Scuole Polo</w:t>
            </w:r>
          </w:p>
          <w:p w:rsidR="00840555" w:rsidRDefault="00DD4B13">
            <w:pPr>
              <w:pBdr>
                <w:top w:val="nil"/>
                <w:left w:val="nil"/>
                <w:bottom w:val="nil"/>
                <w:right w:val="nil"/>
                <w:between w:val="nil"/>
              </w:pBdr>
              <w:ind w:left="256" w:right="357"/>
              <w:jc w:val="both"/>
              <w:rPr>
                <w:b/>
                <w:bCs/>
                <w:color w:val="000000"/>
                <w:sz w:val="20"/>
                <w:szCs w:val="20"/>
              </w:rPr>
            </w:pPr>
            <w:r>
              <w:rPr>
                <w:color w:val="000000"/>
                <w:sz w:val="20"/>
                <w:szCs w:val="20"/>
              </w:rPr>
              <w:t>su organizzazione e autonomia/Valutazione/Lettura prove INVALSI/uso della piattaforma GPU/Tematiche afferenti il modulo, esclusi corsi di formazione o Master (</w:t>
            </w:r>
            <w:r>
              <w:rPr>
                <w:b/>
                <w:bCs/>
                <w:color w:val="000000"/>
                <w:sz w:val="20"/>
                <w:szCs w:val="20"/>
              </w:rPr>
              <w:t>5 punti per corso)</w:t>
            </w:r>
          </w:p>
        </w:tc>
        <w:tc>
          <w:tcPr>
            <w:tcW w:w="1323" w:type="dxa"/>
          </w:tcPr>
          <w:p w:rsidR="00840555" w:rsidRDefault="00840555">
            <w:pPr>
              <w:pBdr>
                <w:top w:val="nil"/>
                <w:left w:val="nil"/>
                <w:bottom w:val="nil"/>
                <w:right w:val="nil"/>
                <w:between w:val="nil"/>
              </w:pBdr>
              <w:spacing w:before="97"/>
              <w:rPr>
                <w:b/>
                <w:bCs/>
                <w:color w:val="000000"/>
                <w:sz w:val="18"/>
                <w:szCs w:val="18"/>
              </w:rPr>
            </w:pPr>
          </w:p>
          <w:p w:rsidR="00840555" w:rsidRDefault="00DD4B13">
            <w:pPr>
              <w:pBdr>
                <w:top w:val="nil"/>
                <w:left w:val="nil"/>
                <w:bottom w:val="nil"/>
                <w:right w:val="nil"/>
                <w:between w:val="nil"/>
              </w:pBdr>
              <w:ind w:left="249"/>
              <w:rPr>
                <w:color w:val="000000"/>
                <w:sz w:val="18"/>
                <w:szCs w:val="18"/>
              </w:rPr>
            </w:pPr>
            <w:r>
              <w:rPr>
                <w:color w:val="000000"/>
                <w:sz w:val="18"/>
                <w:szCs w:val="18"/>
              </w:rPr>
              <w:t>Max punti 10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990"/>
        </w:trPr>
        <w:tc>
          <w:tcPr>
            <w:tcW w:w="6028" w:type="dxa"/>
          </w:tcPr>
          <w:p w:rsidR="00840555" w:rsidRDefault="00DD4B13">
            <w:pPr>
              <w:pBdr>
                <w:top w:val="nil"/>
                <w:left w:val="nil"/>
                <w:bottom w:val="nil"/>
                <w:right w:val="nil"/>
                <w:between w:val="nil"/>
              </w:pBdr>
              <w:spacing w:line="201" w:lineRule="auto"/>
              <w:ind w:left="256"/>
              <w:jc w:val="both"/>
              <w:rPr>
                <w:color w:val="000000"/>
                <w:sz w:val="20"/>
                <w:szCs w:val="20"/>
              </w:rPr>
            </w:pPr>
            <w:r>
              <w:rPr>
                <w:color w:val="000000"/>
                <w:sz w:val="20"/>
                <w:szCs w:val="20"/>
              </w:rPr>
              <w:t>Partecipazione a corsi di formazione, in qualità di discente,</w:t>
            </w:r>
          </w:p>
          <w:p w:rsidR="00840555" w:rsidRDefault="00DD4B13">
            <w:pPr>
              <w:pBdr>
                <w:top w:val="nil"/>
                <w:left w:val="nil"/>
                <w:bottom w:val="nil"/>
                <w:right w:val="nil"/>
                <w:between w:val="nil"/>
              </w:pBdr>
              <w:spacing w:before="12" w:line="254" w:lineRule="auto"/>
              <w:ind w:left="256" w:right="349"/>
              <w:jc w:val="both"/>
              <w:rPr>
                <w:color w:val="000000"/>
                <w:sz w:val="20"/>
                <w:szCs w:val="20"/>
              </w:rPr>
            </w:pPr>
            <w:r>
              <w:rPr>
                <w:color w:val="000000"/>
                <w:sz w:val="20"/>
                <w:szCs w:val="20"/>
              </w:rPr>
              <w:t xml:space="preserve">riguardante valutazione o metodologie didattiche innovative o tematica del modulo, esclusi Corsi di perfezionamento o master - </w:t>
            </w:r>
            <w:r>
              <w:rPr>
                <w:b/>
                <w:bCs/>
                <w:color w:val="000000"/>
                <w:sz w:val="20"/>
                <w:szCs w:val="20"/>
              </w:rPr>
              <w:t>2 punti cad</w:t>
            </w:r>
            <w:r>
              <w:rPr>
                <w:color w:val="000000"/>
                <w:sz w:val="20"/>
                <w:szCs w:val="20"/>
              </w:rPr>
              <w:t>.</w:t>
            </w:r>
          </w:p>
        </w:tc>
        <w:tc>
          <w:tcPr>
            <w:tcW w:w="1323" w:type="dxa"/>
          </w:tcPr>
          <w:p w:rsidR="00840555" w:rsidRDefault="00840555">
            <w:pPr>
              <w:pBdr>
                <w:top w:val="nil"/>
                <w:left w:val="nil"/>
                <w:bottom w:val="nil"/>
                <w:right w:val="nil"/>
                <w:between w:val="nil"/>
              </w:pBdr>
              <w:spacing w:before="120"/>
              <w:rPr>
                <w:b/>
                <w:bCs/>
                <w:color w:val="000000"/>
                <w:sz w:val="18"/>
                <w:szCs w:val="18"/>
              </w:rPr>
            </w:pPr>
          </w:p>
          <w:p w:rsidR="00840555" w:rsidRDefault="00DD4B13">
            <w:pPr>
              <w:pBdr>
                <w:top w:val="nil"/>
                <w:left w:val="nil"/>
                <w:bottom w:val="nil"/>
                <w:right w:val="nil"/>
                <w:between w:val="nil"/>
              </w:pBdr>
              <w:ind w:left="261"/>
              <w:rPr>
                <w:color w:val="000000"/>
                <w:sz w:val="18"/>
                <w:szCs w:val="18"/>
              </w:rPr>
            </w:pPr>
            <w:r>
              <w:rPr>
                <w:color w:val="000000"/>
                <w:sz w:val="18"/>
                <w:szCs w:val="18"/>
              </w:rPr>
              <w:t>Max punti 4</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431"/>
        </w:trPr>
        <w:tc>
          <w:tcPr>
            <w:tcW w:w="6028" w:type="dxa"/>
          </w:tcPr>
          <w:p w:rsidR="00840555" w:rsidRDefault="00DD4B13">
            <w:pPr>
              <w:pBdr>
                <w:top w:val="nil"/>
                <w:left w:val="nil"/>
                <w:bottom w:val="nil"/>
                <w:right w:val="nil"/>
                <w:between w:val="nil"/>
              </w:pBdr>
              <w:spacing w:line="158" w:lineRule="auto"/>
              <w:ind w:left="256"/>
              <w:rPr>
                <w:b/>
                <w:bCs/>
                <w:color w:val="000000"/>
                <w:sz w:val="20"/>
                <w:szCs w:val="20"/>
              </w:rPr>
            </w:pPr>
            <w:r>
              <w:rPr>
                <w:color w:val="000000"/>
                <w:sz w:val="20"/>
                <w:szCs w:val="20"/>
              </w:rPr>
              <w:t>Certificazioni Informatiche e Linguistiche (</w:t>
            </w:r>
            <w:r>
              <w:rPr>
                <w:b/>
                <w:bCs/>
                <w:color w:val="000000"/>
                <w:sz w:val="20"/>
                <w:szCs w:val="20"/>
              </w:rPr>
              <w:t>3 punti per</w:t>
            </w:r>
          </w:p>
          <w:p w:rsidR="00840555" w:rsidRDefault="00DD4B13">
            <w:pPr>
              <w:pBdr>
                <w:top w:val="nil"/>
                <w:left w:val="nil"/>
                <w:bottom w:val="nil"/>
                <w:right w:val="nil"/>
                <w:between w:val="nil"/>
              </w:pBdr>
              <w:spacing w:line="216" w:lineRule="auto"/>
              <w:ind w:left="256"/>
              <w:rPr>
                <w:color w:val="000000"/>
                <w:sz w:val="20"/>
                <w:szCs w:val="20"/>
              </w:rPr>
            </w:pPr>
            <w:r>
              <w:rPr>
                <w:b/>
                <w:bCs/>
                <w:color w:val="000000"/>
                <w:sz w:val="20"/>
                <w:szCs w:val="20"/>
              </w:rPr>
              <w:t>Certificazione</w:t>
            </w:r>
            <w:r>
              <w:rPr>
                <w:color w:val="000000"/>
                <w:sz w:val="20"/>
                <w:szCs w:val="20"/>
              </w:rPr>
              <w:t>)</w:t>
            </w:r>
          </w:p>
        </w:tc>
        <w:tc>
          <w:tcPr>
            <w:tcW w:w="1323" w:type="dxa"/>
          </w:tcPr>
          <w:p w:rsidR="00840555" w:rsidRDefault="00DD4B13">
            <w:pPr>
              <w:pBdr>
                <w:top w:val="nil"/>
                <w:left w:val="nil"/>
                <w:bottom w:val="nil"/>
                <w:right w:val="nil"/>
                <w:between w:val="nil"/>
              </w:pBdr>
              <w:spacing w:before="111"/>
              <w:ind w:left="261"/>
              <w:rPr>
                <w:color w:val="000000"/>
                <w:sz w:val="18"/>
                <w:szCs w:val="18"/>
              </w:rPr>
            </w:pPr>
            <w:r>
              <w:rPr>
                <w:color w:val="000000"/>
                <w:sz w:val="18"/>
                <w:szCs w:val="18"/>
              </w:rPr>
              <w:t>Max punti 6</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446"/>
        </w:trPr>
        <w:tc>
          <w:tcPr>
            <w:tcW w:w="7351" w:type="dxa"/>
            <w:gridSpan w:val="2"/>
            <w:shd w:val="clear" w:color="auto" w:fill="DADADB"/>
          </w:tcPr>
          <w:p w:rsidR="00840555" w:rsidRDefault="00DD4B13">
            <w:pPr>
              <w:pBdr>
                <w:top w:val="nil"/>
                <w:left w:val="nil"/>
                <w:bottom w:val="nil"/>
                <w:right w:val="nil"/>
                <w:between w:val="nil"/>
              </w:pBdr>
              <w:spacing w:line="186" w:lineRule="auto"/>
              <w:ind w:left="307"/>
              <w:rPr>
                <w:b/>
                <w:bCs/>
                <w:color w:val="000000"/>
                <w:sz w:val="20"/>
                <w:szCs w:val="20"/>
              </w:rPr>
            </w:pPr>
            <w:r>
              <w:rPr>
                <w:b/>
                <w:bCs/>
                <w:color w:val="000000"/>
                <w:sz w:val="20"/>
                <w:szCs w:val="20"/>
              </w:rPr>
              <w:t>Titoli di servizio o professionali</w:t>
            </w:r>
          </w:p>
        </w:tc>
        <w:tc>
          <w:tcPr>
            <w:tcW w:w="1337" w:type="dxa"/>
            <w:shd w:val="clear" w:color="auto" w:fill="DADADB"/>
          </w:tcPr>
          <w:p w:rsidR="00840555" w:rsidRDefault="00840555">
            <w:pPr>
              <w:pBdr>
                <w:top w:val="nil"/>
                <w:left w:val="nil"/>
                <w:bottom w:val="nil"/>
                <w:right w:val="nil"/>
                <w:between w:val="nil"/>
              </w:pBdr>
              <w:rPr>
                <w:color w:val="000000"/>
                <w:sz w:val="18"/>
                <w:szCs w:val="18"/>
              </w:rPr>
            </w:pPr>
          </w:p>
        </w:tc>
        <w:tc>
          <w:tcPr>
            <w:tcW w:w="1172" w:type="dxa"/>
            <w:shd w:val="clear" w:color="auto" w:fill="DADADB"/>
          </w:tcPr>
          <w:p w:rsidR="00840555" w:rsidRDefault="00840555">
            <w:pPr>
              <w:pBdr>
                <w:top w:val="nil"/>
                <w:left w:val="nil"/>
                <w:bottom w:val="nil"/>
                <w:right w:val="nil"/>
                <w:between w:val="nil"/>
              </w:pBdr>
              <w:rPr>
                <w:color w:val="000000"/>
                <w:sz w:val="18"/>
                <w:szCs w:val="18"/>
              </w:rPr>
            </w:pPr>
          </w:p>
        </w:tc>
      </w:tr>
      <w:tr w:rsidR="00840555">
        <w:trPr>
          <w:trHeight w:val="743"/>
        </w:trPr>
        <w:tc>
          <w:tcPr>
            <w:tcW w:w="6028" w:type="dxa"/>
          </w:tcPr>
          <w:p w:rsidR="00840555" w:rsidRDefault="00DD4B13">
            <w:pPr>
              <w:pBdr>
                <w:top w:val="nil"/>
                <w:left w:val="nil"/>
                <w:bottom w:val="nil"/>
                <w:right w:val="nil"/>
                <w:between w:val="nil"/>
              </w:pBdr>
              <w:spacing w:line="198" w:lineRule="auto"/>
              <w:ind w:left="256"/>
              <w:rPr>
                <w:color w:val="000000"/>
                <w:sz w:val="20"/>
                <w:szCs w:val="20"/>
              </w:rPr>
            </w:pPr>
            <w:r>
              <w:rPr>
                <w:color w:val="000000"/>
                <w:sz w:val="20"/>
                <w:szCs w:val="20"/>
              </w:rPr>
              <w:t>Esperienza lavorativa come Coordinatore e/o Valutatore e/o Facilitatore</w:t>
            </w:r>
          </w:p>
          <w:p w:rsidR="00840555" w:rsidRDefault="00DD4B13">
            <w:pPr>
              <w:pBdr>
                <w:top w:val="nil"/>
                <w:left w:val="nil"/>
                <w:bottom w:val="nil"/>
                <w:right w:val="nil"/>
                <w:between w:val="nil"/>
              </w:pBdr>
              <w:spacing w:before="7"/>
              <w:ind w:left="256"/>
              <w:rPr>
                <w:color w:val="000000"/>
                <w:sz w:val="20"/>
                <w:szCs w:val="20"/>
              </w:rPr>
            </w:pPr>
            <w:r>
              <w:rPr>
                <w:color w:val="000000"/>
                <w:sz w:val="20"/>
                <w:szCs w:val="20"/>
              </w:rPr>
              <w:t>in percorsi FSE / FAS / POR/PON</w:t>
            </w:r>
          </w:p>
          <w:p w:rsidR="00840555" w:rsidRDefault="00DD4B13">
            <w:pPr>
              <w:pBdr>
                <w:top w:val="nil"/>
                <w:left w:val="nil"/>
                <w:bottom w:val="nil"/>
                <w:right w:val="nil"/>
                <w:between w:val="nil"/>
              </w:pBdr>
              <w:spacing w:before="22"/>
              <w:ind w:left="256"/>
              <w:rPr>
                <w:b/>
                <w:bCs/>
                <w:color w:val="000000"/>
                <w:sz w:val="20"/>
                <w:szCs w:val="20"/>
              </w:rPr>
            </w:pPr>
            <w:r>
              <w:rPr>
                <w:b/>
                <w:bCs/>
                <w:color w:val="000000"/>
                <w:sz w:val="20"/>
                <w:szCs w:val="20"/>
              </w:rPr>
              <w:t>5 punti per ogni attività</w:t>
            </w:r>
          </w:p>
        </w:tc>
        <w:tc>
          <w:tcPr>
            <w:tcW w:w="1323" w:type="dxa"/>
          </w:tcPr>
          <w:p w:rsidR="00840555" w:rsidRDefault="00DD4B13">
            <w:pPr>
              <w:pBdr>
                <w:top w:val="nil"/>
                <w:left w:val="nil"/>
                <w:bottom w:val="nil"/>
                <w:right w:val="nil"/>
                <w:between w:val="nil"/>
              </w:pBdr>
              <w:spacing w:before="200"/>
              <w:ind w:left="201"/>
              <w:rPr>
                <w:color w:val="000000"/>
                <w:sz w:val="18"/>
                <w:szCs w:val="18"/>
              </w:rPr>
            </w:pPr>
            <w:r>
              <w:rPr>
                <w:color w:val="000000"/>
                <w:sz w:val="18"/>
                <w:szCs w:val="18"/>
              </w:rPr>
              <w:t>Max punti 40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746"/>
        </w:trPr>
        <w:tc>
          <w:tcPr>
            <w:tcW w:w="6028" w:type="dxa"/>
          </w:tcPr>
          <w:p w:rsidR="00840555" w:rsidRDefault="00DD4B13">
            <w:pPr>
              <w:pBdr>
                <w:top w:val="nil"/>
                <w:left w:val="nil"/>
                <w:bottom w:val="nil"/>
                <w:right w:val="nil"/>
                <w:between w:val="nil"/>
              </w:pBdr>
              <w:spacing w:line="201" w:lineRule="auto"/>
              <w:ind w:left="256"/>
              <w:rPr>
                <w:color w:val="000000"/>
                <w:sz w:val="20"/>
                <w:szCs w:val="20"/>
              </w:rPr>
            </w:pPr>
            <w:r>
              <w:rPr>
                <w:color w:val="000000"/>
                <w:sz w:val="20"/>
                <w:szCs w:val="20"/>
              </w:rPr>
              <w:t>Esperienza come Esperto/Tutor in progetti formativi di Ambito</w:t>
            </w:r>
          </w:p>
          <w:p w:rsidR="00840555" w:rsidRDefault="00DD4B13">
            <w:pPr>
              <w:pBdr>
                <w:top w:val="nil"/>
                <w:left w:val="nil"/>
                <w:bottom w:val="nil"/>
                <w:right w:val="nil"/>
                <w:between w:val="nil"/>
              </w:pBdr>
              <w:spacing w:before="25"/>
              <w:ind w:left="256"/>
              <w:rPr>
                <w:color w:val="000000"/>
                <w:sz w:val="20"/>
                <w:szCs w:val="20"/>
              </w:rPr>
            </w:pPr>
            <w:r>
              <w:rPr>
                <w:color w:val="000000"/>
                <w:sz w:val="20"/>
                <w:szCs w:val="20"/>
              </w:rPr>
              <w:t>e/o Indire e/o USP/USR o PON/POR</w:t>
            </w:r>
          </w:p>
          <w:p w:rsidR="00840555" w:rsidRDefault="00DD4B13">
            <w:pPr>
              <w:pBdr>
                <w:top w:val="nil"/>
                <w:left w:val="nil"/>
                <w:bottom w:val="nil"/>
                <w:right w:val="nil"/>
                <w:between w:val="nil"/>
              </w:pBdr>
              <w:spacing w:before="12"/>
              <w:ind w:left="256"/>
              <w:rPr>
                <w:b/>
                <w:bCs/>
                <w:color w:val="000000"/>
                <w:sz w:val="20"/>
                <w:szCs w:val="20"/>
              </w:rPr>
            </w:pPr>
            <w:r>
              <w:rPr>
                <w:b/>
                <w:bCs/>
                <w:color w:val="000000"/>
                <w:sz w:val="20"/>
                <w:szCs w:val="20"/>
              </w:rPr>
              <w:t>2 punti per ogni attività</w:t>
            </w:r>
          </w:p>
        </w:tc>
        <w:tc>
          <w:tcPr>
            <w:tcW w:w="1323" w:type="dxa"/>
          </w:tcPr>
          <w:p w:rsidR="00840555" w:rsidRDefault="00DD4B13">
            <w:pPr>
              <w:pBdr>
                <w:top w:val="nil"/>
                <w:left w:val="nil"/>
                <w:bottom w:val="nil"/>
                <w:right w:val="nil"/>
                <w:between w:val="nil"/>
              </w:pBdr>
              <w:spacing w:before="203"/>
              <w:ind w:left="158"/>
              <w:rPr>
                <w:color w:val="000000"/>
                <w:sz w:val="18"/>
                <w:szCs w:val="18"/>
              </w:rPr>
            </w:pPr>
            <w:r>
              <w:rPr>
                <w:color w:val="000000"/>
                <w:sz w:val="18"/>
                <w:szCs w:val="18"/>
              </w:rPr>
              <w:t>Max punti 10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726"/>
        </w:trPr>
        <w:tc>
          <w:tcPr>
            <w:tcW w:w="6028" w:type="dxa"/>
          </w:tcPr>
          <w:p w:rsidR="00840555" w:rsidRDefault="00DD4B13">
            <w:pPr>
              <w:pBdr>
                <w:top w:val="nil"/>
                <w:left w:val="nil"/>
                <w:bottom w:val="nil"/>
                <w:right w:val="nil"/>
                <w:between w:val="nil"/>
              </w:pBdr>
              <w:spacing w:line="201" w:lineRule="auto"/>
              <w:ind w:left="256"/>
              <w:rPr>
                <w:color w:val="000000"/>
                <w:sz w:val="20"/>
                <w:szCs w:val="20"/>
              </w:rPr>
            </w:pPr>
            <w:r>
              <w:rPr>
                <w:color w:val="000000"/>
                <w:sz w:val="20"/>
                <w:szCs w:val="20"/>
              </w:rPr>
              <w:t>Esperienza di progettazione e/o gestione progetti FSE/PON/POR</w:t>
            </w:r>
          </w:p>
          <w:p w:rsidR="00840555" w:rsidRDefault="00DD4B13">
            <w:pPr>
              <w:pBdr>
                <w:top w:val="nil"/>
                <w:left w:val="nil"/>
                <w:bottom w:val="nil"/>
                <w:right w:val="nil"/>
                <w:between w:val="nil"/>
              </w:pBdr>
              <w:spacing w:before="10"/>
              <w:ind w:left="256"/>
              <w:rPr>
                <w:color w:val="000000"/>
                <w:sz w:val="20"/>
                <w:szCs w:val="20"/>
              </w:rPr>
            </w:pPr>
            <w:r>
              <w:rPr>
                <w:color w:val="000000"/>
                <w:sz w:val="20"/>
                <w:szCs w:val="20"/>
              </w:rPr>
              <w:t>attinenti alla tematica del modulo</w:t>
            </w:r>
          </w:p>
          <w:p w:rsidR="00840555" w:rsidRDefault="00DD4B13">
            <w:pPr>
              <w:pBdr>
                <w:top w:val="nil"/>
                <w:left w:val="nil"/>
                <w:bottom w:val="nil"/>
                <w:right w:val="nil"/>
                <w:between w:val="nil"/>
              </w:pBdr>
              <w:spacing w:before="5"/>
              <w:ind w:left="256"/>
              <w:rPr>
                <w:b/>
                <w:bCs/>
                <w:color w:val="000000"/>
                <w:sz w:val="20"/>
                <w:szCs w:val="20"/>
              </w:rPr>
            </w:pPr>
            <w:r>
              <w:rPr>
                <w:b/>
                <w:bCs/>
                <w:color w:val="000000"/>
                <w:sz w:val="20"/>
                <w:szCs w:val="20"/>
              </w:rPr>
              <w:t>2 punti per ogni attività</w:t>
            </w:r>
          </w:p>
        </w:tc>
        <w:tc>
          <w:tcPr>
            <w:tcW w:w="1323" w:type="dxa"/>
          </w:tcPr>
          <w:p w:rsidR="00840555" w:rsidRDefault="00DD4B13">
            <w:pPr>
              <w:pBdr>
                <w:top w:val="nil"/>
                <w:left w:val="nil"/>
                <w:bottom w:val="nil"/>
                <w:right w:val="nil"/>
                <w:between w:val="nil"/>
              </w:pBdr>
              <w:spacing w:before="176"/>
              <w:ind w:left="155"/>
              <w:rPr>
                <w:color w:val="000000"/>
                <w:sz w:val="18"/>
                <w:szCs w:val="18"/>
              </w:rPr>
            </w:pPr>
            <w:r>
              <w:rPr>
                <w:color w:val="000000"/>
                <w:sz w:val="18"/>
                <w:szCs w:val="18"/>
              </w:rPr>
              <w:t>Max punti 10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r w:rsidR="00840555">
        <w:trPr>
          <w:trHeight w:val="577"/>
        </w:trPr>
        <w:tc>
          <w:tcPr>
            <w:tcW w:w="6028" w:type="dxa"/>
          </w:tcPr>
          <w:p w:rsidR="00840555" w:rsidRDefault="00DD4B13">
            <w:pPr>
              <w:pBdr>
                <w:top w:val="nil"/>
                <w:left w:val="nil"/>
                <w:bottom w:val="nil"/>
                <w:right w:val="nil"/>
                <w:between w:val="nil"/>
              </w:pBdr>
              <w:spacing w:before="192"/>
              <w:ind w:right="259"/>
              <w:jc w:val="right"/>
              <w:rPr>
                <w:b/>
                <w:bCs/>
                <w:color w:val="000000"/>
              </w:rPr>
            </w:pPr>
            <w:r>
              <w:rPr>
                <w:b/>
                <w:bCs/>
                <w:color w:val="000000"/>
              </w:rPr>
              <w:t>TOTALE</w:t>
            </w:r>
          </w:p>
        </w:tc>
        <w:tc>
          <w:tcPr>
            <w:tcW w:w="1323" w:type="dxa"/>
          </w:tcPr>
          <w:p w:rsidR="00840555" w:rsidRDefault="00DD4B13">
            <w:pPr>
              <w:pBdr>
                <w:top w:val="nil"/>
                <w:left w:val="nil"/>
                <w:bottom w:val="nil"/>
                <w:right w:val="nil"/>
                <w:between w:val="nil"/>
              </w:pBdr>
              <w:spacing w:before="156"/>
              <w:ind w:left="328"/>
              <w:rPr>
                <w:b/>
                <w:bCs/>
                <w:color w:val="000000"/>
              </w:rPr>
            </w:pPr>
            <w:r>
              <w:rPr>
                <w:b/>
                <w:bCs/>
                <w:color w:val="000000"/>
              </w:rPr>
              <w:t>100</w:t>
            </w:r>
          </w:p>
        </w:tc>
        <w:tc>
          <w:tcPr>
            <w:tcW w:w="1337" w:type="dxa"/>
          </w:tcPr>
          <w:p w:rsidR="00840555" w:rsidRDefault="00840555">
            <w:pPr>
              <w:pBdr>
                <w:top w:val="nil"/>
                <w:left w:val="nil"/>
                <w:bottom w:val="nil"/>
                <w:right w:val="nil"/>
                <w:between w:val="nil"/>
              </w:pBdr>
              <w:rPr>
                <w:color w:val="000000"/>
                <w:sz w:val="18"/>
                <w:szCs w:val="18"/>
              </w:rPr>
            </w:pPr>
          </w:p>
        </w:tc>
        <w:tc>
          <w:tcPr>
            <w:tcW w:w="1172" w:type="dxa"/>
          </w:tcPr>
          <w:p w:rsidR="00840555" w:rsidRDefault="00840555">
            <w:pPr>
              <w:pBdr>
                <w:top w:val="nil"/>
                <w:left w:val="nil"/>
                <w:bottom w:val="nil"/>
                <w:right w:val="nil"/>
                <w:between w:val="nil"/>
              </w:pBdr>
              <w:rPr>
                <w:color w:val="000000"/>
                <w:sz w:val="18"/>
                <w:szCs w:val="18"/>
              </w:rPr>
            </w:pPr>
          </w:p>
        </w:tc>
      </w:tr>
    </w:tbl>
    <w:p w:rsidR="00840555" w:rsidRDefault="00DD4B13">
      <w:pPr>
        <w:pBdr>
          <w:top w:val="nil"/>
          <w:left w:val="nil"/>
          <w:bottom w:val="nil"/>
          <w:right w:val="nil"/>
          <w:between w:val="nil"/>
        </w:pBdr>
        <w:tabs>
          <w:tab w:val="left" w:pos="7013"/>
        </w:tabs>
        <w:spacing w:before="184"/>
        <w:ind w:left="155"/>
        <w:rPr>
          <w:color w:val="000000"/>
        </w:rPr>
      </w:pPr>
      <w:proofErr w:type="gramStart"/>
      <w:r>
        <w:rPr>
          <w:color w:val="000000"/>
        </w:rPr>
        <w:t>Cartoceto,…</w:t>
      </w:r>
      <w:proofErr w:type="gramEnd"/>
      <w:r>
        <w:rPr>
          <w:color w:val="000000"/>
        </w:rPr>
        <w:t>……………</w:t>
      </w:r>
      <w:r>
        <w:rPr>
          <w:color w:val="000000"/>
        </w:rPr>
        <w:tab/>
        <w:t>firma</w:t>
      </w:r>
    </w:p>
    <w:p w:rsidR="00840555" w:rsidRDefault="00DD4B13">
      <w:pPr>
        <w:spacing w:before="16"/>
        <w:ind w:left="4628"/>
        <w:sectPr w:rsidR="00840555">
          <w:pgSz w:w="11940" w:h="16860"/>
          <w:pgMar w:top="2960" w:right="566" w:bottom="280" w:left="425" w:header="534" w:footer="0" w:gutter="0"/>
          <w:cols w:space="720"/>
        </w:sectPr>
      </w:pPr>
      <w:r>
        <w:t>……………………………………………………………</w:t>
      </w:r>
    </w:p>
    <w:p w:rsidR="00840555" w:rsidRDefault="00840555">
      <w:pPr>
        <w:pBdr>
          <w:top w:val="nil"/>
          <w:left w:val="nil"/>
          <w:bottom w:val="nil"/>
          <w:right w:val="nil"/>
          <w:between w:val="nil"/>
        </w:pBdr>
        <w:rPr>
          <w:color w:val="000000"/>
          <w:sz w:val="24"/>
          <w:szCs w:val="24"/>
        </w:rPr>
      </w:pPr>
    </w:p>
    <w:p w:rsidR="00840555" w:rsidRDefault="00840555">
      <w:pPr>
        <w:pBdr>
          <w:top w:val="nil"/>
          <w:left w:val="nil"/>
          <w:bottom w:val="nil"/>
          <w:right w:val="nil"/>
          <w:between w:val="nil"/>
        </w:pBdr>
        <w:spacing w:before="136"/>
        <w:rPr>
          <w:color w:val="000000"/>
          <w:sz w:val="24"/>
          <w:szCs w:val="24"/>
        </w:rPr>
        <w:sectPr w:rsidR="00840555">
          <w:type w:val="continuous"/>
          <w:pgSz w:w="11940" w:h="16860"/>
          <w:pgMar w:top="2960" w:right="566" w:bottom="280" w:left="425" w:header="534" w:footer="0" w:gutter="0"/>
          <w:cols w:num="2" w:space="720" w:equalWidth="0">
            <w:col w:w="3398" w:space="4152"/>
            <w:col w:w="3398" w:space="0"/>
          </w:cols>
        </w:sectPr>
      </w:pPr>
    </w:p>
    <w:p w:rsidR="00840555" w:rsidRDefault="00840555">
      <w:pPr>
        <w:pBdr>
          <w:top w:val="nil"/>
          <w:left w:val="nil"/>
          <w:bottom w:val="nil"/>
          <w:right w:val="nil"/>
          <w:between w:val="nil"/>
        </w:pBdr>
        <w:rPr>
          <w:color w:val="000000"/>
          <w:sz w:val="24"/>
          <w:szCs w:val="24"/>
        </w:rPr>
      </w:pPr>
    </w:p>
    <w:p w:rsidR="00840555" w:rsidRDefault="00840555">
      <w:pPr>
        <w:pBdr>
          <w:top w:val="nil"/>
          <w:left w:val="nil"/>
          <w:bottom w:val="nil"/>
          <w:right w:val="nil"/>
          <w:between w:val="nil"/>
        </w:pBdr>
        <w:spacing w:before="160"/>
        <w:rPr>
          <w:color w:val="000000"/>
          <w:sz w:val="24"/>
          <w:szCs w:val="24"/>
        </w:rPr>
      </w:pPr>
    </w:p>
    <w:p w:rsidR="00840555" w:rsidRDefault="00DD4B13">
      <w:pPr>
        <w:pStyle w:val="Titolo1"/>
        <w:ind w:left="703"/>
      </w:pPr>
      <w:r>
        <w:t>Allegato C</w:t>
      </w:r>
    </w:p>
    <w:p w:rsidR="00840555" w:rsidRDefault="00DD4B13">
      <w:pPr>
        <w:spacing w:before="37"/>
        <w:ind w:left="775" w:right="63"/>
        <w:jc w:val="center"/>
        <w:rPr>
          <w:rFonts w:ascii="Cambria" w:eastAsia="Cambria" w:hAnsi="Cambria" w:cs="Cambria"/>
          <w:b/>
          <w:bCs/>
          <w:i/>
          <w:iCs/>
        </w:rPr>
      </w:pPr>
      <w:r>
        <w:rPr>
          <w:rFonts w:ascii="Cambria" w:eastAsia="Cambria" w:hAnsi="Cambria" w:cs="Cambria"/>
          <w:b/>
          <w:bCs/>
          <w:i/>
          <w:iCs/>
          <w:color w:val="4F81BB"/>
          <w:u w:val="single"/>
        </w:rPr>
        <w:t>DICHIARAZIONE DI INESISTENZA DI CAUSA DI INCOMPATIBILITÀ E DI CONFLITTO DI INTERESSI</w:t>
      </w:r>
    </w:p>
    <w:p w:rsidR="00840555" w:rsidRDefault="00840555">
      <w:pPr>
        <w:pBdr>
          <w:top w:val="nil"/>
          <w:left w:val="nil"/>
          <w:bottom w:val="nil"/>
          <w:right w:val="nil"/>
          <w:between w:val="nil"/>
        </w:pBdr>
        <w:rPr>
          <w:rFonts w:ascii="Cambria" w:eastAsia="Cambria" w:hAnsi="Cambria" w:cs="Cambria"/>
          <w:b/>
          <w:bCs/>
          <w:i/>
          <w:iCs/>
          <w:color w:val="000000"/>
          <w:sz w:val="20"/>
          <w:szCs w:val="20"/>
        </w:rPr>
      </w:pPr>
    </w:p>
    <w:p w:rsidR="00840555" w:rsidRDefault="00840555">
      <w:pPr>
        <w:pBdr>
          <w:top w:val="nil"/>
          <w:left w:val="nil"/>
          <w:bottom w:val="nil"/>
          <w:right w:val="nil"/>
          <w:between w:val="nil"/>
        </w:pBdr>
        <w:rPr>
          <w:rFonts w:ascii="Cambria" w:eastAsia="Cambria" w:hAnsi="Cambria" w:cs="Cambria"/>
          <w:b/>
          <w:bCs/>
          <w:i/>
          <w:iCs/>
          <w:color w:val="000000"/>
          <w:sz w:val="20"/>
          <w:szCs w:val="20"/>
        </w:rPr>
      </w:pPr>
    </w:p>
    <w:p w:rsidR="00840555" w:rsidRDefault="00DD4B13">
      <w:pPr>
        <w:pBdr>
          <w:top w:val="nil"/>
          <w:left w:val="nil"/>
          <w:bottom w:val="nil"/>
          <w:right w:val="nil"/>
          <w:between w:val="nil"/>
        </w:pBdr>
        <w:spacing w:before="15"/>
        <w:rPr>
          <w:rFonts w:ascii="Cambria" w:eastAsia="Cambria" w:hAnsi="Cambria" w:cs="Cambria"/>
          <w:b/>
          <w:bCs/>
          <w:i/>
          <w:iCs/>
          <w:color w:val="000000"/>
          <w:sz w:val="20"/>
          <w:szCs w:val="20"/>
        </w:rPr>
      </w:pPr>
      <w:r>
        <w:rPr>
          <w:noProof/>
          <w:lang w:val="it-IT"/>
        </w:rPr>
        <mc:AlternateContent>
          <mc:Choice Requires="wpg">
            <w:drawing>
              <wp:anchor distT="0" distB="0" distL="0" distR="0" simplePos="0" relativeHeight="251660288" behindDoc="0" locked="0" layoutInCell="1" hidden="0" allowOverlap="1">
                <wp:simplePos x="0" y="0"/>
                <wp:positionH relativeFrom="column">
                  <wp:posOffset>380745</wp:posOffset>
                </wp:positionH>
                <wp:positionV relativeFrom="paragraph">
                  <wp:posOffset>173739</wp:posOffset>
                </wp:positionV>
                <wp:extent cx="6148705" cy="2780030"/>
                <wp:effectExtent l="0" t="0" r="0" b="0"/>
                <wp:wrapTopAndBottom distT="0" distB="0"/>
                <wp:docPr id="14" name="Gruppo 14"/>
                <wp:cNvGraphicFramePr/>
                <a:graphic xmlns:a="http://schemas.openxmlformats.org/drawingml/2006/main">
                  <a:graphicData uri="http://schemas.microsoft.com/office/word/2010/wordprocessingGroup">
                    <wpg:wgp>
                      <wpg:cNvGrpSpPr/>
                      <wpg:grpSpPr>
                        <a:xfrm>
                          <a:off x="0" y="0"/>
                          <a:ext cx="6148705" cy="2780030"/>
                          <a:chOff x="2271625" y="2389975"/>
                          <a:chExt cx="6148750" cy="2780050"/>
                        </a:xfrm>
                      </wpg:grpSpPr>
                      <wpg:grpSp>
                        <wpg:cNvPr id="1" name="Gruppo 1"/>
                        <wpg:cNvGrpSpPr/>
                        <wpg:grpSpPr>
                          <a:xfrm>
                            <a:off x="2271648" y="2389985"/>
                            <a:ext cx="6148705" cy="2780030"/>
                            <a:chOff x="0" y="0"/>
                            <a:chExt cx="6148705" cy="2780030"/>
                          </a:xfrm>
                        </wpg:grpSpPr>
                        <wps:wsp>
                          <wps:cNvPr id="2" name="Rettangolo 2"/>
                          <wps:cNvSpPr/>
                          <wps:spPr>
                            <a:xfrm>
                              <a:off x="0" y="0"/>
                              <a:ext cx="6148700" cy="2780025"/>
                            </a:xfrm>
                            <a:prstGeom prst="rect">
                              <a:avLst/>
                            </a:prstGeom>
                            <a:noFill/>
                            <a:ln>
                              <a:noFill/>
                            </a:ln>
                          </wps:spPr>
                          <wps:txbx>
                            <w:txbxContent>
                              <w:p w:rsidR="00840555" w:rsidRDefault="00840555">
                                <w:pPr>
                                  <w:textDirection w:val="btLr"/>
                                </w:pPr>
                              </w:p>
                            </w:txbxContent>
                          </wps:txbx>
                          <wps:bodyPr spcFirstLastPara="1" wrap="square" lIns="91425" tIns="91425" rIns="91425" bIns="91425" anchor="ctr" anchorCtr="0">
                            <a:noAutofit/>
                          </wps:bodyPr>
                        </wps:wsp>
                        <wps:wsp>
                          <wps:cNvPr id="3" name="Figura a mano libera 3"/>
                          <wps:cNvSpPr/>
                          <wps:spPr>
                            <a:xfrm>
                              <a:off x="0" y="0"/>
                              <a:ext cx="6148705" cy="2780030"/>
                            </a:xfrm>
                            <a:custGeom>
                              <a:avLst/>
                              <a:gdLst/>
                              <a:ahLst/>
                              <a:cxnLst/>
                              <a:rect l="l" t="t" r="r" b="b"/>
                              <a:pathLst>
                                <a:path w="6148705" h="2780030" extrusionOk="0">
                                  <a:moveTo>
                                    <a:pt x="6144513" y="0"/>
                                  </a:moveTo>
                                  <a:lnTo>
                                    <a:pt x="4102" y="0"/>
                                  </a:lnTo>
                                  <a:lnTo>
                                    <a:pt x="0" y="4063"/>
                                  </a:lnTo>
                                  <a:lnTo>
                                    <a:pt x="0" y="2775839"/>
                                  </a:lnTo>
                                  <a:lnTo>
                                    <a:pt x="4102" y="2779903"/>
                                  </a:lnTo>
                                  <a:lnTo>
                                    <a:pt x="6144513" y="2779903"/>
                                  </a:lnTo>
                                  <a:lnTo>
                                    <a:pt x="6148578" y="2775839"/>
                                  </a:lnTo>
                                  <a:lnTo>
                                    <a:pt x="6148578" y="2773806"/>
                                  </a:lnTo>
                                  <a:lnTo>
                                    <a:pt x="7454" y="2773806"/>
                                  </a:lnTo>
                                  <a:lnTo>
                                    <a:pt x="6096" y="2772409"/>
                                  </a:lnTo>
                                  <a:lnTo>
                                    <a:pt x="6096" y="7492"/>
                                  </a:lnTo>
                                  <a:lnTo>
                                    <a:pt x="7454" y="6096"/>
                                  </a:lnTo>
                                  <a:lnTo>
                                    <a:pt x="6148578" y="6096"/>
                                  </a:lnTo>
                                  <a:lnTo>
                                    <a:pt x="6148578" y="4063"/>
                                  </a:lnTo>
                                  <a:lnTo>
                                    <a:pt x="6144513" y="0"/>
                                  </a:lnTo>
                                  <a:close/>
                                </a:path>
                                <a:path w="6148705" h="2780030" extrusionOk="0">
                                  <a:moveTo>
                                    <a:pt x="6148578" y="6096"/>
                                  </a:moveTo>
                                  <a:lnTo>
                                    <a:pt x="6141084" y="6096"/>
                                  </a:lnTo>
                                  <a:lnTo>
                                    <a:pt x="6142482" y="7492"/>
                                  </a:lnTo>
                                  <a:lnTo>
                                    <a:pt x="6142482" y="2772409"/>
                                  </a:lnTo>
                                  <a:lnTo>
                                    <a:pt x="6141084" y="2773806"/>
                                  </a:lnTo>
                                  <a:lnTo>
                                    <a:pt x="6148578" y="2773806"/>
                                  </a:lnTo>
                                  <a:lnTo>
                                    <a:pt x="6148578" y="6096"/>
                                  </a:lnTo>
                                  <a:close/>
                                </a:path>
                                <a:path w="6148705" h="2780030" extrusionOk="0">
                                  <a:moveTo>
                                    <a:pt x="6136385" y="12191"/>
                                  </a:moveTo>
                                  <a:lnTo>
                                    <a:pt x="12192" y="12191"/>
                                  </a:lnTo>
                                  <a:lnTo>
                                    <a:pt x="12192" y="2767710"/>
                                  </a:lnTo>
                                  <a:lnTo>
                                    <a:pt x="6136385" y="2767710"/>
                                  </a:lnTo>
                                  <a:lnTo>
                                    <a:pt x="6136385" y="2761615"/>
                                  </a:lnTo>
                                  <a:lnTo>
                                    <a:pt x="18275" y="2761615"/>
                                  </a:lnTo>
                                  <a:lnTo>
                                    <a:pt x="18275" y="18287"/>
                                  </a:lnTo>
                                  <a:lnTo>
                                    <a:pt x="6136385" y="18287"/>
                                  </a:lnTo>
                                  <a:lnTo>
                                    <a:pt x="6136385" y="12191"/>
                                  </a:lnTo>
                                  <a:close/>
                                </a:path>
                                <a:path w="6148705" h="2780030" extrusionOk="0">
                                  <a:moveTo>
                                    <a:pt x="6136385" y="18287"/>
                                  </a:moveTo>
                                  <a:lnTo>
                                    <a:pt x="6130289" y="18287"/>
                                  </a:lnTo>
                                  <a:lnTo>
                                    <a:pt x="6130289" y="2761615"/>
                                  </a:lnTo>
                                  <a:lnTo>
                                    <a:pt x="6136385" y="2761615"/>
                                  </a:lnTo>
                                  <a:lnTo>
                                    <a:pt x="6136385" y="18287"/>
                                  </a:lnTo>
                                  <a:close/>
                                </a:path>
                              </a:pathLst>
                            </a:custGeom>
                            <a:solidFill>
                              <a:srgbClr val="000000"/>
                            </a:solidFill>
                            <a:ln>
                              <a:noFill/>
                            </a:ln>
                          </wps:spPr>
                          <wps:bodyPr spcFirstLastPara="1" wrap="square" lIns="91425" tIns="91425" rIns="91425" bIns="91425" anchor="ctr" anchorCtr="0">
                            <a:noAutofit/>
                          </wps:bodyPr>
                        </wps:wsp>
                        <wps:wsp>
                          <wps:cNvPr id="4" name="Rettangolo 4"/>
                          <wps:cNvSpPr/>
                          <wps:spPr>
                            <a:xfrm>
                              <a:off x="0" y="0"/>
                              <a:ext cx="6148705" cy="2780030"/>
                            </a:xfrm>
                            <a:prstGeom prst="rect">
                              <a:avLst/>
                            </a:prstGeom>
                            <a:noFill/>
                            <a:ln>
                              <a:noFill/>
                            </a:ln>
                          </wps:spPr>
                          <wps:txbx>
                            <w:txbxContent>
                              <w:p w:rsidR="00840555" w:rsidRDefault="00840555">
                                <w:pPr>
                                  <w:textDirection w:val="btLr"/>
                                </w:pPr>
                              </w:p>
                              <w:p w:rsidR="00840555" w:rsidRDefault="00840555">
                                <w:pPr>
                                  <w:spacing w:before="2"/>
                                  <w:textDirection w:val="btLr"/>
                                </w:pPr>
                              </w:p>
                              <w:p w:rsidR="00840555" w:rsidRDefault="00DD4B13">
                                <w:pPr>
                                  <w:spacing w:line="275" w:lineRule="auto"/>
                                  <w:ind w:left="148" w:right="140" w:firstLine="247"/>
                                  <w:jc w:val="center"/>
                                  <w:textDirection w:val="btLr"/>
                                </w:pPr>
                                <w:r>
                                  <w:rPr>
                                    <w:b/>
                                    <w:color w:val="000000"/>
                                  </w:rPr>
                                  <w:t>OGGETTO: Piano Nazionale di Ripresa e Resilienza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11 novembre 2025, n.219)</w:t>
                                </w:r>
                              </w:p>
                              <w:p w:rsidR="00840555" w:rsidRDefault="00DD4B13">
                                <w:pPr>
                                  <w:spacing w:before="111" w:line="415" w:lineRule="auto"/>
                                  <w:ind w:left="3672" w:right="410" w:firstLine="1873"/>
                                  <w:textDirection w:val="btLr"/>
                                </w:pPr>
                                <w:r>
                                  <w:rPr>
                                    <w:b/>
                                    <w:color w:val="000000"/>
                                  </w:rPr>
                                  <w:t>Titolo Progetto: “A scuola con IA” Codice Progetto: M4C1I2.1-2026-1745 CUP: H94D25002510006</w:t>
                                </w:r>
                              </w:p>
                              <w:p w:rsidR="00840555" w:rsidRDefault="00DD4B13">
                                <w:pPr>
                                  <w:spacing w:line="273" w:lineRule="auto"/>
                                  <w:ind w:left="103" w:firstLine="103"/>
                                  <w:jc w:val="center"/>
                                  <w:textDirection w:val="btLr"/>
                                </w:pPr>
                                <w:r>
                                  <w:rPr>
                                    <w:b/>
                                    <w:color w:val="000000"/>
                                  </w:rPr>
                                  <w:t>DICHIARAZIONE DI INESISTENZA DI CAUSA DI INCOMPATIBILITÀ E DI CONFLITTO DI INTERESSI</w:t>
                                </w:r>
                              </w:p>
                              <w:p w:rsidR="00840555" w:rsidRDefault="00DD4B13">
                                <w:pPr>
                                  <w:spacing w:before="148"/>
                                  <w:ind w:left="1383" w:firstLine="1383"/>
                                  <w:textDirection w:val="btLr"/>
                                </w:pPr>
                                <w:r>
                                  <w:rPr>
                                    <w:b/>
                                    <w:color w:val="000000"/>
                                  </w:rPr>
                                  <w:t xml:space="preserve">(resa nelle forme di cui agli artt. 46 e 47 del </w:t>
                                </w:r>
                                <w:proofErr w:type="spellStart"/>
                                <w:r>
                                  <w:rPr>
                                    <w:b/>
                                    <w:color w:val="000000"/>
                                  </w:rPr>
                                  <w:t>d.P.R.</w:t>
                                </w:r>
                                <w:proofErr w:type="spellEnd"/>
                                <w:r>
                                  <w:rPr>
                                    <w:b/>
                                    <w:color w:val="000000"/>
                                  </w:rPr>
                                  <w:t xml:space="preserve"> n. 445 del 28 dicembre 2000)</w:t>
                                </w:r>
                              </w:p>
                            </w:txbxContent>
                          </wps:txbx>
                          <wps:bodyPr spcFirstLastPara="1" wrap="square" lIns="0" tIns="0" rIns="0" bIns="0" anchor="t" anchorCtr="0">
                            <a:noAutofit/>
                          </wps:bodyPr>
                        </wps:wsp>
                      </wpg:grpSp>
                    </wpg:wgp>
                  </a:graphicData>
                </a:graphic>
              </wp:anchor>
            </w:drawing>
          </mc:Choice>
          <mc:Fallback>
            <w:pict>
              <v:group id="Gruppo 14" o:spid="_x0000_s1027" style="position:absolute;margin-left:30pt;margin-top:13.7pt;width:484.15pt;height:218.9pt;z-index:251660288;mso-wrap-distance-left:0;mso-wrap-distance-right:0" coordorigin="22716,23899" coordsize="61487,2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">
                <v:group id="Gruppo 1" o:spid="_x0000_s1028" style="position:absolute;left:22716;top:23899;width:61487;height:27801" coordsize="61487,2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tangolo 2" o:spid="_x0000_s1029" style="position:absolute;width:61487;height:27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840555" w:rsidRDefault="00840555">
                          <w:pPr>
                            <w:textDirection w:val="btLr"/>
                          </w:pPr>
                        </w:p>
                      </w:txbxContent>
                    </v:textbox>
                  </v:rect>
                  <v:shape id="Figura a mano libera 3" o:spid="_x0000_s1030" style="position:absolute;width:61487;height:27800;visibility:visible;mso-wrap-style:square;v-text-anchor:middle" coordsize="6148705,278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" path="m6144513,l4102,,,4063,,2775839r4102,4064l6144513,2779903r4065,-4064l6148578,2773806r-6141124,l6096,2772409,6096,7492,7454,6096r6141124,l6148578,4063,6144513,xem6148578,6096r-7494,l6142482,7492r,2764917l6141084,2773806r7494,l6148578,6096xem6136385,12191r-6124193,l12192,2767710r6124193,l6136385,2761615r-6118110,l18275,18287r6118110,l6136385,12191xem6136385,18287r-6096,l6130289,2761615r6096,l6136385,18287xe" fillcolor="black" stroked="f">
                    <v:path arrowok="t" o:extrusionok="f"/>
                  </v:shape>
                  <v:rect id="Rettangolo 4" o:spid="_x0000_s1031" style="position:absolute;width:61487;height:27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840555" w:rsidRDefault="00840555">
                          <w:pPr>
                            <w:textDirection w:val="btLr"/>
                          </w:pPr>
                        </w:p>
                        <w:p w:rsidR="00840555" w:rsidRDefault="00840555">
                          <w:pPr>
                            <w:spacing w:before="2"/>
                            <w:textDirection w:val="btLr"/>
                          </w:pPr>
                        </w:p>
                        <w:p w:rsidR="00840555" w:rsidRDefault="00DD4B13">
                          <w:pPr>
                            <w:spacing w:line="275" w:lineRule="auto"/>
                            <w:ind w:left="148" w:right="140" w:firstLine="247"/>
                            <w:jc w:val="center"/>
                            <w:textDirection w:val="btLr"/>
                          </w:pPr>
                          <w:r>
                            <w:rPr>
                              <w:b/>
                              <w:color w:val="000000"/>
                            </w:rPr>
                            <w:t>OGGETTO: Piano Nazionale di Ripresa e Resilienza Missione 4 – Istruzione E Ricerca – Componente 1 – Potenziamento dell’offerta dei servizi di istruzione: dagli asili nido alle Università – Investimento 2.1. “Didattica digitale integrata e formazione alla transizione digitale per il personale scolastico” – Snodi formativi per la transizione digitale sull’utilizzo dell’intelligenza artificiale nella scuola (D.M. 11 novembre 2025, n.219)</w:t>
                          </w:r>
                        </w:p>
                        <w:p w:rsidR="00840555" w:rsidRDefault="00DD4B13">
                          <w:pPr>
                            <w:spacing w:before="111" w:line="415" w:lineRule="auto"/>
                            <w:ind w:left="3672" w:right="410" w:firstLine="1873"/>
                            <w:textDirection w:val="btLr"/>
                          </w:pPr>
                          <w:r>
                            <w:rPr>
                              <w:b/>
                              <w:color w:val="000000"/>
                            </w:rPr>
                            <w:t>Titolo Progetto: “A scuola con IA” Codice Progetto: M4C1I2.1-2026-1745 CUP: H94D25002510006</w:t>
                          </w:r>
                        </w:p>
                        <w:p w:rsidR="00840555" w:rsidRDefault="00DD4B13">
                          <w:pPr>
                            <w:spacing w:line="273" w:lineRule="auto"/>
                            <w:ind w:left="103" w:firstLine="103"/>
                            <w:jc w:val="center"/>
                            <w:textDirection w:val="btLr"/>
                          </w:pPr>
                          <w:r>
                            <w:rPr>
                              <w:b/>
                              <w:color w:val="000000"/>
                            </w:rPr>
                            <w:t>DICHIARAZIONE DI INESISTENZA DI CAUSA DI INCOMPATIBILITÀ E DI CONFLITTO DI INTERESSI</w:t>
                          </w:r>
                        </w:p>
                        <w:p w:rsidR="00840555" w:rsidRDefault="00DD4B13">
                          <w:pPr>
                            <w:spacing w:before="148"/>
                            <w:ind w:left="1383" w:firstLine="1383"/>
                            <w:textDirection w:val="btLr"/>
                          </w:pPr>
                          <w:r>
                            <w:rPr>
                              <w:b/>
                              <w:color w:val="000000"/>
                            </w:rPr>
                            <w:t xml:space="preserve">(resa nelle forme di cui agli artt. 46 e 47 del </w:t>
                          </w:r>
                          <w:proofErr w:type="spellStart"/>
                          <w:r>
                            <w:rPr>
                              <w:b/>
                              <w:color w:val="000000"/>
                            </w:rPr>
                            <w:t>d.P.R.</w:t>
                          </w:r>
                          <w:proofErr w:type="spellEnd"/>
                          <w:r>
                            <w:rPr>
                              <w:b/>
                              <w:color w:val="000000"/>
                            </w:rPr>
                            <w:t xml:space="preserve"> n. 445 del 28 dicembre 2000)</w:t>
                          </w:r>
                        </w:p>
                      </w:txbxContent>
                    </v:textbox>
                  </v:rect>
                </v:group>
                <w10:wrap type="topAndBottom"/>
              </v:group>
            </w:pict>
          </mc:Fallback>
        </mc:AlternateContent>
      </w:r>
    </w:p>
    <w:p w:rsidR="00840555" w:rsidRDefault="00840555">
      <w:pPr>
        <w:pBdr>
          <w:top w:val="nil"/>
          <w:left w:val="nil"/>
          <w:bottom w:val="nil"/>
          <w:right w:val="nil"/>
          <w:between w:val="nil"/>
        </w:pBdr>
        <w:rPr>
          <w:rFonts w:ascii="Cambria" w:eastAsia="Cambria" w:hAnsi="Cambria" w:cs="Cambria"/>
          <w:b/>
          <w:bCs/>
          <w:i/>
          <w:iCs/>
          <w:color w:val="000000"/>
        </w:rPr>
      </w:pPr>
    </w:p>
    <w:p w:rsidR="00840555" w:rsidRDefault="00840555">
      <w:pPr>
        <w:pBdr>
          <w:top w:val="nil"/>
          <w:left w:val="nil"/>
          <w:bottom w:val="nil"/>
          <w:right w:val="nil"/>
          <w:between w:val="nil"/>
        </w:pBdr>
        <w:rPr>
          <w:rFonts w:ascii="Cambria" w:eastAsia="Cambria" w:hAnsi="Cambria" w:cs="Cambria"/>
          <w:b/>
          <w:bCs/>
          <w:i/>
          <w:iCs/>
          <w:color w:val="000000"/>
        </w:rPr>
      </w:pPr>
    </w:p>
    <w:p w:rsidR="00840555" w:rsidRDefault="00840555">
      <w:pPr>
        <w:pBdr>
          <w:top w:val="nil"/>
          <w:left w:val="nil"/>
          <w:bottom w:val="nil"/>
          <w:right w:val="nil"/>
          <w:between w:val="nil"/>
        </w:pBdr>
        <w:spacing w:before="147"/>
        <w:rPr>
          <w:rFonts w:ascii="Cambria" w:eastAsia="Cambria" w:hAnsi="Cambria" w:cs="Cambria"/>
          <w:b/>
          <w:bCs/>
          <w:i/>
          <w:iCs/>
          <w:color w:val="000000"/>
        </w:rPr>
      </w:pPr>
    </w:p>
    <w:p w:rsidR="00840555" w:rsidRDefault="00DD4B13">
      <w:pPr>
        <w:tabs>
          <w:tab w:val="left" w:pos="6171"/>
          <w:tab w:val="left" w:pos="8754"/>
          <w:tab w:val="left" w:pos="10825"/>
        </w:tabs>
        <w:spacing w:after="56"/>
        <w:ind w:left="155"/>
        <w:rPr>
          <w:b/>
          <w:bCs/>
        </w:rPr>
      </w:pPr>
      <w:r>
        <w:rPr>
          <w:b/>
          <w:bCs/>
        </w:rPr>
        <w:t xml:space="preserve">Il/La sottoscritto/a </w:t>
      </w:r>
      <w:r>
        <w:rPr>
          <w:b/>
          <w:bCs/>
          <w:u w:val="single"/>
        </w:rPr>
        <w:tab/>
      </w:r>
      <w:r>
        <w:rPr>
          <w:b/>
          <w:bCs/>
        </w:rPr>
        <w:t xml:space="preserve">nato/a </w:t>
      </w:r>
      <w:proofErr w:type="spellStart"/>
      <w:r>
        <w:rPr>
          <w:b/>
          <w:bCs/>
        </w:rPr>
        <w:t>a</w:t>
      </w:r>
      <w:proofErr w:type="spellEnd"/>
      <w:r>
        <w:rPr>
          <w:b/>
          <w:bCs/>
        </w:rPr>
        <w:t xml:space="preserve"> </w:t>
      </w:r>
      <w:r>
        <w:rPr>
          <w:b/>
          <w:bCs/>
          <w:u w:val="single"/>
        </w:rPr>
        <w:tab/>
      </w:r>
      <w:r>
        <w:rPr>
          <w:b/>
          <w:bCs/>
        </w:rPr>
        <w:t>il</w:t>
      </w:r>
      <w:r>
        <w:rPr>
          <w:b/>
          <w:bCs/>
          <w:u w:val="single"/>
        </w:rPr>
        <w:tab/>
      </w:r>
    </w:p>
    <w:tbl>
      <w:tblPr>
        <w:tblStyle w:val="1"/>
        <w:tblW w:w="10676" w:type="dxa"/>
        <w:tblInd w:w="120" w:type="dxa"/>
        <w:tblLayout w:type="fixed"/>
        <w:tblLook w:val="0000" w:firstRow="0" w:lastRow="0" w:firstColumn="0" w:lastColumn="0" w:noHBand="0" w:noVBand="0"/>
      </w:tblPr>
      <w:tblGrid>
        <w:gridCol w:w="1205"/>
        <w:gridCol w:w="3181"/>
        <w:gridCol w:w="1363"/>
        <w:gridCol w:w="388"/>
        <w:gridCol w:w="458"/>
        <w:gridCol w:w="2834"/>
        <w:gridCol w:w="1247"/>
      </w:tblGrid>
      <w:tr w:rsidR="00840555">
        <w:trPr>
          <w:trHeight w:val="260"/>
        </w:trPr>
        <w:tc>
          <w:tcPr>
            <w:tcW w:w="1206" w:type="dxa"/>
          </w:tcPr>
          <w:p w:rsidR="00840555" w:rsidRDefault="00DD4B13">
            <w:pPr>
              <w:pBdr>
                <w:top w:val="nil"/>
                <w:left w:val="nil"/>
                <w:bottom w:val="nil"/>
                <w:right w:val="nil"/>
                <w:between w:val="nil"/>
              </w:pBdr>
              <w:ind w:left="50"/>
              <w:rPr>
                <w:b/>
                <w:bCs/>
                <w:color w:val="000000"/>
              </w:rPr>
            </w:pPr>
            <w:r>
              <w:rPr>
                <w:b/>
                <w:bCs/>
                <w:color w:val="000000"/>
              </w:rPr>
              <w:t>residente</w:t>
            </w:r>
            <w:r>
              <w:rPr>
                <w:noProof/>
                <w:lang w:val="it-IT"/>
              </w:rPr>
              <mc:AlternateContent>
                <mc:Choice Requires="wpg">
                  <w:drawing>
                    <wp:anchor distT="0" distB="0" distL="0" distR="0" simplePos="0" relativeHeight="251661312" behindDoc="0" locked="0" layoutInCell="1" hidden="0" allowOverlap="1">
                      <wp:simplePos x="0" y="0"/>
                      <wp:positionH relativeFrom="column">
                        <wp:posOffset>301625</wp:posOffset>
                      </wp:positionH>
                      <wp:positionV relativeFrom="paragraph">
                        <wp:posOffset>324394</wp:posOffset>
                      </wp:positionV>
                      <wp:extent cx="3282950" cy="9525"/>
                      <wp:effectExtent l="0" t="0" r="0" b="0"/>
                      <wp:wrapNone/>
                      <wp:docPr id="12" name="Gruppo 12"/>
                      <wp:cNvGraphicFramePr/>
                      <a:graphic xmlns:a="http://schemas.openxmlformats.org/drawingml/2006/main">
                        <a:graphicData uri="http://schemas.microsoft.com/office/word/2010/wordprocessingGroup">
                          <wpg:wgp>
                            <wpg:cNvGrpSpPr/>
                            <wpg:grpSpPr>
                              <a:xfrm>
                                <a:off x="0" y="0"/>
                                <a:ext cx="3282950" cy="9525"/>
                                <a:chOff x="3704525" y="3775225"/>
                                <a:chExt cx="3282950" cy="9550"/>
                              </a:xfrm>
                            </wpg:grpSpPr>
                            <wpg:grpSp>
                              <wpg:cNvPr id="5" name="Gruppo 5"/>
                              <wpg:cNvGrpSpPr/>
                              <wpg:grpSpPr>
                                <a:xfrm>
                                  <a:off x="3704525" y="3775238"/>
                                  <a:ext cx="3282950" cy="9525"/>
                                  <a:chOff x="0" y="0"/>
                                  <a:chExt cx="3282950" cy="9525"/>
                                </a:xfrm>
                              </wpg:grpSpPr>
                              <wps:wsp>
                                <wps:cNvPr id="6" name="Rettangolo 6"/>
                                <wps:cNvSpPr/>
                                <wps:spPr>
                                  <a:xfrm>
                                    <a:off x="0" y="0"/>
                                    <a:ext cx="3282950" cy="9525"/>
                                  </a:xfrm>
                                  <a:prstGeom prst="rect">
                                    <a:avLst/>
                                  </a:prstGeom>
                                  <a:noFill/>
                                  <a:ln>
                                    <a:noFill/>
                                  </a:ln>
                                </wps:spPr>
                                <wps:txbx>
                                  <w:txbxContent>
                                    <w:p w:rsidR="00840555" w:rsidRDefault="00840555">
                                      <w:pPr>
                                        <w:textDirection w:val="btLr"/>
                                      </w:pPr>
                                    </w:p>
                                  </w:txbxContent>
                                </wps:txbx>
                                <wps:bodyPr spcFirstLastPara="1" wrap="square" lIns="91425" tIns="91425" rIns="91425" bIns="91425" anchor="ctr" anchorCtr="0">
                                  <a:noAutofit/>
                                </wps:bodyPr>
                              </wps:wsp>
                              <wps:wsp>
                                <wps:cNvPr id="7" name="Figura a mano libera 7"/>
                                <wps:cNvSpPr/>
                                <wps:spPr>
                                  <a:xfrm>
                                    <a:off x="0" y="4762"/>
                                    <a:ext cx="3282950" cy="1270"/>
                                  </a:xfrm>
                                  <a:custGeom>
                                    <a:avLst/>
                                    <a:gdLst/>
                                    <a:ahLst/>
                                    <a:cxnLst/>
                                    <a:rect l="l" t="t" r="r" b="b"/>
                                    <a:pathLst>
                                      <a:path w="3282950" h="120000" extrusionOk="0">
                                        <a:moveTo>
                                          <a:pt x="0" y="0"/>
                                        </a:moveTo>
                                        <a:lnTo>
                                          <a:pt x="328256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id="Gruppo 12" o:spid="_x0000_s1032" style="position:absolute;left:0;text-align:left;margin-left:23.75pt;margin-top:25.55pt;width:258.5pt;height:.75pt;z-index:251661312;mso-wrap-distance-left:0;mso-wrap-distance-right:0" coordorigin="37045,37752" coordsize="328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">
                      <v:group id="Gruppo 5" o:spid="_x0000_s1033" style="position:absolute;left:37045;top:37752;width:32829;height:95" coordsize="328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ttangolo 6" o:spid="_x0000_s1034" style="position:absolute;width:32829;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840555" w:rsidRDefault="00840555">
                                <w:pPr>
                                  <w:textDirection w:val="btLr"/>
                                </w:pPr>
                              </w:p>
                            </w:txbxContent>
                          </v:textbox>
                        </v:rect>
                        <v:shape id="Figura a mano libera 7" o:spid="_x0000_s1035" style="position:absolute;top:47;width:32829;height:13;visibility:visible;mso-wrap-style:square;v-text-anchor:middle" coordsize="328295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" path="m,l3282569,e" filled="f">
                          <v:stroke startarrowwidth="narrow" startarrowlength="short" endarrowwidth="narrow" endarrowlength="short"/>
                          <v:path arrowok="t" o:extrusionok="f"/>
                        </v:shape>
                      </v:group>
                    </v:group>
                  </w:pict>
                </mc:Fallback>
              </mc:AlternateContent>
            </w:r>
          </w:p>
        </w:tc>
        <w:tc>
          <w:tcPr>
            <w:tcW w:w="3181" w:type="dxa"/>
          </w:tcPr>
          <w:p w:rsidR="00840555" w:rsidRDefault="00DD4B13">
            <w:pPr>
              <w:pBdr>
                <w:top w:val="nil"/>
                <w:left w:val="nil"/>
                <w:bottom w:val="nil"/>
                <w:right w:val="nil"/>
                <w:between w:val="nil"/>
              </w:pBdr>
              <w:tabs>
                <w:tab w:val="left" w:pos="2931"/>
              </w:tabs>
              <w:ind w:left="301"/>
              <w:rPr>
                <w:b/>
                <w:bCs/>
                <w:color w:val="000000"/>
              </w:rPr>
            </w:pPr>
            <w:r>
              <w:rPr>
                <w:b/>
                <w:bCs/>
                <w:color w:val="000000"/>
              </w:rPr>
              <w:t>a</w:t>
            </w:r>
            <w:r>
              <w:rPr>
                <w:b/>
                <w:bCs/>
                <w:color w:val="000000"/>
                <w:u w:val="single"/>
              </w:rPr>
              <w:tab/>
            </w:r>
          </w:p>
        </w:tc>
        <w:tc>
          <w:tcPr>
            <w:tcW w:w="1363" w:type="dxa"/>
          </w:tcPr>
          <w:p w:rsidR="00840555" w:rsidRDefault="00DD4B13">
            <w:pPr>
              <w:pBdr>
                <w:top w:val="nil"/>
                <w:left w:val="nil"/>
                <w:bottom w:val="nil"/>
                <w:right w:val="nil"/>
                <w:between w:val="nil"/>
              </w:pBdr>
              <w:ind w:left="250"/>
              <w:rPr>
                <w:b/>
                <w:bCs/>
                <w:color w:val="000000"/>
              </w:rPr>
            </w:pPr>
            <w:r>
              <w:rPr>
                <w:b/>
                <w:bCs/>
                <w:color w:val="000000"/>
              </w:rPr>
              <w:t>Provincia</w:t>
            </w:r>
          </w:p>
        </w:tc>
        <w:tc>
          <w:tcPr>
            <w:tcW w:w="388" w:type="dxa"/>
          </w:tcPr>
          <w:p w:rsidR="00840555" w:rsidRDefault="00840555">
            <w:pPr>
              <w:pBdr>
                <w:top w:val="nil"/>
                <w:left w:val="nil"/>
                <w:bottom w:val="nil"/>
                <w:right w:val="nil"/>
                <w:between w:val="nil"/>
              </w:pBdr>
              <w:rPr>
                <w:color w:val="000000"/>
                <w:sz w:val="18"/>
                <w:szCs w:val="18"/>
              </w:rPr>
            </w:pPr>
          </w:p>
        </w:tc>
        <w:tc>
          <w:tcPr>
            <w:tcW w:w="458" w:type="dxa"/>
          </w:tcPr>
          <w:p w:rsidR="00840555" w:rsidRDefault="00DD4B13">
            <w:pPr>
              <w:pBdr>
                <w:top w:val="nil"/>
                <w:left w:val="nil"/>
                <w:bottom w:val="nil"/>
                <w:right w:val="nil"/>
                <w:between w:val="nil"/>
              </w:pBdr>
              <w:ind w:left="4"/>
              <w:rPr>
                <w:b/>
                <w:bCs/>
                <w:color w:val="000000"/>
              </w:rPr>
            </w:pPr>
            <w:r>
              <w:rPr>
                <w:b/>
                <w:bCs/>
                <w:color w:val="000000"/>
              </w:rPr>
              <w:t>di</w:t>
            </w:r>
          </w:p>
        </w:tc>
        <w:tc>
          <w:tcPr>
            <w:tcW w:w="2834" w:type="dxa"/>
          </w:tcPr>
          <w:p w:rsidR="00840555" w:rsidRDefault="00DD4B13">
            <w:pPr>
              <w:pBdr>
                <w:top w:val="nil"/>
                <w:left w:val="nil"/>
                <w:bottom w:val="nil"/>
                <w:right w:val="nil"/>
                <w:between w:val="nil"/>
              </w:pBdr>
              <w:tabs>
                <w:tab w:val="left" w:pos="2211"/>
              </w:tabs>
              <w:ind w:left="20"/>
              <w:jc w:val="center"/>
              <w:rPr>
                <w:b/>
                <w:bCs/>
                <w:color w:val="000000"/>
              </w:rPr>
            </w:pPr>
            <w:r>
              <w:rPr>
                <w:b/>
                <w:bCs/>
                <w:color w:val="000000"/>
                <w:u w:val="single"/>
              </w:rPr>
              <w:t xml:space="preserve"> </w:t>
            </w:r>
            <w:r>
              <w:rPr>
                <w:b/>
                <w:bCs/>
                <w:color w:val="000000"/>
                <w:u w:val="single"/>
              </w:rPr>
              <w:tab/>
            </w:r>
          </w:p>
        </w:tc>
        <w:tc>
          <w:tcPr>
            <w:tcW w:w="1247" w:type="dxa"/>
          </w:tcPr>
          <w:p w:rsidR="00840555" w:rsidRDefault="00DD4B13">
            <w:pPr>
              <w:pBdr>
                <w:top w:val="nil"/>
                <w:left w:val="nil"/>
                <w:bottom w:val="nil"/>
                <w:right w:val="nil"/>
                <w:between w:val="nil"/>
              </w:pBdr>
              <w:ind w:right="56"/>
              <w:jc w:val="right"/>
              <w:rPr>
                <w:b/>
                <w:bCs/>
                <w:color w:val="000000"/>
              </w:rPr>
            </w:pPr>
            <w:r>
              <w:rPr>
                <w:b/>
                <w:bCs/>
                <w:color w:val="000000"/>
              </w:rPr>
              <w:t>Via/Piazza</w:t>
            </w:r>
          </w:p>
        </w:tc>
      </w:tr>
      <w:tr w:rsidR="00840555">
        <w:trPr>
          <w:trHeight w:val="265"/>
        </w:trPr>
        <w:tc>
          <w:tcPr>
            <w:tcW w:w="1206" w:type="dxa"/>
          </w:tcPr>
          <w:p w:rsidR="00840555" w:rsidRDefault="00840555">
            <w:pPr>
              <w:pBdr>
                <w:top w:val="nil"/>
                <w:left w:val="nil"/>
                <w:bottom w:val="nil"/>
                <w:right w:val="nil"/>
                <w:between w:val="nil"/>
              </w:pBdr>
              <w:rPr>
                <w:color w:val="000000"/>
                <w:sz w:val="18"/>
                <w:szCs w:val="18"/>
              </w:rPr>
            </w:pPr>
          </w:p>
        </w:tc>
        <w:tc>
          <w:tcPr>
            <w:tcW w:w="3181" w:type="dxa"/>
          </w:tcPr>
          <w:p w:rsidR="00840555" w:rsidRDefault="00840555">
            <w:pPr>
              <w:pBdr>
                <w:top w:val="nil"/>
                <w:left w:val="nil"/>
                <w:bottom w:val="nil"/>
                <w:right w:val="nil"/>
                <w:between w:val="nil"/>
              </w:pBdr>
              <w:rPr>
                <w:color w:val="000000"/>
                <w:sz w:val="18"/>
                <w:szCs w:val="18"/>
              </w:rPr>
            </w:pPr>
          </w:p>
        </w:tc>
        <w:tc>
          <w:tcPr>
            <w:tcW w:w="1363" w:type="dxa"/>
          </w:tcPr>
          <w:p w:rsidR="00840555" w:rsidRDefault="00840555">
            <w:pPr>
              <w:pBdr>
                <w:top w:val="nil"/>
                <w:left w:val="nil"/>
                <w:bottom w:val="nil"/>
                <w:right w:val="nil"/>
                <w:between w:val="nil"/>
              </w:pBdr>
              <w:rPr>
                <w:color w:val="000000"/>
                <w:sz w:val="18"/>
                <w:szCs w:val="18"/>
              </w:rPr>
            </w:pPr>
          </w:p>
        </w:tc>
        <w:tc>
          <w:tcPr>
            <w:tcW w:w="388" w:type="dxa"/>
          </w:tcPr>
          <w:p w:rsidR="00840555" w:rsidRDefault="00DD4B13">
            <w:pPr>
              <w:pBdr>
                <w:top w:val="nil"/>
                <w:left w:val="nil"/>
                <w:bottom w:val="nil"/>
                <w:right w:val="nil"/>
                <w:between w:val="nil"/>
              </w:pBdr>
              <w:spacing w:before="7" w:line="238" w:lineRule="auto"/>
              <w:ind w:left="207"/>
              <w:rPr>
                <w:b/>
                <w:bCs/>
                <w:color w:val="000000"/>
              </w:rPr>
            </w:pPr>
            <w:r>
              <w:rPr>
                <w:b/>
                <w:bCs/>
                <w:color w:val="000000"/>
              </w:rPr>
              <w:t>n.</w:t>
            </w:r>
          </w:p>
        </w:tc>
        <w:tc>
          <w:tcPr>
            <w:tcW w:w="458" w:type="dxa"/>
          </w:tcPr>
          <w:p w:rsidR="00840555" w:rsidRDefault="00840555">
            <w:pPr>
              <w:pBdr>
                <w:top w:val="nil"/>
                <w:left w:val="nil"/>
                <w:bottom w:val="nil"/>
                <w:right w:val="nil"/>
                <w:between w:val="nil"/>
              </w:pBdr>
              <w:rPr>
                <w:color w:val="000000"/>
                <w:sz w:val="18"/>
                <w:szCs w:val="18"/>
              </w:rPr>
            </w:pPr>
          </w:p>
        </w:tc>
        <w:tc>
          <w:tcPr>
            <w:tcW w:w="2834" w:type="dxa"/>
          </w:tcPr>
          <w:p w:rsidR="00840555" w:rsidRDefault="00DD4B13">
            <w:pPr>
              <w:pBdr>
                <w:top w:val="nil"/>
                <w:left w:val="nil"/>
                <w:bottom w:val="nil"/>
                <w:right w:val="nil"/>
                <w:between w:val="nil"/>
              </w:pBdr>
              <w:tabs>
                <w:tab w:val="left" w:pos="1176"/>
                <w:tab w:val="left" w:pos="1810"/>
              </w:tabs>
              <w:spacing w:before="7" w:line="238" w:lineRule="auto"/>
              <w:ind w:left="84"/>
              <w:jc w:val="center"/>
              <w:rPr>
                <w:b/>
                <w:bCs/>
                <w:color w:val="000000"/>
              </w:rPr>
            </w:pPr>
            <w:r>
              <w:rPr>
                <w:b/>
                <w:bCs/>
                <w:color w:val="000000"/>
                <w:u w:val="single"/>
              </w:rPr>
              <w:tab/>
            </w:r>
            <w:r>
              <w:rPr>
                <w:b/>
                <w:bCs/>
                <w:color w:val="000000"/>
              </w:rPr>
              <w:tab/>
              <w:t>Codice</w:t>
            </w:r>
          </w:p>
        </w:tc>
        <w:tc>
          <w:tcPr>
            <w:tcW w:w="1247" w:type="dxa"/>
          </w:tcPr>
          <w:p w:rsidR="00840555" w:rsidRDefault="00DD4B13">
            <w:pPr>
              <w:pBdr>
                <w:top w:val="nil"/>
                <w:left w:val="nil"/>
                <w:bottom w:val="nil"/>
                <w:right w:val="nil"/>
                <w:between w:val="nil"/>
              </w:pBdr>
              <w:spacing w:before="7" w:line="238" w:lineRule="auto"/>
              <w:ind w:right="46"/>
              <w:jc w:val="right"/>
              <w:rPr>
                <w:b/>
                <w:bCs/>
                <w:color w:val="000000"/>
              </w:rPr>
            </w:pPr>
            <w:r>
              <w:rPr>
                <w:b/>
                <w:bCs/>
                <w:color w:val="000000"/>
              </w:rPr>
              <w:t>Fiscale</w:t>
            </w:r>
          </w:p>
        </w:tc>
      </w:tr>
    </w:tbl>
    <w:p w:rsidR="00840555" w:rsidRDefault="00DD4B13">
      <w:pPr>
        <w:tabs>
          <w:tab w:val="left" w:pos="3456"/>
          <w:tab w:val="left" w:pos="9368"/>
        </w:tabs>
        <w:spacing w:before="37"/>
        <w:ind w:left="155"/>
        <w:rPr>
          <w:b/>
          <w:bCs/>
        </w:rPr>
      </w:pPr>
      <w:r>
        <w:rPr>
          <w:b/>
          <w:bCs/>
          <w:u w:val="single"/>
        </w:rPr>
        <w:tab/>
      </w:r>
      <w:r>
        <w:rPr>
          <w:b/>
          <w:bCs/>
        </w:rPr>
        <w:t xml:space="preserve">, in qualità di </w:t>
      </w:r>
      <w:r>
        <w:rPr>
          <w:b/>
          <w:bCs/>
          <w:u w:val="single"/>
        </w:rPr>
        <w:tab/>
      </w:r>
    </w:p>
    <w:p w:rsidR="00840555" w:rsidRDefault="00840555">
      <w:pPr>
        <w:pBdr>
          <w:top w:val="nil"/>
          <w:left w:val="nil"/>
          <w:bottom w:val="nil"/>
          <w:right w:val="nil"/>
          <w:between w:val="nil"/>
        </w:pBdr>
        <w:rPr>
          <w:b/>
          <w:bCs/>
          <w:color w:val="000000"/>
        </w:rPr>
      </w:pPr>
    </w:p>
    <w:p w:rsidR="00840555" w:rsidRDefault="00840555">
      <w:pPr>
        <w:pBdr>
          <w:top w:val="nil"/>
          <w:left w:val="nil"/>
          <w:bottom w:val="nil"/>
          <w:right w:val="nil"/>
          <w:between w:val="nil"/>
        </w:pBdr>
        <w:spacing w:before="74"/>
        <w:rPr>
          <w:b/>
          <w:bCs/>
          <w:color w:val="000000"/>
        </w:rPr>
      </w:pPr>
    </w:p>
    <w:p w:rsidR="00840555" w:rsidRDefault="00DD4B13">
      <w:pPr>
        <w:pBdr>
          <w:top w:val="nil"/>
          <w:left w:val="nil"/>
          <w:bottom w:val="nil"/>
          <w:right w:val="nil"/>
          <w:between w:val="nil"/>
        </w:pBdr>
        <w:spacing w:line="242" w:lineRule="auto"/>
        <w:ind w:left="155" w:right="166"/>
        <w:rPr>
          <w:b/>
          <w:bCs/>
          <w:color w:val="000000"/>
        </w:rPr>
      </w:pPr>
      <w:r>
        <w:rPr>
          <w:color w:val="000000"/>
        </w:rPr>
        <w:t xml:space="preserve">in relazione all’incarico nell’ambito del Progetto, “A SCUOLA CON IA” , CUP H94D25002510006 , della linea di Investimento 2.1 del Piano Nazionale di Ripresa e Resilienza, Missione 4, Componente 1, denominata Didattica digitale integrata e formazione alla transizione digitale per il personale scolastico – Snodi formativi per la transizione digitale sull’utilizzo dell’intelligenza artificiale nella scuola (D.M. 219/2025) - Codice Avviso M4C1I2.1-2026-1745, </w:t>
      </w:r>
      <w:r>
        <w:rPr>
          <w:b/>
          <w:bCs/>
          <w:color w:val="000000"/>
        </w:rPr>
        <w:t>consapevole che la falsità in atti e le dichiarazioni mendaci sono punite ai sensi del codice penale e delle leggi</w:t>
      </w:r>
    </w:p>
    <w:p w:rsidR="00840555" w:rsidRDefault="00DD4B13">
      <w:pPr>
        <w:spacing w:before="31" w:line="278" w:lineRule="auto"/>
        <w:ind w:left="155"/>
        <w:rPr>
          <w:b/>
          <w:bCs/>
        </w:rPr>
        <w:sectPr w:rsidR="00840555">
          <w:pgSz w:w="11940" w:h="16860"/>
          <w:pgMar w:top="2960" w:right="566" w:bottom="280" w:left="425" w:header="534" w:footer="0" w:gutter="0"/>
          <w:cols w:space="720"/>
        </w:sectPr>
      </w:pPr>
      <w:r>
        <w:rPr>
          <w:b/>
          <w:bCs/>
        </w:rPr>
        <w:t xml:space="preserve">speciali in materia e che, laddove dovesse emergere la non veridicità di quanto qui dichiarato, si avrà la decadenza dai benefici eventualmente ottenuti ai sensi dell’art. 75 del </w:t>
      </w:r>
      <w:proofErr w:type="spellStart"/>
      <w:r>
        <w:rPr>
          <w:b/>
          <w:bCs/>
        </w:rPr>
        <w:t>d.P.R.</w:t>
      </w:r>
      <w:proofErr w:type="spellEnd"/>
      <w:r>
        <w:rPr>
          <w:b/>
          <w:bCs/>
        </w:rPr>
        <w:t xml:space="preserve"> n. 445 del 28 dicembre 2000 e</w:t>
      </w:r>
    </w:p>
    <w:p w:rsidR="00840555" w:rsidRDefault="00840555">
      <w:pPr>
        <w:pBdr>
          <w:top w:val="nil"/>
          <w:left w:val="nil"/>
          <w:bottom w:val="nil"/>
          <w:right w:val="nil"/>
          <w:between w:val="nil"/>
        </w:pBdr>
        <w:spacing w:before="163"/>
        <w:rPr>
          <w:b/>
          <w:bCs/>
          <w:color w:val="000000"/>
        </w:rPr>
      </w:pPr>
    </w:p>
    <w:p w:rsidR="00840555" w:rsidRDefault="00DD4B13">
      <w:pPr>
        <w:spacing w:line="276" w:lineRule="auto"/>
        <w:ind w:left="155"/>
        <w:rPr>
          <w:b/>
          <w:bCs/>
        </w:rPr>
      </w:pPr>
      <w:r>
        <w:rPr>
          <w:b/>
          <w:bCs/>
        </w:rPr>
        <w:t xml:space="preserve">l’applicazione di ogni altra sanzione prevista dalla legge, nella predetta qualità, ai sensi e per gli effetti di cui agli artt. 46 e 47 del </w:t>
      </w:r>
      <w:proofErr w:type="spellStart"/>
      <w:r>
        <w:rPr>
          <w:b/>
          <w:bCs/>
        </w:rPr>
        <w:t>d.P.R.</w:t>
      </w:r>
      <w:proofErr w:type="spellEnd"/>
      <w:r>
        <w:rPr>
          <w:b/>
          <w:bCs/>
        </w:rPr>
        <w:t xml:space="preserve"> n. 445 del 28 dicembre 2000,</w:t>
      </w:r>
    </w:p>
    <w:p w:rsidR="00840555" w:rsidRDefault="00840555">
      <w:pPr>
        <w:pBdr>
          <w:top w:val="nil"/>
          <w:left w:val="nil"/>
          <w:bottom w:val="nil"/>
          <w:right w:val="nil"/>
          <w:between w:val="nil"/>
        </w:pBdr>
        <w:spacing w:before="240"/>
        <w:rPr>
          <w:b/>
          <w:bCs/>
          <w:color w:val="000000"/>
        </w:rPr>
      </w:pPr>
    </w:p>
    <w:p w:rsidR="00840555" w:rsidRDefault="00DD4B13">
      <w:pPr>
        <w:spacing w:before="1"/>
        <w:ind w:left="271"/>
        <w:jc w:val="center"/>
        <w:rPr>
          <w:b/>
          <w:bCs/>
        </w:rPr>
      </w:pPr>
      <w:r>
        <w:rPr>
          <w:b/>
          <w:bCs/>
        </w:rPr>
        <w:t>DICHIARA</w:t>
      </w:r>
    </w:p>
    <w:p w:rsidR="00840555" w:rsidRDefault="00840555">
      <w:pPr>
        <w:pBdr>
          <w:top w:val="nil"/>
          <w:left w:val="nil"/>
          <w:bottom w:val="nil"/>
          <w:right w:val="nil"/>
          <w:between w:val="nil"/>
        </w:pBdr>
        <w:spacing w:before="247"/>
        <w:rPr>
          <w:b/>
          <w:bCs/>
          <w:color w:val="000000"/>
        </w:rPr>
      </w:pPr>
    </w:p>
    <w:p w:rsidR="00840555" w:rsidRDefault="00DD4B13">
      <w:pPr>
        <w:numPr>
          <w:ilvl w:val="0"/>
          <w:numId w:val="1"/>
        </w:numPr>
        <w:pBdr>
          <w:top w:val="nil"/>
          <w:left w:val="nil"/>
          <w:bottom w:val="nil"/>
          <w:right w:val="nil"/>
          <w:between w:val="nil"/>
        </w:pBdr>
        <w:tabs>
          <w:tab w:val="left" w:pos="864"/>
        </w:tabs>
        <w:spacing w:line="273" w:lineRule="auto"/>
        <w:ind w:right="529" w:hanging="476"/>
      </w:pPr>
      <w:r>
        <w:rPr>
          <w:color w:val="000000"/>
        </w:rPr>
        <w:t>di non trovarsi in situazione di incompatibilità, ai sensi di quanto previsto dal d.lgs. n. 39/2013 e dall’art. 53, del d.lgs. n. 165/2001;</w:t>
      </w:r>
    </w:p>
    <w:p w:rsidR="00840555" w:rsidRDefault="00DD4B13">
      <w:pPr>
        <w:pBdr>
          <w:top w:val="nil"/>
          <w:left w:val="nil"/>
          <w:bottom w:val="nil"/>
          <w:right w:val="nil"/>
          <w:between w:val="nil"/>
        </w:pBdr>
        <w:tabs>
          <w:tab w:val="left" w:pos="1780"/>
          <w:tab w:val="left" w:pos="2296"/>
          <w:tab w:val="left" w:pos="2935"/>
          <w:tab w:val="left" w:pos="3355"/>
          <w:tab w:val="left" w:pos="3874"/>
          <w:tab w:val="left" w:pos="5016"/>
          <w:tab w:val="left" w:pos="6118"/>
          <w:tab w:val="left" w:pos="6538"/>
          <w:tab w:val="left" w:pos="8173"/>
          <w:tab w:val="left" w:pos="8725"/>
          <w:tab w:val="left" w:pos="9133"/>
          <w:tab w:val="left" w:pos="9896"/>
          <w:tab w:val="left" w:pos="10562"/>
          <w:tab w:val="left" w:pos="10780"/>
        </w:tabs>
        <w:spacing w:before="7" w:line="273" w:lineRule="auto"/>
        <w:ind w:left="864" w:right="166"/>
        <w:rPr>
          <w:color w:val="000000"/>
        </w:rPr>
      </w:pPr>
      <w:r>
        <w:rPr>
          <w:color w:val="000000"/>
        </w:rPr>
        <w:t>ovvero,</w:t>
      </w:r>
      <w:r>
        <w:rPr>
          <w:color w:val="000000"/>
        </w:rPr>
        <w:tab/>
        <w:t>nel</w:t>
      </w:r>
      <w:r>
        <w:rPr>
          <w:color w:val="000000"/>
        </w:rPr>
        <w:tab/>
        <w:t>caso</w:t>
      </w:r>
      <w:r>
        <w:rPr>
          <w:color w:val="000000"/>
        </w:rPr>
        <w:tab/>
        <w:t>in</w:t>
      </w:r>
      <w:r>
        <w:rPr>
          <w:color w:val="000000"/>
        </w:rPr>
        <w:tab/>
        <w:t>cui</w:t>
      </w:r>
      <w:r>
        <w:rPr>
          <w:color w:val="000000"/>
        </w:rPr>
        <w:tab/>
        <w:t>sussistano</w:t>
      </w:r>
      <w:r>
        <w:rPr>
          <w:color w:val="000000"/>
        </w:rPr>
        <w:tab/>
        <w:t>situazioni</w:t>
      </w:r>
      <w:r>
        <w:rPr>
          <w:color w:val="000000"/>
        </w:rPr>
        <w:tab/>
        <w:t>di</w:t>
      </w:r>
      <w:r>
        <w:rPr>
          <w:color w:val="000000"/>
        </w:rPr>
        <w:tab/>
        <w:t>incompatibilità,</w:t>
      </w:r>
      <w:r>
        <w:rPr>
          <w:color w:val="000000"/>
        </w:rPr>
        <w:tab/>
        <w:t>che</w:t>
      </w:r>
      <w:r>
        <w:rPr>
          <w:color w:val="000000"/>
        </w:rPr>
        <w:tab/>
        <w:t>le</w:t>
      </w:r>
      <w:r>
        <w:rPr>
          <w:color w:val="000000"/>
        </w:rPr>
        <w:tab/>
        <w:t>stesse</w:t>
      </w:r>
      <w:r>
        <w:rPr>
          <w:color w:val="000000"/>
        </w:rPr>
        <w:tab/>
        <w:t>sono</w:t>
      </w:r>
      <w:r>
        <w:rPr>
          <w:color w:val="000000"/>
        </w:rPr>
        <w:tab/>
        <w:t>le seguenti:</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840555" w:rsidRDefault="00DD4B13">
      <w:pPr>
        <w:pBdr>
          <w:top w:val="nil"/>
          <w:left w:val="nil"/>
          <w:bottom w:val="nil"/>
          <w:right w:val="nil"/>
          <w:between w:val="nil"/>
        </w:pBdr>
        <w:spacing w:before="3"/>
        <w:rPr>
          <w:color w:val="000000"/>
          <w:sz w:val="19"/>
          <w:szCs w:val="19"/>
        </w:rPr>
      </w:pPr>
      <w:r>
        <w:rPr>
          <w:noProof/>
          <w:lang w:val="it-IT"/>
        </w:rPr>
        <mc:AlternateContent>
          <mc:Choice Requires="wps">
            <w:drawing>
              <wp:anchor distT="0" distB="0" distL="0" distR="0" simplePos="0" relativeHeight="251662336" behindDoc="0" locked="0" layoutInCell="1" hidden="0" allowOverlap="1">
                <wp:simplePos x="0" y="0"/>
                <wp:positionH relativeFrom="column">
                  <wp:posOffset>548639</wp:posOffset>
                </wp:positionH>
                <wp:positionV relativeFrom="paragraph">
                  <wp:posOffset>149893</wp:posOffset>
                </wp:positionV>
                <wp:extent cx="1270" cy="12700"/>
                <wp:effectExtent l="0" t="0" r="0" b="0"/>
                <wp:wrapTopAndBottom distT="0" distB="0"/>
                <wp:docPr id="15" name="Figura a mano libera 15"/>
                <wp:cNvGraphicFramePr/>
                <a:graphic xmlns:a="http://schemas.openxmlformats.org/drawingml/2006/main">
                  <a:graphicData uri="http://schemas.microsoft.com/office/word/2010/wordprocessingShape">
                    <wps:wsp>
                      <wps:cNvSpPr/>
                      <wps:spPr>
                        <a:xfrm>
                          <a:off x="2238628" y="3779365"/>
                          <a:ext cx="6214745" cy="1270"/>
                        </a:xfrm>
                        <a:custGeom>
                          <a:avLst/>
                          <a:gdLst/>
                          <a:ahLst/>
                          <a:cxnLst/>
                          <a:rect l="l" t="t" r="r" b="b"/>
                          <a:pathLst>
                            <a:path w="6214745" h="120000" extrusionOk="0">
                              <a:moveTo>
                                <a:pt x="0" y="0"/>
                              </a:moveTo>
                              <a:lnTo>
                                <a:pt x="6214618"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146051F" id="Figura a mano libera 15" o:spid="_x0000_s1026" style="position:absolute;margin-left:43.2pt;margin-top:11.8pt;width:.1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621474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" path="m,l6214618,e" filled="f">
                <v:stroke startarrowwidth="narrow" startarrowlength="short" endarrowwidth="narrow" endarrowlength="short"/>
                <v:path arrowok="t" o:extrusionok="f"/>
                <w10:wrap type="topAndBottom"/>
              </v:shape>
            </w:pict>
          </mc:Fallback>
        </mc:AlternateContent>
      </w:r>
    </w:p>
    <w:p w:rsidR="00840555" w:rsidRDefault="00DD4B13">
      <w:pPr>
        <w:tabs>
          <w:tab w:val="left" w:pos="6805"/>
        </w:tabs>
        <w:spacing w:before="46"/>
        <w:ind w:left="864"/>
      </w:pPr>
      <w:r>
        <w:rPr>
          <w:u w:val="single"/>
        </w:rPr>
        <w:tab/>
      </w:r>
      <w:r>
        <w:t>;</w:t>
      </w:r>
    </w:p>
    <w:p w:rsidR="00840555" w:rsidRDefault="00DD4B13">
      <w:pPr>
        <w:numPr>
          <w:ilvl w:val="0"/>
          <w:numId w:val="1"/>
        </w:numPr>
        <w:pBdr>
          <w:top w:val="nil"/>
          <w:left w:val="nil"/>
          <w:bottom w:val="nil"/>
          <w:right w:val="nil"/>
          <w:between w:val="nil"/>
        </w:pBdr>
        <w:tabs>
          <w:tab w:val="left" w:pos="864"/>
        </w:tabs>
        <w:spacing w:before="37"/>
        <w:ind w:hanging="536"/>
      </w:pPr>
      <w:r>
        <w:rPr>
          <w:color w:val="000000"/>
        </w:rPr>
        <w:t>di non trovarsi in situazioni di conflitto di interessi, anche potenziale, ai sensi dell’art. 53, comma 14, del d.lgs.</w:t>
      </w:r>
    </w:p>
    <w:p w:rsidR="00840555" w:rsidRDefault="00DD4B13">
      <w:pPr>
        <w:pBdr>
          <w:top w:val="nil"/>
          <w:left w:val="nil"/>
          <w:bottom w:val="nil"/>
          <w:right w:val="nil"/>
          <w:between w:val="nil"/>
        </w:pBdr>
        <w:spacing w:before="40"/>
        <w:ind w:left="864"/>
        <w:rPr>
          <w:color w:val="000000"/>
        </w:rPr>
      </w:pPr>
      <w:r>
        <w:rPr>
          <w:color w:val="000000"/>
        </w:rPr>
        <w:t>n. 165/2001, che possano interferire con l’esercizio dell’incarico;</w:t>
      </w:r>
    </w:p>
    <w:p w:rsidR="00840555" w:rsidRDefault="00DD4B13">
      <w:pPr>
        <w:numPr>
          <w:ilvl w:val="0"/>
          <w:numId w:val="1"/>
        </w:numPr>
        <w:pBdr>
          <w:top w:val="nil"/>
          <w:left w:val="nil"/>
          <w:bottom w:val="nil"/>
          <w:right w:val="nil"/>
          <w:between w:val="nil"/>
        </w:pBdr>
        <w:tabs>
          <w:tab w:val="left" w:pos="856"/>
          <w:tab w:val="left" w:pos="864"/>
        </w:tabs>
        <w:spacing w:before="37" w:line="276" w:lineRule="auto"/>
        <w:ind w:right="209" w:hanging="601"/>
        <w:jc w:val="both"/>
      </w:pPr>
      <w:r>
        <w:rPr>
          <w:color w:val="00000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840555" w:rsidRDefault="00DD4B13">
      <w:pPr>
        <w:numPr>
          <w:ilvl w:val="0"/>
          <w:numId w:val="1"/>
        </w:numPr>
        <w:pBdr>
          <w:top w:val="nil"/>
          <w:left w:val="nil"/>
          <w:bottom w:val="nil"/>
          <w:right w:val="nil"/>
          <w:between w:val="nil"/>
        </w:pBdr>
        <w:tabs>
          <w:tab w:val="left" w:pos="856"/>
          <w:tab w:val="left" w:pos="864"/>
        </w:tabs>
        <w:spacing w:line="276" w:lineRule="auto"/>
        <w:ind w:right="221" w:hanging="589"/>
        <w:jc w:val="both"/>
      </w:pPr>
      <w:r>
        <w:rPr>
          <w:color w:val="000000"/>
        </w:rPr>
        <w:t>di aver preso piena cognizione del D.M. 26 aprile 2022, n. 105, recante il Codice di Comportamento dei dipendenti del Ministero dell’istruzione e del merito;</w:t>
      </w:r>
    </w:p>
    <w:p w:rsidR="00840555" w:rsidRDefault="00DD4B13">
      <w:pPr>
        <w:numPr>
          <w:ilvl w:val="0"/>
          <w:numId w:val="1"/>
        </w:numPr>
        <w:pBdr>
          <w:top w:val="nil"/>
          <w:left w:val="nil"/>
          <w:bottom w:val="nil"/>
          <w:right w:val="nil"/>
          <w:between w:val="nil"/>
        </w:pBdr>
        <w:tabs>
          <w:tab w:val="left" w:pos="860"/>
          <w:tab w:val="left" w:pos="864"/>
        </w:tabs>
        <w:spacing w:before="1" w:line="276" w:lineRule="auto"/>
        <w:ind w:right="211" w:hanging="524"/>
        <w:jc w:val="both"/>
      </w:pPr>
      <w:r>
        <w:rPr>
          <w:color w:val="000000"/>
        </w:rPr>
        <w:t>di impegnarsi a comunicare tempestivamente all’Istituzione scolastica conferente eventuali variazioni che dovessero intervenire nel corso dello svolgimento dell’incarico;</w:t>
      </w:r>
    </w:p>
    <w:p w:rsidR="00840555" w:rsidRDefault="00DD4B13">
      <w:pPr>
        <w:numPr>
          <w:ilvl w:val="0"/>
          <w:numId w:val="1"/>
        </w:numPr>
        <w:pBdr>
          <w:top w:val="nil"/>
          <w:left w:val="nil"/>
          <w:bottom w:val="nil"/>
          <w:right w:val="nil"/>
          <w:between w:val="nil"/>
        </w:pBdr>
        <w:tabs>
          <w:tab w:val="left" w:pos="856"/>
          <w:tab w:val="left" w:pos="864"/>
        </w:tabs>
        <w:spacing w:line="276" w:lineRule="auto"/>
        <w:ind w:right="220" w:hanging="589"/>
        <w:jc w:val="both"/>
      </w:pPr>
      <w:r>
        <w:rPr>
          <w:color w:val="000000"/>
        </w:rPr>
        <w:t>di impegnarsi altresì a comunicare all’Istituzione scolastica qualsiasi altra circostanza sopravvenuta di carattere ostativo rispetto all’espletamento dell’incarico;</w:t>
      </w:r>
    </w:p>
    <w:p w:rsidR="00840555" w:rsidRDefault="00DD4B13">
      <w:pPr>
        <w:numPr>
          <w:ilvl w:val="0"/>
          <w:numId w:val="1"/>
        </w:numPr>
        <w:pBdr>
          <w:top w:val="nil"/>
          <w:left w:val="nil"/>
          <w:bottom w:val="nil"/>
          <w:right w:val="nil"/>
          <w:between w:val="nil"/>
        </w:pBdr>
        <w:tabs>
          <w:tab w:val="left" w:pos="856"/>
          <w:tab w:val="left" w:pos="864"/>
        </w:tabs>
        <w:spacing w:line="276" w:lineRule="auto"/>
        <w:ind w:right="210" w:hanging="649"/>
        <w:jc w:val="both"/>
      </w:pPr>
      <w:r>
        <w:rPr>
          <w:color w:val="00000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840555" w:rsidRDefault="00840555">
      <w:pPr>
        <w:pBdr>
          <w:top w:val="nil"/>
          <w:left w:val="nil"/>
          <w:bottom w:val="nil"/>
          <w:right w:val="nil"/>
          <w:between w:val="nil"/>
        </w:pBdr>
        <w:spacing w:before="158"/>
        <w:rPr>
          <w:color w:val="000000"/>
        </w:rPr>
      </w:pPr>
    </w:p>
    <w:p w:rsidR="00840555" w:rsidRDefault="00DD4B13">
      <w:pPr>
        <w:pBdr>
          <w:top w:val="nil"/>
          <w:left w:val="nil"/>
          <w:bottom w:val="nil"/>
          <w:right w:val="nil"/>
          <w:between w:val="nil"/>
        </w:pBdr>
        <w:ind w:left="155"/>
        <w:rPr>
          <w:color w:val="000000"/>
        </w:rPr>
      </w:pPr>
      <w:r>
        <w:rPr>
          <w:color w:val="000000"/>
        </w:rPr>
        <w:t>[…], lì […]</w:t>
      </w:r>
    </w:p>
    <w:p w:rsidR="00840555" w:rsidRDefault="00DD4B13">
      <w:pPr>
        <w:pBdr>
          <w:top w:val="nil"/>
          <w:left w:val="nil"/>
          <w:bottom w:val="nil"/>
          <w:right w:val="nil"/>
          <w:between w:val="nil"/>
        </w:pBdr>
        <w:spacing w:before="120"/>
        <w:ind w:right="1699"/>
        <w:jc w:val="right"/>
        <w:rPr>
          <w:color w:val="000000"/>
        </w:rPr>
      </w:pPr>
      <w:r>
        <w:rPr>
          <w:color w:val="000000"/>
        </w:rPr>
        <w:t>IL DICHIARANTE</w:t>
      </w:r>
    </w:p>
    <w:p w:rsidR="00840555" w:rsidRDefault="00840555">
      <w:pPr>
        <w:pBdr>
          <w:top w:val="nil"/>
          <w:left w:val="nil"/>
          <w:bottom w:val="nil"/>
          <w:right w:val="nil"/>
          <w:between w:val="nil"/>
        </w:pBdr>
        <w:rPr>
          <w:color w:val="000000"/>
          <w:sz w:val="20"/>
          <w:szCs w:val="20"/>
        </w:rPr>
      </w:pPr>
    </w:p>
    <w:p w:rsidR="00840555" w:rsidRDefault="00DD4B13">
      <w:pPr>
        <w:pBdr>
          <w:top w:val="nil"/>
          <w:left w:val="nil"/>
          <w:bottom w:val="nil"/>
          <w:right w:val="nil"/>
          <w:between w:val="nil"/>
        </w:pBdr>
        <w:spacing w:before="142"/>
        <w:rPr>
          <w:color w:val="000000"/>
          <w:sz w:val="20"/>
          <w:szCs w:val="20"/>
        </w:rPr>
      </w:pPr>
      <w:r>
        <w:rPr>
          <w:noProof/>
          <w:lang w:val="it-IT"/>
        </w:rPr>
        <mc:AlternateContent>
          <mc:Choice Requires="wps">
            <w:drawing>
              <wp:anchor distT="0" distB="0" distL="0" distR="0" simplePos="0" relativeHeight="251663360" behindDoc="0" locked="0" layoutInCell="1" hidden="0" allowOverlap="1">
                <wp:simplePos x="0" y="0"/>
                <wp:positionH relativeFrom="column">
                  <wp:posOffset>4384675</wp:posOffset>
                </wp:positionH>
                <wp:positionV relativeFrom="paragraph">
                  <wp:posOffset>245517</wp:posOffset>
                </wp:positionV>
                <wp:extent cx="1270" cy="12700"/>
                <wp:effectExtent l="0" t="0" r="0" b="0"/>
                <wp:wrapTopAndBottom distT="0" distB="0"/>
                <wp:docPr id="16" name="Figura a mano libera 16"/>
                <wp:cNvGraphicFramePr/>
                <a:graphic xmlns:a="http://schemas.openxmlformats.org/drawingml/2006/main">
                  <a:graphicData uri="http://schemas.microsoft.com/office/word/2010/wordprocessingShape">
                    <wps:wsp>
                      <wps:cNvSpPr/>
                      <wps:spPr>
                        <a:xfrm>
                          <a:off x="4372863" y="3779365"/>
                          <a:ext cx="1946275" cy="1270"/>
                        </a:xfrm>
                        <a:custGeom>
                          <a:avLst/>
                          <a:gdLst/>
                          <a:ahLst/>
                          <a:cxnLst/>
                          <a:rect l="l" t="t" r="r" b="b"/>
                          <a:pathLst>
                            <a:path w="1946275" h="120000" extrusionOk="0">
                              <a:moveTo>
                                <a:pt x="0" y="0"/>
                              </a:moveTo>
                              <a:lnTo>
                                <a:pt x="19462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6396226" id="Figura a mano libera 16" o:spid="_x0000_s1026" style="position:absolute;margin-left:345.25pt;margin-top:19.35pt;width:.1pt;height:1pt;z-index:251663360;visibility:visible;mso-wrap-style:square;mso-wrap-distance-left:0;mso-wrap-distance-top:0;mso-wrap-distance-right:0;mso-wrap-distance-bottom:0;mso-position-horizontal:absolute;mso-position-horizontal-relative:text;mso-position-vertical:absolute;mso-position-vertical-relative:text;v-text-anchor:middle" coordsize="194627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" path="m,l1946275,e" filled="f">
                <v:stroke startarrowwidth="narrow" startarrowlength="short" endarrowwidth="narrow" endarrowlength="short"/>
                <v:path arrowok="t" o:extrusionok="f"/>
                <w10:wrap type="topAndBottom"/>
              </v:shape>
            </w:pict>
          </mc:Fallback>
        </mc:AlternateContent>
      </w:r>
    </w:p>
    <w:p w:rsidR="00840555" w:rsidRDefault="00840555">
      <w:pPr>
        <w:pBdr>
          <w:top w:val="nil"/>
          <w:left w:val="nil"/>
          <w:bottom w:val="nil"/>
          <w:right w:val="nil"/>
          <w:between w:val="nil"/>
        </w:pBdr>
        <w:rPr>
          <w:color w:val="000000"/>
        </w:rPr>
      </w:pPr>
    </w:p>
    <w:p w:rsidR="00840555" w:rsidRDefault="00840555">
      <w:pPr>
        <w:pBdr>
          <w:top w:val="nil"/>
          <w:left w:val="nil"/>
          <w:bottom w:val="nil"/>
          <w:right w:val="nil"/>
          <w:between w:val="nil"/>
        </w:pBdr>
        <w:spacing w:before="37"/>
        <w:rPr>
          <w:color w:val="000000"/>
        </w:rPr>
      </w:pPr>
    </w:p>
    <w:p w:rsidR="00840555" w:rsidRDefault="00DD4B13">
      <w:pPr>
        <w:ind w:left="155"/>
        <w:rPr>
          <w:b/>
          <w:bCs/>
        </w:rPr>
      </w:pPr>
      <w:r>
        <w:rPr>
          <w:b/>
          <w:bCs/>
          <w:u w:val="single"/>
        </w:rPr>
        <w:t>Allegato:</w:t>
      </w:r>
    </w:p>
    <w:p w:rsidR="00840555" w:rsidRDefault="00DD4B13">
      <w:pPr>
        <w:numPr>
          <w:ilvl w:val="1"/>
          <w:numId w:val="1"/>
        </w:numPr>
        <w:pBdr>
          <w:top w:val="nil"/>
          <w:left w:val="nil"/>
          <w:bottom w:val="nil"/>
          <w:right w:val="nil"/>
          <w:between w:val="nil"/>
        </w:pBdr>
        <w:tabs>
          <w:tab w:val="left" w:pos="570"/>
        </w:tabs>
        <w:spacing w:before="204"/>
        <w:ind w:left="570" w:hanging="415"/>
        <w:rPr>
          <w:color w:val="000000"/>
        </w:rPr>
      </w:pPr>
      <w:r>
        <w:rPr>
          <w:color w:val="000000"/>
          <w:u w:val="single"/>
        </w:rPr>
        <w:t>copia firmata del documento di identità del sottoscrittore, in corso di validità</w:t>
      </w:r>
      <w:r>
        <w:rPr>
          <w:rFonts w:ascii="Calibri" w:eastAsia="Calibri" w:hAnsi="Calibri" w:cs="Calibri"/>
          <w:i/>
          <w:iCs/>
          <w:color w:val="000000"/>
        </w:rPr>
        <w:t>.</w:t>
      </w:r>
    </w:p>
    <w:p w:rsidR="00840555" w:rsidRDefault="00840555">
      <w:pPr>
        <w:tabs>
          <w:tab w:val="left" w:pos="570"/>
        </w:tabs>
        <w:spacing w:before="204"/>
        <w:rPr>
          <w:rFonts w:ascii="Calibri" w:eastAsia="Calibri" w:hAnsi="Calibri" w:cs="Calibri"/>
          <w:i/>
          <w:iCs/>
        </w:rPr>
      </w:pPr>
    </w:p>
    <w:p w:rsidR="00840555" w:rsidRDefault="00840555">
      <w:pPr>
        <w:tabs>
          <w:tab w:val="left" w:pos="2527"/>
          <w:tab w:val="left" w:pos="4279"/>
          <w:tab w:val="left" w:pos="6293"/>
          <w:tab w:val="left" w:pos="9471"/>
        </w:tabs>
      </w:pPr>
    </w:p>
    <w:sectPr w:rsidR="00840555">
      <w:pgSz w:w="11940" w:h="16860"/>
      <w:pgMar w:top="2960" w:right="566" w:bottom="280" w:left="425" w:header="5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992" w:rsidRDefault="00B10992">
      <w:r>
        <w:separator/>
      </w:r>
    </w:p>
  </w:endnote>
  <w:endnote w:type="continuationSeparator" w:id="0">
    <w:p w:rsidR="00B10992" w:rsidRDefault="00B1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56C6C8A-74E5-4AB5-8284-7E7F165D4309}"/>
    <w:embedItalic r:id="rId2" w:fontKey="{C835324E-8630-4D3C-A080-8522B957272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3" w:fontKey="{F9A52B95-0BD6-49C0-9FF4-48E267541E5A}"/>
  </w:font>
  <w:font w:name="Cambria">
    <w:panose1 w:val="02040503050406030204"/>
    <w:charset w:val="00"/>
    <w:family w:val="roman"/>
    <w:pitch w:val="variable"/>
    <w:sig w:usb0="E00006FF" w:usb1="420024FF" w:usb2="02000000" w:usb3="00000000" w:csb0="0000019F" w:csb1="00000000"/>
    <w:embedRegular r:id="rId4" w:fontKey="{8C7D571C-A840-4ADE-90AE-9095F2C91241}"/>
    <w:embedBoldItalic r:id="rId5" w:fontKey="{6C3537A5-1CAF-4524-BDC5-1D6315065C5A}"/>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992" w:rsidRDefault="00B10992">
      <w:r>
        <w:separator/>
      </w:r>
    </w:p>
  </w:footnote>
  <w:footnote w:type="continuationSeparator" w:id="0">
    <w:p w:rsidR="00B10992" w:rsidRDefault="00B10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555" w:rsidRDefault="00DD4B13">
    <w:pPr>
      <w:pBdr>
        <w:top w:val="nil"/>
        <w:left w:val="nil"/>
        <w:bottom w:val="nil"/>
        <w:right w:val="nil"/>
        <w:between w:val="nil"/>
      </w:pBdr>
      <w:spacing w:line="14" w:lineRule="auto"/>
      <w:rPr>
        <w:color w:val="000000"/>
        <w:sz w:val="20"/>
        <w:szCs w:val="20"/>
      </w:rPr>
    </w:pPr>
    <w:r>
      <w:rPr>
        <w:noProof/>
        <w:color w:val="000000"/>
        <w:sz w:val="20"/>
        <w:szCs w:val="20"/>
        <w:lang w:val="it-IT"/>
      </w:rPr>
      <w:drawing>
        <wp:anchor distT="0" distB="0" distL="0" distR="0" simplePos="0" relativeHeight="251658240" behindDoc="1" locked="0" layoutInCell="1" hidden="0" allowOverlap="1">
          <wp:simplePos x="0" y="0"/>
          <wp:positionH relativeFrom="page">
            <wp:posOffset>664844</wp:posOffset>
          </wp:positionH>
          <wp:positionV relativeFrom="page">
            <wp:posOffset>339090</wp:posOffset>
          </wp:positionV>
          <wp:extent cx="6070981" cy="1193165"/>
          <wp:effectExtent l="0" t="0" r="0" b="0"/>
          <wp:wrapNone/>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6070981" cy="1193165"/>
                  </a:xfrm>
                  <a:prstGeom prst="rect">
                    <a:avLst/>
                  </a:prstGeom>
                  <a:ln/>
                </pic:spPr>
              </pic:pic>
            </a:graphicData>
          </a:graphic>
        </wp:anchor>
      </w:drawing>
    </w:r>
    <w:r>
      <w:rPr>
        <w:noProof/>
        <w:color w:val="000000"/>
        <w:sz w:val="20"/>
        <w:szCs w:val="20"/>
        <w:lang w:val="it-IT"/>
      </w:rPr>
      <w:drawing>
        <wp:anchor distT="0" distB="0" distL="0" distR="0" simplePos="0" relativeHeight="251659264" behindDoc="1" locked="0" layoutInCell="1" hidden="0" allowOverlap="1">
          <wp:simplePos x="0" y="0"/>
          <wp:positionH relativeFrom="page">
            <wp:posOffset>443230</wp:posOffset>
          </wp:positionH>
          <wp:positionV relativeFrom="page">
            <wp:posOffset>1568450</wp:posOffset>
          </wp:positionV>
          <wp:extent cx="6543294" cy="316865"/>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6543294" cy="3168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3874"/>
    <w:multiLevelType w:val="multilevel"/>
    <w:tmpl w:val="E604E392"/>
    <w:lvl w:ilvl="0">
      <w:numFmt w:val="bullet"/>
      <w:lvlText w:val="□"/>
      <w:lvlJc w:val="left"/>
      <w:pPr>
        <w:ind w:left="343" w:hanging="188"/>
      </w:pPr>
      <w:rPr>
        <w:rFonts w:ascii="Times New Roman" w:eastAsia="Times New Roman" w:hAnsi="Times New Roman" w:cs="Times New Roman"/>
      </w:rPr>
    </w:lvl>
    <w:lvl w:ilvl="1">
      <w:start w:val="1"/>
      <w:numFmt w:val="decimal"/>
      <w:lvlText w:val="%2."/>
      <w:lvlJc w:val="left"/>
      <w:pPr>
        <w:ind w:left="1077" w:hanging="212"/>
      </w:pPr>
      <w:rPr>
        <w:rFonts w:ascii="Calibri" w:eastAsia="Calibri" w:hAnsi="Calibri" w:cs="Calibri"/>
        <w:b w:val="0"/>
        <w:bCs w:val="0"/>
        <w:i w:val="0"/>
        <w:iCs w:val="0"/>
        <w:sz w:val="22"/>
        <w:szCs w:val="22"/>
      </w:rPr>
    </w:lvl>
    <w:lvl w:ilvl="2">
      <w:numFmt w:val="bullet"/>
      <w:lvlText w:val="▪"/>
      <w:lvlJc w:val="left"/>
      <w:pPr>
        <w:ind w:left="1596" w:hanging="360"/>
      </w:pPr>
      <w:rPr>
        <w:rFonts w:ascii="Times New Roman" w:eastAsia="Times New Roman" w:hAnsi="Times New Roman" w:cs="Times New Roman"/>
        <w:b w:val="0"/>
        <w:bCs w:val="0"/>
        <w:i w:val="0"/>
        <w:iCs w:val="0"/>
        <w:sz w:val="24"/>
        <w:szCs w:val="24"/>
      </w:rPr>
    </w:lvl>
    <w:lvl w:ilvl="3">
      <w:numFmt w:val="bullet"/>
      <w:lvlText w:val="•"/>
      <w:lvlJc w:val="left"/>
      <w:pPr>
        <w:ind w:left="2768" w:hanging="360"/>
      </w:pPr>
    </w:lvl>
    <w:lvl w:ilvl="4">
      <w:numFmt w:val="bullet"/>
      <w:lvlText w:val="•"/>
      <w:lvlJc w:val="left"/>
      <w:pPr>
        <w:ind w:left="3937" w:hanging="360"/>
      </w:pPr>
    </w:lvl>
    <w:lvl w:ilvl="5">
      <w:numFmt w:val="bullet"/>
      <w:lvlText w:val="•"/>
      <w:lvlJc w:val="left"/>
      <w:pPr>
        <w:ind w:left="5105" w:hanging="360"/>
      </w:pPr>
    </w:lvl>
    <w:lvl w:ilvl="6">
      <w:numFmt w:val="bullet"/>
      <w:lvlText w:val="•"/>
      <w:lvlJc w:val="left"/>
      <w:pPr>
        <w:ind w:left="6274" w:hanging="360"/>
      </w:pPr>
    </w:lvl>
    <w:lvl w:ilvl="7">
      <w:numFmt w:val="bullet"/>
      <w:lvlText w:val="•"/>
      <w:lvlJc w:val="left"/>
      <w:pPr>
        <w:ind w:left="7443" w:hanging="360"/>
      </w:pPr>
    </w:lvl>
    <w:lvl w:ilvl="8">
      <w:numFmt w:val="bullet"/>
      <w:lvlText w:val="•"/>
      <w:lvlJc w:val="left"/>
      <w:pPr>
        <w:ind w:left="8611" w:hanging="360"/>
      </w:pPr>
    </w:lvl>
  </w:abstractNum>
  <w:abstractNum w:abstractNumId="1" w15:restartNumberingAfterBreak="0">
    <w:nsid w:val="0B073BF7"/>
    <w:multiLevelType w:val="hybridMultilevel"/>
    <w:tmpl w:val="431026FE"/>
    <w:lvl w:ilvl="0" w:tplc="04100003">
      <w:start w:val="1"/>
      <w:numFmt w:val="bullet"/>
      <w:lvlText w:val="o"/>
      <w:lvlJc w:val="left"/>
      <w:pPr>
        <w:ind w:left="875" w:hanging="360"/>
      </w:pPr>
      <w:rPr>
        <w:rFonts w:ascii="Courier New" w:hAnsi="Courier New" w:cs="Courier New" w:hint="default"/>
      </w:rPr>
    </w:lvl>
    <w:lvl w:ilvl="1" w:tplc="04100003" w:tentative="1">
      <w:start w:val="1"/>
      <w:numFmt w:val="bullet"/>
      <w:lvlText w:val="o"/>
      <w:lvlJc w:val="left"/>
      <w:pPr>
        <w:ind w:left="1595" w:hanging="360"/>
      </w:pPr>
      <w:rPr>
        <w:rFonts w:ascii="Courier New" w:hAnsi="Courier New" w:cs="Courier New" w:hint="default"/>
      </w:rPr>
    </w:lvl>
    <w:lvl w:ilvl="2" w:tplc="04100005" w:tentative="1">
      <w:start w:val="1"/>
      <w:numFmt w:val="bullet"/>
      <w:lvlText w:val=""/>
      <w:lvlJc w:val="left"/>
      <w:pPr>
        <w:ind w:left="2315" w:hanging="360"/>
      </w:pPr>
      <w:rPr>
        <w:rFonts w:ascii="Wingdings" w:hAnsi="Wingdings" w:hint="default"/>
      </w:rPr>
    </w:lvl>
    <w:lvl w:ilvl="3" w:tplc="04100001" w:tentative="1">
      <w:start w:val="1"/>
      <w:numFmt w:val="bullet"/>
      <w:lvlText w:val=""/>
      <w:lvlJc w:val="left"/>
      <w:pPr>
        <w:ind w:left="3035" w:hanging="360"/>
      </w:pPr>
      <w:rPr>
        <w:rFonts w:ascii="Symbol" w:hAnsi="Symbol" w:hint="default"/>
      </w:rPr>
    </w:lvl>
    <w:lvl w:ilvl="4" w:tplc="04100003" w:tentative="1">
      <w:start w:val="1"/>
      <w:numFmt w:val="bullet"/>
      <w:lvlText w:val="o"/>
      <w:lvlJc w:val="left"/>
      <w:pPr>
        <w:ind w:left="3755" w:hanging="360"/>
      </w:pPr>
      <w:rPr>
        <w:rFonts w:ascii="Courier New" w:hAnsi="Courier New" w:cs="Courier New" w:hint="default"/>
      </w:rPr>
    </w:lvl>
    <w:lvl w:ilvl="5" w:tplc="04100005" w:tentative="1">
      <w:start w:val="1"/>
      <w:numFmt w:val="bullet"/>
      <w:lvlText w:val=""/>
      <w:lvlJc w:val="left"/>
      <w:pPr>
        <w:ind w:left="4475" w:hanging="360"/>
      </w:pPr>
      <w:rPr>
        <w:rFonts w:ascii="Wingdings" w:hAnsi="Wingdings" w:hint="default"/>
      </w:rPr>
    </w:lvl>
    <w:lvl w:ilvl="6" w:tplc="04100001" w:tentative="1">
      <w:start w:val="1"/>
      <w:numFmt w:val="bullet"/>
      <w:lvlText w:val=""/>
      <w:lvlJc w:val="left"/>
      <w:pPr>
        <w:ind w:left="5195" w:hanging="360"/>
      </w:pPr>
      <w:rPr>
        <w:rFonts w:ascii="Symbol" w:hAnsi="Symbol" w:hint="default"/>
      </w:rPr>
    </w:lvl>
    <w:lvl w:ilvl="7" w:tplc="04100003" w:tentative="1">
      <w:start w:val="1"/>
      <w:numFmt w:val="bullet"/>
      <w:lvlText w:val="o"/>
      <w:lvlJc w:val="left"/>
      <w:pPr>
        <w:ind w:left="5915" w:hanging="360"/>
      </w:pPr>
      <w:rPr>
        <w:rFonts w:ascii="Courier New" w:hAnsi="Courier New" w:cs="Courier New" w:hint="default"/>
      </w:rPr>
    </w:lvl>
    <w:lvl w:ilvl="8" w:tplc="04100005" w:tentative="1">
      <w:start w:val="1"/>
      <w:numFmt w:val="bullet"/>
      <w:lvlText w:val=""/>
      <w:lvlJc w:val="left"/>
      <w:pPr>
        <w:ind w:left="6635" w:hanging="360"/>
      </w:pPr>
      <w:rPr>
        <w:rFonts w:ascii="Wingdings" w:hAnsi="Wingdings" w:hint="default"/>
      </w:rPr>
    </w:lvl>
  </w:abstractNum>
  <w:abstractNum w:abstractNumId="2" w15:restartNumberingAfterBreak="0">
    <w:nsid w:val="174F7225"/>
    <w:multiLevelType w:val="multilevel"/>
    <w:tmpl w:val="6816A502"/>
    <w:lvl w:ilvl="0">
      <w:numFmt w:val="bullet"/>
      <w:lvlText w:val="▪"/>
      <w:lvlJc w:val="left"/>
      <w:pPr>
        <w:ind w:left="710" w:hanging="200"/>
      </w:pPr>
      <w:rPr>
        <w:rFonts w:ascii="Times New Roman" w:eastAsia="Times New Roman" w:hAnsi="Times New Roman" w:cs="Times New Roman"/>
        <w:b w:val="0"/>
        <w:bCs w:val="0"/>
        <w:i w:val="0"/>
        <w:iCs w:val="0"/>
        <w:sz w:val="22"/>
        <w:szCs w:val="22"/>
      </w:rPr>
    </w:lvl>
    <w:lvl w:ilvl="1">
      <w:numFmt w:val="bullet"/>
      <w:lvlText w:val="•"/>
      <w:lvlJc w:val="left"/>
      <w:pPr>
        <w:ind w:left="1742" w:hanging="200"/>
      </w:pPr>
    </w:lvl>
    <w:lvl w:ilvl="2">
      <w:numFmt w:val="bullet"/>
      <w:lvlText w:val="•"/>
      <w:lvlJc w:val="left"/>
      <w:pPr>
        <w:ind w:left="2765" w:hanging="200"/>
      </w:pPr>
    </w:lvl>
    <w:lvl w:ilvl="3">
      <w:numFmt w:val="bullet"/>
      <w:lvlText w:val="•"/>
      <w:lvlJc w:val="left"/>
      <w:pPr>
        <w:ind w:left="3788" w:hanging="200"/>
      </w:pPr>
    </w:lvl>
    <w:lvl w:ilvl="4">
      <w:numFmt w:val="bullet"/>
      <w:lvlText w:val="•"/>
      <w:lvlJc w:val="left"/>
      <w:pPr>
        <w:ind w:left="4811" w:hanging="200"/>
      </w:pPr>
    </w:lvl>
    <w:lvl w:ilvl="5">
      <w:numFmt w:val="bullet"/>
      <w:lvlText w:val="•"/>
      <w:lvlJc w:val="left"/>
      <w:pPr>
        <w:ind w:left="5834" w:hanging="200"/>
      </w:pPr>
    </w:lvl>
    <w:lvl w:ilvl="6">
      <w:numFmt w:val="bullet"/>
      <w:lvlText w:val="•"/>
      <w:lvlJc w:val="left"/>
      <w:pPr>
        <w:ind w:left="6857" w:hanging="200"/>
      </w:pPr>
    </w:lvl>
    <w:lvl w:ilvl="7">
      <w:numFmt w:val="bullet"/>
      <w:lvlText w:val="•"/>
      <w:lvlJc w:val="left"/>
      <w:pPr>
        <w:ind w:left="7880" w:hanging="200"/>
      </w:pPr>
    </w:lvl>
    <w:lvl w:ilvl="8">
      <w:numFmt w:val="bullet"/>
      <w:lvlText w:val="•"/>
      <w:lvlJc w:val="left"/>
      <w:pPr>
        <w:ind w:left="8903" w:hanging="200"/>
      </w:pPr>
    </w:lvl>
  </w:abstractNum>
  <w:abstractNum w:abstractNumId="3" w15:restartNumberingAfterBreak="0">
    <w:nsid w:val="3B975B63"/>
    <w:multiLevelType w:val="hybridMultilevel"/>
    <w:tmpl w:val="BE6CB1A6"/>
    <w:lvl w:ilvl="0" w:tplc="04100003">
      <w:start w:val="1"/>
      <w:numFmt w:val="bullet"/>
      <w:lvlText w:val="o"/>
      <w:lvlJc w:val="left"/>
      <w:pPr>
        <w:ind w:left="875" w:hanging="360"/>
      </w:pPr>
      <w:rPr>
        <w:rFonts w:ascii="Courier New" w:hAnsi="Courier New" w:cs="Courier New" w:hint="default"/>
      </w:rPr>
    </w:lvl>
    <w:lvl w:ilvl="1" w:tplc="04100003" w:tentative="1">
      <w:start w:val="1"/>
      <w:numFmt w:val="bullet"/>
      <w:lvlText w:val="o"/>
      <w:lvlJc w:val="left"/>
      <w:pPr>
        <w:ind w:left="1595" w:hanging="360"/>
      </w:pPr>
      <w:rPr>
        <w:rFonts w:ascii="Courier New" w:hAnsi="Courier New" w:cs="Courier New" w:hint="default"/>
      </w:rPr>
    </w:lvl>
    <w:lvl w:ilvl="2" w:tplc="04100005" w:tentative="1">
      <w:start w:val="1"/>
      <w:numFmt w:val="bullet"/>
      <w:lvlText w:val=""/>
      <w:lvlJc w:val="left"/>
      <w:pPr>
        <w:ind w:left="2315" w:hanging="360"/>
      </w:pPr>
      <w:rPr>
        <w:rFonts w:ascii="Wingdings" w:hAnsi="Wingdings" w:hint="default"/>
      </w:rPr>
    </w:lvl>
    <w:lvl w:ilvl="3" w:tplc="04100001" w:tentative="1">
      <w:start w:val="1"/>
      <w:numFmt w:val="bullet"/>
      <w:lvlText w:val=""/>
      <w:lvlJc w:val="left"/>
      <w:pPr>
        <w:ind w:left="3035" w:hanging="360"/>
      </w:pPr>
      <w:rPr>
        <w:rFonts w:ascii="Symbol" w:hAnsi="Symbol" w:hint="default"/>
      </w:rPr>
    </w:lvl>
    <w:lvl w:ilvl="4" w:tplc="04100003" w:tentative="1">
      <w:start w:val="1"/>
      <w:numFmt w:val="bullet"/>
      <w:lvlText w:val="o"/>
      <w:lvlJc w:val="left"/>
      <w:pPr>
        <w:ind w:left="3755" w:hanging="360"/>
      </w:pPr>
      <w:rPr>
        <w:rFonts w:ascii="Courier New" w:hAnsi="Courier New" w:cs="Courier New" w:hint="default"/>
      </w:rPr>
    </w:lvl>
    <w:lvl w:ilvl="5" w:tplc="04100005" w:tentative="1">
      <w:start w:val="1"/>
      <w:numFmt w:val="bullet"/>
      <w:lvlText w:val=""/>
      <w:lvlJc w:val="left"/>
      <w:pPr>
        <w:ind w:left="4475" w:hanging="360"/>
      </w:pPr>
      <w:rPr>
        <w:rFonts w:ascii="Wingdings" w:hAnsi="Wingdings" w:hint="default"/>
      </w:rPr>
    </w:lvl>
    <w:lvl w:ilvl="6" w:tplc="04100001" w:tentative="1">
      <w:start w:val="1"/>
      <w:numFmt w:val="bullet"/>
      <w:lvlText w:val=""/>
      <w:lvlJc w:val="left"/>
      <w:pPr>
        <w:ind w:left="5195" w:hanging="360"/>
      </w:pPr>
      <w:rPr>
        <w:rFonts w:ascii="Symbol" w:hAnsi="Symbol" w:hint="default"/>
      </w:rPr>
    </w:lvl>
    <w:lvl w:ilvl="7" w:tplc="04100003" w:tentative="1">
      <w:start w:val="1"/>
      <w:numFmt w:val="bullet"/>
      <w:lvlText w:val="o"/>
      <w:lvlJc w:val="left"/>
      <w:pPr>
        <w:ind w:left="5915" w:hanging="360"/>
      </w:pPr>
      <w:rPr>
        <w:rFonts w:ascii="Courier New" w:hAnsi="Courier New" w:cs="Courier New" w:hint="default"/>
      </w:rPr>
    </w:lvl>
    <w:lvl w:ilvl="8" w:tplc="04100005" w:tentative="1">
      <w:start w:val="1"/>
      <w:numFmt w:val="bullet"/>
      <w:lvlText w:val=""/>
      <w:lvlJc w:val="left"/>
      <w:pPr>
        <w:ind w:left="6635" w:hanging="360"/>
      </w:pPr>
      <w:rPr>
        <w:rFonts w:ascii="Wingdings" w:hAnsi="Wingdings" w:hint="default"/>
      </w:rPr>
    </w:lvl>
  </w:abstractNum>
  <w:abstractNum w:abstractNumId="4" w15:restartNumberingAfterBreak="0">
    <w:nsid w:val="659E22AB"/>
    <w:multiLevelType w:val="hybridMultilevel"/>
    <w:tmpl w:val="727C8E52"/>
    <w:lvl w:ilvl="0" w:tplc="04100003">
      <w:start w:val="1"/>
      <w:numFmt w:val="bullet"/>
      <w:lvlText w:val="o"/>
      <w:lvlJc w:val="left"/>
      <w:pPr>
        <w:ind w:left="875" w:hanging="360"/>
      </w:pPr>
      <w:rPr>
        <w:rFonts w:ascii="Courier New" w:hAnsi="Courier New" w:cs="Courier New" w:hint="default"/>
      </w:rPr>
    </w:lvl>
    <w:lvl w:ilvl="1" w:tplc="04100003" w:tentative="1">
      <w:start w:val="1"/>
      <w:numFmt w:val="bullet"/>
      <w:lvlText w:val="o"/>
      <w:lvlJc w:val="left"/>
      <w:pPr>
        <w:ind w:left="1595" w:hanging="360"/>
      </w:pPr>
      <w:rPr>
        <w:rFonts w:ascii="Courier New" w:hAnsi="Courier New" w:cs="Courier New" w:hint="default"/>
      </w:rPr>
    </w:lvl>
    <w:lvl w:ilvl="2" w:tplc="04100005" w:tentative="1">
      <w:start w:val="1"/>
      <w:numFmt w:val="bullet"/>
      <w:lvlText w:val=""/>
      <w:lvlJc w:val="left"/>
      <w:pPr>
        <w:ind w:left="2315" w:hanging="360"/>
      </w:pPr>
      <w:rPr>
        <w:rFonts w:ascii="Wingdings" w:hAnsi="Wingdings" w:hint="default"/>
      </w:rPr>
    </w:lvl>
    <w:lvl w:ilvl="3" w:tplc="04100001" w:tentative="1">
      <w:start w:val="1"/>
      <w:numFmt w:val="bullet"/>
      <w:lvlText w:val=""/>
      <w:lvlJc w:val="left"/>
      <w:pPr>
        <w:ind w:left="3035" w:hanging="360"/>
      </w:pPr>
      <w:rPr>
        <w:rFonts w:ascii="Symbol" w:hAnsi="Symbol" w:hint="default"/>
      </w:rPr>
    </w:lvl>
    <w:lvl w:ilvl="4" w:tplc="04100003" w:tentative="1">
      <w:start w:val="1"/>
      <w:numFmt w:val="bullet"/>
      <w:lvlText w:val="o"/>
      <w:lvlJc w:val="left"/>
      <w:pPr>
        <w:ind w:left="3755" w:hanging="360"/>
      </w:pPr>
      <w:rPr>
        <w:rFonts w:ascii="Courier New" w:hAnsi="Courier New" w:cs="Courier New" w:hint="default"/>
      </w:rPr>
    </w:lvl>
    <w:lvl w:ilvl="5" w:tplc="04100005" w:tentative="1">
      <w:start w:val="1"/>
      <w:numFmt w:val="bullet"/>
      <w:lvlText w:val=""/>
      <w:lvlJc w:val="left"/>
      <w:pPr>
        <w:ind w:left="4475" w:hanging="360"/>
      </w:pPr>
      <w:rPr>
        <w:rFonts w:ascii="Wingdings" w:hAnsi="Wingdings" w:hint="default"/>
      </w:rPr>
    </w:lvl>
    <w:lvl w:ilvl="6" w:tplc="04100001" w:tentative="1">
      <w:start w:val="1"/>
      <w:numFmt w:val="bullet"/>
      <w:lvlText w:val=""/>
      <w:lvlJc w:val="left"/>
      <w:pPr>
        <w:ind w:left="5195" w:hanging="360"/>
      </w:pPr>
      <w:rPr>
        <w:rFonts w:ascii="Symbol" w:hAnsi="Symbol" w:hint="default"/>
      </w:rPr>
    </w:lvl>
    <w:lvl w:ilvl="7" w:tplc="04100003" w:tentative="1">
      <w:start w:val="1"/>
      <w:numFmt w:val="bullet"/>
      <w:lvlText w:val="o"/>
      <w:lvlJc w:val="left"/>
      <w:pPr>
        <w:ind w:left="5915" w:hanging="360"/>
      </w:pPr>
      <w:rPr>
        <w:rFonts w:ascii="Courier New" w:hAnsi="Courier New" w:cs="Courier New" w:hint="default"/>
      </w:rPr>
    </w:lvl>
    <w:lvl w:ilvl="8" w:tplc="04100005" w:tentative="1">
      <w:start w:val="1"/>
      <w:numFmt w:val="bullet"/>
      <w:lvlText w:val=""/>
      <w:lvlJc w:val="left"/>
      <w:pPr>
        <w:ind w:left="6635" w:hanging="360"/>
      </w:pPr>
      <w:rPr>
        <w:rFonts w:ascii="Wingdings" w:hAnsi="Wingdings" w:hint="default"/>
      </w:rPr>
    </w:lvl>
  </w:abstractNum>
  <w:abstractNum w:abstractNumId="5" w15:restartNumberingAfterBreak="0">
    <w:nsid w:val="69971864"/>
    <w:multiLevelType w:val="multilevel"/>
    <w:tmpl w:val="DFB47E64"/>
    <w:lvl w:ilvl="0">
      <w:start w:val="1"/>
      <w:numFmt w:val="lowerRoman"/>
      <w:lvlText w:val="%1."/>
      <w:lvlJc w:val="left"/>
      <w:pPr>
        <w:ind w:left="864" w:hanging="475"/>
      </w:pPr>
      <w:rPr>
        <w:rFonts w:ascii="Times New Roman" w:eastAsia="Times New Roman" w:hAnsi="Times New Roman" w:cs="Times New Roman"/>
        <w:b w:val="0"/>
        <w:bCs w:val="0"/>
        <w:i w:val="0"/>
        <w:iCs w:val="0"/>
        <w:sz w:val="22"/>
        <w:szCs w:val="22"/>
      </w:rPr>
    </w:lvl>
    <w:lvl w:ilvl="1">
      <w:numFmt w:val="bullet"/>
      <w:lvlText w:val="▪"/>
      <w:lvlJc w:val="left"/>
      <w:pPr>
        <w:ind w:left="571" w:hanging="416"/>
      </w:pPr>
      <w:rPr>
        <w:rFonts w:ascii="Helvetica Neue" w:eastAsia="Helvetica Neue" w:hAnsi="Helvetica Neue" w:cs="Helvetica Neue"/>
        <w:b w:val="0"/>
        <w:bCs w:val="0"/>
        <w:i w:val="0"/>
        <w:iCs w:val="0"/>
        <w:sz w:val="20"/>
        <w:szCs w:val="20"/>
      </w:rPr>
    </w:lvl>
    <w:lvl w:ilvl="2">
      <w:numFmt w:val="bullet"/>
      <w:lvlText w:val="•"/>
      <w:lvlJc w:val="left"/>
      <w:pPr>
        <w:ind w:left="1981" w:hanging="416"/>
      </w:pPr>
    </w:lvl>
    <w:lvl w:ilvl="3">
      <w:numFmt w:val="bullet"/>
      <w:lvlText w:val="•"/>
      <w:lvlJc w:val="left"/>
      <w:pPr>
        <w:ind w:left="3102" w:hanging="416"/>
      </w:pPr>
    </w:lvl>
    <w:lvl w:ilvl="4">
      <w:numFmt w:val="bullet"/>
      <w:lvlText w:val="•"/>
      <w:lvlJc w:val="left"/>
      <w:pPr>
        <w:ind w:left="4223" w:hanging="416"/>
      </w:pPr>
    </w:lvl>
    <w:lvl w:ilvl="5">
      <w:numFmt w:val="bullet"/>
      <w:lvlText w:val="•"/>
      <w:lvlJc w:val="left"/>
      <w:pPr>
        <w:ind w:left="5344" w:hanging="416"/>
      </w:pPr>
    </w:lvl>
    <w:lvl w:ilvl="6">
      <w:numFmt w:val="bullet"/>
      <w:lvlText w:val="•"/>
      <w:lvlJc w:val="left"/>
      <w:pPr>
        <w:ind w:left="6465" w:hanging="416"/>
      </w:pPr>
    </w:lvl>
    <w:lvl w:ilvl="7">
      <w:numFmt w:val="bullet"/>
      <w:lvlText w:val="•"/>
      <w:lvlJc w:val="left"/>
      <w:pPr>
        <w:ind w:left="7586" w:hanging="416"/>
      </w:pPr>
    </w:lvl>
    <w:lvl w:ilvl="8">
      <w:numFmt w:val="bullet"/>
      <w:lvlText w:val="•"/>
      <w:lvlJc w:val="left"/>
      <w:pPr>
        <w:ind w:left="8707" w:hanging="416"/>
      </w:pPr>
    </w:lvl>
  </w:abstractNum>
  <w:abstractNum w:abstractNumId="6" w15:restartNumberingAfterBreak="0">
    <w:nsid w:val="74C61D1F"/>
    <w:multiLevelType w:val="multilevel"/>
    <w:tmpl w:val="B3F43FDA"/>
    <w:lvl w:ilvl="0">
      <w:start w:val="1"/>
      <w:numFmt w:val="lowerRoman"/>
      <w:lvlText w:val="%1."/>
      <w:lvlJc w:val="left"/>
      <w:pPr>
        <w:ind w:left="1080" w:hanging="344"/>
      </w:pPr>
      <w:rPr>
        <w:rFonts w:ascii="Times New Roman" w:eastAsia="Times New Roman" w:hAnsi="Times New Roman" w:cs="Times New Roman"/>
        <w:b w:val="0"/>
        <w:bCs w:val="0"/>
        <w:i w:val="0"/>
        <w:iCs w:val="0"/>
        <w:sz w:val="22"/>
        <w:szCs w:val="22"/>
      </w:rPr>
    </w:lvl>
    <w:lvl w:ilvl="1">
      <w:numFmt w:val="bullet"/>
      <w:lvlText w:val="•"/>
      <w:lvlJc w:val="left"/>
      <w:pPr>
        <w:ind w:left="2066" w:hanging="344"/>
      </w:pPr>
    </w:lvl>
    <w:lvl w:ilvl="2">
      <w:numFmt w:val="bullet"/>
      <w:lvlText w:val="•"/>
      <w:lvlJc w:val="left"/>
      <w:pPr>
        <w:ind w:left="3053" w:hanging="343"/>
      </w:pPr>
    </w:lvl>
    <w:lvl w:ilvl="3">
      <w:numFmt w:val="bullet"/>
      <w:lvlText w:val="•"/>
      <w:lvlJc w:val="left"/>
      <w:pPr>
        <w:ind w:left="4040" w:hanging="344"/>
      </w:pPr>
    </w:lvl>
    <w:lvl w:ilvl="4">
      <w:numFmt w:val="bullet"/>
      <w:lvlText w:val="•"/>
      <w:lvlJc w:val="left"/>
      <w:pPr>
        <w:ind w:left="5027" w:hanging="344"/>
      </w:pPr>
    </w:lvl>
    <w:lvl w:ilvl="5">
      <w:numFmt w:val="bullet"/>
      <w:lvlText w:val="•"/>
      <w:lvlJc w:val="left"/>
      <w:pPr>
        <w:ind w:left="6014" w:hanging="344"/>
      </w:pPr>
    </w:lvl>
    <w:lvl w:ilvl="6">
      <w:numFmt w:val="bullet"/>
      <w:lvlText w:val="•"/>
      <w:lvlJc w:val="left"/>
      <w:pPr>
        <w:ind w:left="7001" w:hanging="344"/>
      </w:pPr>
    </w:lvl>
    <w:lvl w:ilvl="7">
      <w:numFmt w:val="bullet"/>
      <w:lvlText w:val="•"/>
      <w:lvlJc w:val="left"/>
      <w:pPr>
        <w:ind w:left="7988" w:hanging="344"/>
      </w:pPr>
    </w:lvl>
    <w:lvl w:ilvl="8">
      <w:numFmt w:val="bullet"/>
      <w:lvlText w:val="•"/>
      <w:lvlJc w:val="left"/>
      <w:pPr>
        <w:ind w:left="8975" w:hanging="344"/>
      </w:pPr>
    </w:lvl>
  </w:abstractNum>
  <w:num w:numId="1">
    <w:abstractNumId w:val="5"/>
  </w:num>
  <w:num w:numId="2">
    <w:abstractNumId w:val="2"/>
  </w:num>
  <w:num w:numId="3">
    <w:abstractNumId w:val="6"/>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555"/>
    <w:rsid w:val="00840555"/>
    <w:rsid w:val="00890761"/>
    <w:rsid w:val="009E6CB6"/>
    <w:rsid w:val="00B10992"/>
    <w:rsid w:val="00DD4B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5574"/>
  <w15:docId w15:val="{F097E32F-9002-4715-91F3-8075CB61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ind w:left="1675"/>
      <w:jc w:val="center"/>
      <w:outlineLvl w:val="0"/>
    </w:pPr>
    <w:rPr>
      <w:i/>
      <w:iCs/>
      <w:sz w:val="24"/>
      <w:szCs w:val="24"/>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1080" w:hanging="360"/>
    </w:pPr>
  </w:style>
  <w:style w:type="paragraph" w:customStyle="1" w:styleId="TableParagraph">
    <w:name w:val="Table Paragraph"/>
    <w:uiPriority w:val="1"/>
    <w:qFormat/>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2">
    <w:name w:val="2"/>
    <w:basedOn w:val="TableNormal0"/>
    <w:tblPr>
      <w:tblStyleRowBandSize w:val="1"/>
      <w:tblStyleColBandSize w:val="1"/>
    </w:tblPr>
  </w:style>
  <w:style w:type="table" w:customStyle="1" w:styleId="1">
    <w:name w:val="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FZsm36ENGlwxHx2QTVTeiRZww==">CgMxLjAyDmgudGJ2bWhlY2QwNWNwOAByITFfaUduRW1BV3RvRGM5NHROODlOY1pDQjVkNURlWUxSUA==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AFF371-1ECF-483B-95FB-727F374D4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1340</Words>
  <Characters>7644</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DIRIGENTE</cp:lastModifiedBy>
  <cp:revision>2</cp:revision>
  <dcterms:created xsi:type="dcterms:W3CDTF">2026-09-05T08:20:00Z</dcterms:created>
  <dcterms:modified xsi:type="dcterms:W3CDTF">2026-09-07T10:50:00Z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2026-06-04T00:00:00Z</vt:filetime>
  </property>
  <property fmtid="{D5CDD505-2E9C-101B-9397-08002B2CF9AE}" pid="3" name="LastSaved">
    <vt:filetime>2026-06-04T00:00:00Z</vt:filetime>
  </property>
  <property fmtid="{D5CDD505-2E9C-101B-9397-08002B2CF9AE}" pid="4" name="Producer">
    <vt:lpwstr>iLovePDF</vt:lpwstr>
  </property>
</Properties>
</file>