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97A8" w14:textId="77777777" w:rsidR="00F97EA9" w:rsidRDefault="001813EF">
      <w:pPr>
        <w:pStyle w:val="Corpotesto"/>
        <w:ind w:left="44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A84AC1B" wp14:editId="3ECB45B3">
            <wp:extent cx="5778349" cy="4309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349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BA9C" w14:textId="77777777" w:rsidR="00F97EA9" w:rsidRDefault="00F97EA9">
      <w:pPr>
        <w:pStyle w:val="Corpotesto"/>
        <w:rPr>
          <w:rFonts w:ascii="Times New Roman"/>
          <w:sz w:val="20"/>
        </w:rPr>
      </w:pPr>
    </w:p>
    <w:p w14:paraId="4125BD73" w14:textId="77777777" w:rsidR="00F97EA9" w:rsidRDefault="00F97EA9">
      <w:pPr>
        <w:pStyle w:val="Corpotesto"/>
        <w:rPr>
          <w:rFonts w:ascii="Times New Roman"/>
          <w:sz w:val="20"/>
        </w:rPr>
      </w:pPr>
    </w:p>
    <w:p w14:paraId="5FE1C941" w14:textId="77777777" w:rsidR="00F97EA9" w:rsidRDefault="00F97EA9">
      <w:pPr>
        <w:pStyle w:val="Corpotesto"/>
        <w:spacing w:before="6"/>
        <w:rPr>
          <w:rFonts w:ascii="Times New Roman"/>
          <w:sz w:val="25"/>
        </w:rPr>
      </w:pPr>
    </w:p>
    <w:p w14:paraId="73F2B2B4" w14:textId="77777777" w:rsidR="00F97EA9" w:rsidRDefault="001813EF">
      <w:pPr>
        <w:tabs>
          <w:tab w:val="left" w:pos="6166"/>
        </w:tabs>
        <w:spacing w:before="94"/>
        <w:ind w:left="113" w:right="170"/>
        <w:rPr>
          <w:rFonts w:ascii="Arial"/>
          <w:b/>
          <w:i/>
        </w:rPr>
      </w:pPr>
      <w:r>
        <w:rPr>
          <w:rFonts w:ascii="Arial"/>
          <w:b/>
          <w:i/>
        </w:rPr>
        <w:t>OGGETTO: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DICHIARAZIONE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INSUSSISTENZA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CAUSE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OSTATIVE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PER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IL</w:t>
      </w:r>
      <w:r>
        <w:rPr>
          <w:rFonts w:ascii="Arial"/>
          <w:b/>
          <w:i/>
          <w:spacing w:val="54"/>
        </w:rPr>
        <w:t xml:space="preserve"> </w:t>
      </w:r>
      <w:r>
        <w:rPr>
          <w:rFonts w:ascii="Arial"/>
          <w:b/>
          <w:i/>
        </w:rPr>
        <w:t>RUOLO</w:t>
      </w:r>
      <w:r>
        <w:rPr>
          <w:rFonts w:ascii="Arial"/>
          <w:b/>
          <w:i/>
          <w:spacing w:val="4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59"/>
        </w:rPr>
        <w:t xml:space="preserve"> </w:t>
      </w:r>
      <w:r>
        <w:rPr>
          <w:rFonts w:ascii="Arial"/>
          <w:b/>
          <w:i/>
        </w:rPr>
        <w:t>(ESPERTO/TUTOR)</w:t>
      </w:r>
      <w:r>
        <w:rPr>
          <w:rFonts w:ascii="Arial"/>
          <w:b/>
          <w:i/>
          <w:u w:val="single"/>
        </w:rPr>
        <w:tab/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VALERE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SU:</w:t>
      </w:r>
    </w:p>
    <w:p w14:paraId="40BE9967" w14:textId="77777777" w:rsidR="00F97EA9" w:rsidRDefault="001813EF">
      <w:pPr>
        <w:spacing w:before="1" w:line="252" w:lineRule="exact"/>
        <w:ind w:left="11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Fondi</w:t>
      </w:r>
      <w:r>
        <w:rPr>
          <w:rFonts w:ascii="Arial" w:hAnsi="Arial"/>
          <w:b/>
          <w:i/>
          <w:spacing w:val="6"/>
        </w:rPr>
        <w:t xml:space="preserve"> </w:t>
      </w:r>
      <w:r>
        <w:rPr>
          <w:rFonts w:ascii="Arial" w:hAnsi="Arial"/>
          <w:b/>
          <w:i/>
        </w:rPr>
        <w:t>Strutturali</w:t>
      </w:r>
      <w:r>
        <w:rPr>
          <w:rFonts w:ascii="Arial" w:hAnsi="Arial"/>
          <w:b/>
          <w:i/>
          <w:spacing w:val="6"/>
        </w:rPr>
        <w:t xml:space="preserve"> </w:t>
      </w:r>
      <w:r>
        <w:rPr>
          <w:rFonts w:ascii="Arial" w:hAnsi="Arial"/>
          <w:b/>
          <w:i/>
        </w:rPr>
        <w:t>Europei</w:t>
      </w:r>
      <w:r>
        <w:rPr>
          <w:rFonts w:ascii="Arial" w:hAnsi="Arial"/>
          <w:b/>
          <w:i/>
          <w:spacing w:val="9"/>
        </w:rPr>
        <w:t xml:space="preserve"> </w:t>
      </w: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5"/>
        </w:rPr>
        <w:t xml:space="preserve"> </w:t>
      </w:r>
      <w:r>
        <w:rPr>
          <w:rFonts w:ascii="Arial" w:hAnsi="Arial"/>
          <w:b/>
          <w:i/>
        </w:rPr>
        <w:t>Programma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Nazionale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“Scuola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5"/>
        </w:rPr>
        <w:t xml:space="preserve"> </w:t>
      </w:r>
      <w:r>
        <w:rPr>
          <w:rFonts w:ascii="Arial" w:hAnsi="Arial"/>
          <w:b/>
          <w:i/>
        </w:rPr>
        <w:t>competenze”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2021-2027.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Priorità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01</w:t>
      </w:r>
    </w:p>
    <w:p w14:paraId="6B0FE18D" w14:textId="77777777" w:rsidR="00F97EA9" w:rsidRDefault="001813EF">
      <w:pPr>
        <w:ind w:left="113" w:right="102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– Scuola e Competenze (FSE+) – Fondo Sociale Europeo Plus – Obiettivo Specifico ESO4.6 –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Azione A4.A – Sotto azione ESO4.6. A4.A – Avviso Prot. 59369, 19/04/2024, FSE+, Percorsi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educativi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formativi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il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potenziamento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delle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competenze,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l’inclusione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socialità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nel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periodo</w:t>
      </w:r>
      <w:r>
        <w:rPr>
          <w:rFonts w:ascii="Arial" w:hAnsi="Arial"/>
          <w:b/>
          <w:i/>
          <w:spacing w:val="-58"/>
        </w:rPr>
        <w:t xml:space="preserve"> </w:t>
      </w:r>
      <w:r>
        <w:rPr>
          <w:rFonts w:ascii="Arial" w:hAnsi="Arial"/>
          <w:b/>
          <w:i/>
        </w:rPr>
        <w:t>di sospensione estiva delle lezioni negli anni scolastici 2023-2024 e 2024-2025, Fondo Sociale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Europeo Plus</w:t>
      </w:r>
    </w:p>
    <w:p w14:paraId="54ADE417" w14:textId="77777777" w:rsidR="005E677F" w:rsidRPr="005E677F" w:rsidRDefault="001813EF" w:rsidP="005E677F">
      <w:pPr>
        <w:pStyle w:val="Titolo1"/>
      </w:pPr>
      <w:r>
        <w:rPr>
          <w:color w:val="1A1A1A"/>
        </w:rPr>
        <w:t xml:space="preserve">Titolo: </w:t>
      </w:r>
      <w:r w:rsidRPr="005E677F">
        <w:t>“</w:t>
      </w:r>
      <w:r w:rsidR="005E677F" w:rsidRPr="005E677F">
        <w:t>DIVERTIRSI A SCUOLA</w:t>
      </w:r>
      <w:r w:rsidRPr="005E677F">
        <w:t>”</w:t>
      </w:r>
    </w:p>
    <w:p w14:paraId="5B4CD5F5" w14:textId="5580C73F" w:rsidR="00F97EA9" w:rsidRPr="005E677F" w:rsidRDefault="001813EF" w:rsidP="005E677F">
      <w:pPr>
        <w:pStyle w:val="Titolo1"/>
      </w:pPr>
      <w:r w:rsidRPr="005E677F">
        <w:rPr>
          <w:spacing w:val="-59"/>
        </w:rPr>
        <w:t xml:space="preserve"> </w:t>
      </w:r>
      <w:r w:rsidRPr="005E677F">
        <w:t>CUP:</w:t>
      </w:r>
      <w:r w:rsidR="005E677F" w:rsidRPr="005E677F">
        <w:t xml:space="preserve"> H94D24001200007</w:t>
      </w:r>
    </w:p>
    <w:p w14:paraId="2DB8FC09" w14:textId="1F444FD5" w:rsidR="00F97EA9" w:rsidRPr="00BB3D06" w:rsidRDefault="001813EF">
      <w:pPr>
        <w:ind w:left="113"/>
        <w:jc w:val="both"/>
        <w:rPr>
          <w:rFonts w:ascii="Arial"/>
          <w:b/>
        </w:rPr>
      </w:pPr>
      <w:r w:rsidRPr="00BB3D06">
        <w:rPr>
          <w:rFonts w:ascii="Arial"/>
          <w:b/>
        </w:rPr>
        <w:t>CNP:</w:t>
      </w:r>
      <w:r w:rsidRPr="00BB3D06">
        <w:rPr>
          <w:rFonts w:ascii="Arial"/>
          <w:b/>
          <w:spacing w:val="-5"/>
        </w:rPr>
        <w:t xml:space="preserve"> </w:t>
      </w:r>
      <w:r w:rsidR="00BB3D06" w:rsidRPr="00BB3D06">
        <w:rPr>
          <w:rFonts w:ascii="Arial"/>
          <w:b/>
        </w:rPr>
        <w:t>ESO4</w:t>
      </w:r>
      <w:r w:rsidR="0065517B">
        <w:rPr>
          <w:rFonts w:ascii="Arial"/>
          <w:b/>
        </w:rPr>
        <w:t xml:space="preserve"> </w:t>
      </w:r>
      <w:r w:rsidR="00BB3D06" w:rsidRPr="00BB3D06">
        <w:rPr>
          <w:rFonts w:ascii="Arial"/>
          <w:b/>
        </w:rPr>
        <w:t>.6.</w:t>
      </w:r>
      <w:r w:rsidR="0065517B">
        <w:rPr>
          <w:rFonts w:ascii="Arial"/>
          <w:b/>
        </w:rPr>
        <w:t xml:space="preserve"> </w:t>
      </w:r>
      <w:r w:rsidR="00BB3D06" w:rsidRPr="00BB3D06">
        <w:rPr>
          <w:rFonts w:ascii="Arial"/>
          <w:b/>
        </w:rPr>
        <w:t>A4.</w:t>
      </w:r>
      <w:r w:rsidR="0065517B">
        <w:rPr>
          <w:rFonts w:ascii="Arial"/>
          <w:b/>
        </w:rPr>
        <w:t xml:space="preserve"> </w:t>
      </w:r>
      <w:r w:rsidR="00BB3D06" w:rsidRPr="00BB3D06">
        <w:rPr>
          <w:rFonts w:ascii="Arial"/>
          <w:b/>
        </w:rPr>
        <w:t>A-FSEPN-MA-2024-59</w:t>
      </w:r>
    </w:p>
    <w:p w14:paraId="2E5900CE" w14:textId="6E68D86F" w:rsidR="0065517B" w:rsidRDefault="0065517B" w:rsidP="0065517B">
      <w:pPr>
        <w:adjustRightInd w:val="0"/>
        <w:ind w:left="1276" w:hanging="1276"/>
        <w:rPr>
          <w:rFonts w:ascii="Arial" w:eastAsiaTheme="minorHAnsi" w:hAnsi="Arial" w:cs="Arial"/>
          <w:b/>
          <w:i/>
        </w:rPr>
      </w:pPr>
      <w:r>
        <w:rPr>
          <w:rFonts w:ascii="Arial" w:hAnsi="Arial" w:cs="Arial"/>
          <w:b/>
          <w:spacing w:val="-1"/>
        </w:rPr>
        <w:t xml:space="preserve">  </w:t>
      </w:r>
      <w:r w:rsidR="001813EF" w:rsidRPr="0065517B">
        <w:rPr>
          <w:rFonts w:ascii="Arial" w:hAnsi="Arial" w:cs="Arial"/>
          <w:b/>
          <w:spacing w:val="-1"/>
        </w:rPr>
        <w:t>MODULI:</w:t>
      </w:r>
      <w:r w:rsidR="001813EF" w:rsidRPr="0065517B">
        <w:rPr>
          <w:rFonts w:ascii="Arial" w:hAnsi="Arial" w:cs="Arial"/>
          <w:b/>
          <w:spacing w:val="-13"/>
        </w:rPr>
        <w:t xml:space="preserve"> </w:t>
      </w:r>
      <w:r w:rsidRPr="0065517B">
        <w:rPr>
          <w:rFonts w:ascii="Arial" w:eastAsiaTheme="minorHAnsi" w:hAnsi="Arial" w:cs="Arial"/>
          <w:b/>
          <w:i/>
        </w:rPr>
        <w:t>Divertirsi in movimento</w:t>
      </w:r>
      <w:r w:rsidRPr="0065517B">
        <w:rPr>
          <w:rFonts w:ascii="Arial" w:eastAsia="Times New Roman" w:hAnsi="Arial" w:cs="Arial"/>
          <w:b/>
          <w:i/>
        </w:rPr>
        <w:t>” - “</w:t>
      </w:r>
      <w:r w:rsidRPr="0065517B">
        <w:rPr>
          <w:rFonts w:ascii="Arial" w:eastAsiaTheme="minorHAnsi" w:hAnsi="Arial" w:cs="Arial"/>
          <w:b/>
          <w:i/>
        </w:rPr>
        <w:t xml:space="preserve">Matematica creativa” - “Italiano in gioco” </w:t>
      </w:r>
      <w:r>
        <w:rPr>
          <w:rFonts w:ascii="Arial" w:eastAsiaTheme="minorHAnsi" w:hAnsi="Arial" w:cs="Arial"/>
          <w:b/>
          <w:i/>
        </w:rPr>
        <w:t>-</w:t>
      </w:r>
    </w:p>
    <w:p w14:paraId="7D5B84A5" w14:textId="6009AE19" w:rsidR="0065517B" w:rsidRPr="0065517B" w:rsidRDefault="0065517B" w:rsidP="0065517B">
      <w:pPr>
        <w:adjustRightInd w:val="0"/>
        <w:ind w:left="1276" w:hanging="1276"/>
        <w:rPr>
          <w:rFonts w:ascii="Arial" w:eastAsiaTheme="minorHAnsi" w:hAnsi="Arial" w:cs="Arial"/>
          <w:b/>
          <w:i/>
        </w:rPr>
      </w:pPr>
      <w:r>
        <w:rPr>
          <w:rFonts w:ascii="Arial" w:hAnsi="Arial" w:cs="Arial"/>
          <w:b/>
          <w:spacing w:val="-1"/>
        </w:rPr>
        <w:t xml:space="preserve">                 </w:t>
      </w:r>
      <w:r w:rsidRPr="0065517B">
        <w:rPr>
          <w:rFonts w:ascii="Arial" w:eastAsiaTheme="minorHAnsi" w:hAnsi="Arial" w:cs="Arial"/>
          <w:b/>
          <w:i/>
        </w:rPr>
        <w:t>“Passeggiando imparo” – “Coach motivazionale a scuola”</w:t>
      </w:r>
    </w:p>
    <w:p w14:paraId="2CA9AB8E" w14:textId="3501BFA8" w:rsidR="00F97EA9" w:rsidRPr="0065517B" w:rsidRDefault="00F97EA9">
      <w:pPr>
        <w:pStyle w:val="Titolo1"/>
        <w:spacing w:before="1"/>
        <w:ind w:right="111"/>
        <w:jc w:val="both"/>
      </w:pPr>
    </w:p>
    <w:p w14:paraId="0427289A" w14:textId="77777777" w:rsidR="00F97EA9" w:rsidRPr="00ED5764" w:rsidRDefault="00F97EA9">
      <w:pPr>
        <w:pStyle w:val="Corpotesto"/>
        <w:rPr>
          <w:rFonts w:ascii="Arial"/>
          <w:b/>
          <w:color w:val="FF0000"/>
          <w:sz w:val="24"/>
        </w:rPr>
      </w:pPr>
    </w:p>
    <w:p w14:paraId="6D4D5065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4A12123A" w14:textId="77777777" w:rsidR="00F97EA9" w:rsidRDefault="001813EF">
      <w:pPr>
        <w:pStyle w:val="Corpotesto"/>
        <w:tabs>
          <w:tab w:val="left" w:pos="9912"/>
        </w:tabs>
        <w:spacing w:before="207"/>
        <w:ind w:left="113"/>
        <w:jc w:val="both"/>
      </w:pPr>
      <w:r>
        <w:t>Il</w:t>
      </w:r>
      <w:r>
        <w:rPr>
          <w:spacing w:val="-3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520553" w14:textId="77777777" w:rsidR="00F97EA9" w:rsidRDefault="00F97EA9">
      <w:pPr>
        <w:pStyle w:val="Corpotesto"/>
        <w:spacing w:before="11"/>
        <w:rPr>
          <w:sz w:val="13"/>
        </w:rPr>
      </w:pPr>
    </w:p>
    <w:p w14:paraId="0FA31B38" w14:textId="77777777" w:rsidR="00F97EA9" w:rsidRDefault="001813EF">
      <w:pPr>
        <w:pStyle w:val="Corpotesto"/>
        <w:tabs>
          <w:tab w:val="left" w:pos="7574"/>
          <w:tab w:val="left" w:pos="9936"/>
        </w:tabs>
        <w:spacing w:before="93"/>
        <w:ind w:left="113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57F38E" w14:textId="77777777" w:rsidR="00F97EA9" w:rsidRDefault="00F97EA9">
      <w:pPr>
        <w:pStyle w:val="Corpotesto"/>
        <w:spacing w:before="8"/>
        <w:rPr>
          <w:sz w:val="13"/>
        </w:rPr>
      </w:pPr>
    </w:p>
    <w:p w14:paraId="6C2781F9" w14:textId="77777777" w:rsidR="00F97EA9" w:rsidRDefault="001813EF">
      <w:pPr>
        <w:pStyle w:val="Corpotesto"/>
        <w:tabs>
          <w:tab w:val="left" w:pos="6153"/>
          <w:tab w:val="left" w:pos="8514"/>
        </w:tabs>
        <w:spacing w:before="94"/>
        <w:ind w:left="1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B2232B" w14:textId="77777777" w:rsidR="00F97EA9" w:rsidRDefault="00F97EA9">
      <w:pPr>
        <w:pStyle w:val="Corpotesto"/>
        <w:spacing w:before="10"/>
        <w:rPr>
          <w:sz w:val="13"/>
        </w:rPr>
      </w:pPr>
    </w:p>
    <w:p w14:paraId="46FC103F" w14:textId="77777777" w:rsidR="00F97EA9" w:rsidRDefault="001813EF">
      <w:pPr>
        <w:pStyle w:val="Corpotesto"/>
        <w:tabs>
          <w:tab w:val="left" w:pos="7952"/>
        </w:tabs>
        <w:spacing w:before="94"/>
        <w:ind w:left="113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822BE" w14:textId="77777777" w:rsidR="00F97EA9" w:rsidRDefault="00F97EA9">
      <w:pPr>
        <w:pStyle w:val="Corpotesto"/>
        <w:spacing w:before="10"/>
        <w:rPr>
          <w:sz w:val="13"/>
        </w:rPr>
      </w:pPr>
    </w:p>
    <w:p w14:paraId="0629B568" w14:textId="77777777" w:rsidR="00F97EA9" w:rsidRDefault="001813EF">
      <w:pPr>
        <w:pStyle w:val="Corpotesto"/>
        <w:tabs>
          <w:tab w:val="left" w:pos="8162"/>
        </w:tabs>
        <w:spacing w:before="94"/>
        <w:ind w:left="113"/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11D38" w14:textId="77777777" w:rsidR="00F97EA9" w:rsidRDefault="00F97EA9">
      <w:pPr>
        <w:pStyle w:val="Corpotesto"/>
        <w:spacing w:before="10"/>
        <w:rPr>
          <w:sz w:val="13"/>
        </w:rPr>
      </w:pPr>
    </w:p>
    <w:p w14:paraId="566A96EE" w14:textId="77777777" w:rsidR="00F97EA9" w:rsidRDefault="001813EF">
      <w:pPr>
        <w:pStyle w:val="Corpotesto"/>
        <w:tabs>
          <w:tab w:val="left" w:pos="6031"/>
          <w:tab w:val="left" w:pos="7365"/>
        </w:tabs>
        <w:spacing w:before="94" w:line="480" w:lineRule="auto"/>
        <w:ind w:left="113" w:right="170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(esperto/tutor)</w:t>
      </w:r>
      <w:r>
        <w:rPr>
          <w:u w:val="single"/>
        </w:rPr>
        <w:tab/>
      </w:r>
      <w:r>
        <w:rPr>
          <w:u w:val="single"/>
        </w:rPr>
        <w:tab/>
      </w:r>
      <w:r>
        <w:t>riferito al progetto in oggetto</w:t>
      </w:r>
      <w:r>
        <w:rPr>
          <w:spacing w:val="-59"/>
        </w:rPr>
        <w:t xml:space="preserve"> </w:t>
      </w:r>
      <w:r>
        <w:t>MODULO: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CFB08" w14:textId="77777777" w:rsidR="00F97EA9" w:rsidRDefault="00F97EA9">
      <w:pPr>
        <w:pStyle w:val="Corpotesto"/>
        <w:spacing w:before="7"/>
        <w:rPr>
          <w:sz w:val="12"/>
        </w:rPr>
      </w:pPr>
    </w:p>
    <w:p w14:paraId="22A74231" w14:textId="77777777" w:rsidR="00F97EA9" w:rsidRDefault="001813EF">
      <w:pPr>
        <w:pStyle w:val="Titolo1"/>
        <w:spacing w:before="93"/>
        <w:ind w:left="4588" w:right="4585"/>
        <w:jc w:val="center"/>
      </w:pPr>
      <w:r>
        <w:t>DICHIARA</w:t>
      </w:r>
    </w:p>
    <w:p w14:paraId="05A314F1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5C670B6F" w14:textId="77777777" w:rsidR="00F97EA9" w:rsidRDefault="00F97EA9">
      <w:pPr>
        <w:pStyle w:val="Corpotesto"/>
        <w:spacing w:before="11"/>
        <w:rPr>
          <w:rFonts w:ascii="Arial"/>
          <w:b/>
          <w:sz w:val="18"/>
        </w:rPr>
      </w:pPr>
    </w:p>
    <w:p w14:paraId="782E8FC4" w14:textId="77777777" w:rsidR="00F97EA9" w:rsidRDefault="001813EF">
      <w:pPr>
        <w:ind w:left="113"/>
        <w:rPr>
          <w:rFonts w:ascii="Arial" w:hAnsi="Arial"/>
          <w:b/>
        </w:rPr>
      </w:pP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75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445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dicembre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2000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consapevole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artt.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47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d.P.R.</w:t>
      </w:r>
    </w:p>
    <w:p w14:paraId="2D4E485E" w14:textId="77777777" w:rsidR="00F97EA9" w:rsidRDefault="001813EF">
      <w:pPr>
        <w:pStyle w:val="Titolo1"/>
        <w:spacing w:before="1"/>
      </w:pPr>
      <w:r>
        <w:t>n. 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14:paraId="2F3B02DC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05E97B0E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spacing w:before="215"/>
        <w:ind w:right="110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trovarsi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situazione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incompatibilità,</w:t>
      </w:r>
      <w:r>
        <w:rPr>
          <w:spacing w:val="6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39/2013</w:t>
      </w:r>
      <w:r>
        <w:rPr>
          <w:spacing w:val="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2"/>
        </w:rPr>
        <w:t xml:space="preserve"> </w:t>
      </w:r>
      <w:r>
        <w:t>del 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165/2001;</w:t>
      </w:r>
    </w:p>
    <w:p w14:paraId="69228659" w14:textId="77777777" w:rsidR="00F97EA9" w:rsidRDefault="00F97EA9">
      <w:pPr>
        <w:pStyle w:val="Corpotesto"/>
        <w:spacing w:before="3"/>
      </w:pPr>
    </w:p>
    <w:p w14:paraId="6C89025C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6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avere,</w:t>
      </w:r>
      <w:r>
        <w:rPr>
          <w:spacing w:val="-7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indirettamente,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finanziario,</w:t>
      </w:r>
      <w:r>
        <w:rPr>
          <w:spacing w:val="-4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interesse</w:t>
      </w:r>
      <w:r>
        <w:rPr>
          <w:spacing w:val="-59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nel procedimento</w:t>
      </w:r>
      <w:r>
        <w:rPr>
          <w:spacing w:val="1"/>
        </w:rPr>
        <w:t xml:space="preserve"> </w:t>
      </w:r>
      <w:r>
        <w:t>in esame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>per gli effetti di</w:t>
      </w:r>
      <w:r>
        <w:rPr>
          <w:spacing w:val="-1"/>
        </w:rPr>
        <w:t xml:space="preserve"> </w:t>
      </w:r>
      <w:r>
        <w:t>quanto</w:t>
      </w:r>
    </w:p>
    <w:p w14:paraId="5F2C7131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262" w:lineRule="exact"/>
        <w:ind w:right="0"/>
        <w:jc w:val="left"/>
      </w:pPr>
      <w:r>
        <w:t>non</w:t>
      </w:r>
      <w:r>
        <w:rPr>
          <w:spacing w:val="-2"/>
        </w:rPr>
        <w:t xml:space="preserve"> </w:t>
      </w:r>
      <w:r>
        <w:t>coinvolge</w:t>
      </w:r>
      <w:r>
        <w:rPr>
          <w:spacing w:val="-2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propri;</w:t>
      </w:r>
    </w:p>
    <w:p w14:paraId="46FF42B0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" w:line="228" w:lineRule="auto"/>
        <w:ind w:left="1181" w:right="107"/>
        <w:jc w:val="left"/>
      </w:pPr>
      <w:r>
        <w:t>non</w:t>
      </w:r>
      <w:r>
        <w:rPr>
          <w:spacing w:val="13"/>
        </w:rPr>
        <w:t xml:space="preserve"> </w:t>
      </w:r>
      <w:r>
        <w:t>coinvolge</w:t>
      </w:r>
      <w:r>
        <w:rPr>
          <w:spacing w:val="13"/>
        </w:rPr>
        <w:t xml:space="preserve"> </w:t>
      </w:r>
      <w:r>
        <w:t>interessi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parenti,</w:t>
      </w:r>
      <w:r>
        <w:rPr>
          <w:spacing w:val="13"/>
        </w:rPr>
        <w:t xml:space="preserve"> </w:t>
      </w:r>
      <w:r>
        <w:t>affini</w:t>
      </w:r>
      <w:r>
        <w:rPr>
          <w:spacing w:val="13"/>
        </w:rPr>
        <w:t xml:space="preserve"> </w:t>
      </w:r>
      <w:r>
        <w:t>entro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secondo</w:t>
      </w:r>
      <w:r>
        <w:rPr>
          <w:spacing w:val="14"/>
        </w:rPr>
        <w:t xml:space="preserve"> </w:t>
      </w:r>
      <w:r>
        <w:t>grado,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coniuge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conviventi,</w:t>
      </w:r>
      <w:r>
        <w:rPr>
          <w:spacing w:val="-58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di persone</w:t>
      </w:r>
      <w:r>
        <w:rPr>
          <w:spacing w:val="-2"/>
        </w:rPr>
        <w:t xml:space="preserve"> </w:t>
      </w:r>
      <w:r>
        <w:t>con le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abbia rapporti di</w:t>
      </w:r>
      <w:r>
        <w:rPr>
          <w:spacing w:val="-1"/>
        </w:rPr>
        <w:t xml:space="preserve"> </w:t>
      </w:r>
      <w:r>
        <w:t>frequentazione abituale;</w:t>
      </w:r>
    </w:p>
    <w:p w14:paraId="49AE2444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4" w:line="228" w:lineRule="auto"/>
        <w:ind w:left="1181" w:right="108"/>
        <w:jc w:val="left"/>
      </w:pPr>
      <w:r>
        <w:t>non</w:t>
      </w:r>
      <w:r>
        <w:rPr>
          <w:spacing w:val="23"/>
        </w:rPr>
        <w:t xml:space="preserve"> </w:t>
      </w:r>
      <w:r>
        <w:t>coinvolge</w:t>
      </w:r>
      <w:r>
        <w:rPr>
          <w:spacing w:val="23"/>
        </w:rPr>
        <w:t xml:space="preserve"> </w:t>
      </w:r>
      <w:r>
        <w:t>interessi</w:t>
      </w:r>
      <w:r>
        <w:rPr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soggetti</w:t>
      </w:r>
      <w:r>
        <w:rPr>
          <w:spacing w:val="20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organizzazioni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egli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coniuge</w:t>
      </w:r>
      <w:r>
        <w:rPr>
          <w:spacing w:val="23"/>
        </w:rPr>
        <w:t xml:space="preserve"> </w:t>
      </w:r>
      <w:r>
        <w:t>abbia</w:t>
      </w:r>
      <w:r>
        <w:rPr>
          <w:spacing w:val="23"/>
        </w:rPr>
        <w:t xml:space="preserve"> </w:t>
      </w:r>
      <w:r>
        <w:t>causa</w:t>
      </w:r>
      <w:r>
        <w:rPr>
          <w:spacing w:val="-58"/>
        </w:rPr>
        <w:t xml:space="preserve"> </w:t>
      </w:r>
      <w:r>
        <w:t>pendente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 o</w:t>
      </w:r>
      <w:r>
        <w:rPr>
          <w:spacing w:val="1"/>
        </w:rPr>
        <w:t xml:space="preserve"> </w:t>
      </w:r>
      <w:r>
        <w:t>rapporti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 o</w:t>
      </w:r>
      <w:r>
        <w:rPr>
          <w:spacing w:val="-3"/>
        </w:rPr>
        <w:t xml:space="preserve"> </w:t>
      </w:r>
      <w:r>
        <w:t>debito significativi;</w:t>
      </w:r>
    </w:p>
    <w:p w14:paraId="38B225BC" w14:textId="77777777" w:rsidR="00F97EA9" w:rsidRDefault="00F97EA9">
      <w:pPr>
        <w:spacing w:line="228" w:lineRule="auto"/>
        <w:sectPr w:rsidR="00F97EA9">
          <w:footerReference w:type="default" r:id="rId8"/>
          <w:type w:val="continuous"/>
          <w:pgSz w:w="11910" w:h="16840"/>
          <w:pgMar w:top="1100" w:right="740" w:bottom="1340" w:left="880" w:header="720" w:footer="1152" w:gutter="0"/>
          <w:pgNumType w:start="1"/>
          <w:cols w:space="720"/>
        </w:sectPr>
      </w:pPr>
    </w:p>
    <w:p w14:paraId="255E7FC1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2"/>
        </w:tabs>
        <w:spacing w:before="75" w:line="235" w:lineRule="auto"/>
        <w:ind w:left="1181"/>
      </w:pPr>
      <w:r>
        <w:lastRenderedPageBreak/>
        <w:t>non coinvolge interessi di soggetti od organizzazioni di cui sia tutore, curatore, procuratore o</w:t>
      </w:r>
      <w:r>
        <w:rPr>
          <w:spacing w:val="-59"/>
        </w:rPr>
        <w:t xml:space="preserve"> </w:t>
      </w:r>
      <w:r>
        <w:t>agente,</w:t>
      </w:r>
      <w:r>
        <w:rPr>
          <w:spacing w:val="-10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effettivo,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enti,</w:t>
      </w:r>
      <w:r>
        <w:rPr>
          <w:spacing w:val="-7"/>
        </w:rPr>
        <w:t xml:space="preserve"> </w:t>
      </w:r>
      <w:r>
        <w:t>associazioni</w:t>
      </w:r>
      <w:r>
        <w:rPr>
          <w:spacing w:val="-6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riconosciute,</w:t>
      </w:r>
      <w:r>
        <w:rPr>
          <w:spacing w:val="-7"/>
        </w:rPr>
        <w:t xml:space="preserve"> </w:t>
      </w:r>
      <w:r>
        <w:t>comitati,</w:t>
      </w:r>
      <w:r>
        <w:rPr>
          <w:spacing w:val="-8"/>
        </w:rPr>
        <w:t xml:space="preserve"> </w:t>
      </w:r>
      <w:r>
        <w:t>società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stabilimenti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 amministratore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o dirigente;</w:t>
      </w:r>
    </w:p>
    <w:p w14:paraId="3557DC84" w14:textId="77777777" w:rsidR="00F97EA9" w:rsidRDefault="00F97EA9">
      <w:pPr>
        <w:pStyle w:val="Corpotesto"/>
        <w:spacing w:before="9"/>
        <w:rPr>
          <w:sz w:val="21"/>
        </w:rPr>
      </w:pPr>
    </w:p>
    <w:p w14:paraId="06B37FC9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spacing w:line="278" w:lineRule="auto"/>
        <w:ind w:right="107"/>
        <w:jc w:val="both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sussistono</w:t>
      </w:r>
      <w:r>
        <w:rPr>
          <w:spacing w:val="-14"/>
        </w:rPr>
        <w:t xml:space="preserve"> </w:t>
      </w:r>
      <w:r>
        <w:rPr>
          <w:spacing w:val="-1"/>
        </w:rPr>
        <w:t>diverse</w:t>
      </w:r>
      <w:r>
        <w:rPr>
          <w:spacing w:val="-10"/>
        </w:rPr>
        <w:t xml:space="preserve"> </w:t>
      </w:r>
      <w:r>
        <w:t>ragioni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opportunità</w:t>
      </w:r>
      <w:r>
        <w:rPr>
          <w:spacing w:val="-16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frappongano</w:t>
      </w:r>
      <w:r>
        <w:rPr>
          <w:spacing w:val="-14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12"/>
        </w:rPr>
        <w:t xml:space="preserve"> </w:t>
      </w:r>
      <w:r>
        <w:t>dell’incarico</w:t>
      </w:r>
      <w:r>
        <w:rPr>
          <w:spacing w:val="-59"/>
        </w:rPr>
        <w:t xml:space="preserve"> </w:t>
      </w:r>
      <w:r>
        <w:t>in questione;</w:t>
      </w:r>
    </w:p>
    <w:p w14:paraId="2F39EE9A" w14:textId="77777777" w:rsidR="00F97EA9" w:rsidRDefault="00F97EA9">
      <w:pPr>
        <w:pStyle w:val="Corpotesto"/>
        <w:spacing w:before="11"/>
        <w:rPr>
          <w:sz w:val="24"/>
        </w:rPr>
      </w:pPr>
    </w:p>
    <w:p w14:paraId="5C8366B5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8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merito;</w:t>
      </w:r>
    </w:p>
    <w:p w14:paraId="380802A6" w14:textId="77777777" w:rsidR="00F97EA9" w:rsidRDefault="00F97EA9">
      <w:pPr>
        <w:pStyle w:val="Corpotesto"/>
        <w:spacing w:before="11"/>
        <w:rPr>
          <w:sz w:val="21"/>
        </w:rPr>
      </w:pPr>
    </w:p>
    <w:p w14:paraId="265A6C6E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5"/>
        <w:jc w:val="both"/>
      </w:pPr>
      <w:r>
        <w:t>di impegnarsi a comunicare tempestivamente all’Istituzione scolastica eventuali variazioni che</w:t>
      </w:r>
      <w:r>
        <w:rPr>
          <w:spacing w:val="1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 nel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 svolgimento</w:t>
      </w:r>
      <w:r>
        <w:rPr>
          <w:spacing w:val="-3"/>
        </w:rPr>
        <w:t xml:space="preserve"> </w:t>
      </w:r>
      <w:r>
        <w:t>dell’incarico;</w:t>
      </w:r>
    </w:p>
    <w:p w14:paraId="75FE6E6E" w14:textId="77777777" w:rsidR="00F97EA9" w:rsidRDefault="00F97EA9">
      <w:pPr>
        <w:pStyle w:val="Corpotesto"/>
        <w:spacing w:before="11"/>
        <w:rPr>
          <w:sz w:val="21"/>
        </w:rPr>
      </w:pPr>
    </w:p>
    <w:p w14:paraId="3CDF7430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5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sopravvenuta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dell’incarico;</w:t>
      </w:r>
    </w:p>
    <w:p w14:paraId="63792396" w14:textId="77777777" w:rsidR="00F97EA9" w:rsidRDefault="00F97EA9">
      <w:pPr>
        <w:pStyle w:val="Corpotesto"/>
        <w:spacing w:before="2"/>
      </w:pPr>
    </w:p>
    <w:p w14:paraId="39571CA4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jc w:val="both"/>
      </w:pPr>
      <w:r>
        <w:t>di essere stato informato, ai sensi dell’art. 13 del Regolamento (UE) 2016/679 del Parlamento</w:t>
      </w:r>
      <w:r>
        <w:rPr>
          <w:spacing w:val="1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196,</w:t>
      </w:r>
      <w:r>
        <w:rPr>
          <w:spacing w:val="-4"/>
        </w:rPr>
        <w:t xml:space="preserve"> </w:t>
      </w:r>
      <w:r>
        <w:t>circa</w:t>
      </w:r>
      <w:r>
        <w:rPr>
          <w:spacing w:val="-59"/>
        </w:rPr>
        <w:t xml:space="preserve"> </w:t>
      </w:r>
      <w:r>
        <w:t>il 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-59"/>
        </w:rPr>
        <w:t xml:space="preserve"> </w:t>
      </w:r>
      <w:r>
        <w:t>rese e</w:t>
      </w:r>
      <w:r>
        <w:rPr>
          <w:spacing w:val="-2"/>
        </w:rPr>
        <w:t xml:space="preserve"> </w:t>
      </w:r>
      <w:r>
        <w:t>fornisce il</w:t>
      </w:r>
      <w:r>
        <w:rPr>
          <w:spacing w:val="-3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consenso;</w:t>
      </w:r>
    </w:p>
    <w:p w14:paraId="5DF28FAD" w14:textId="77777777" w:rsidR="00F97EA9" w:rsidRDefault="00F97EA9">
      <w:pPr>
        <w:pStyle w:val="Corpotesto"/>
        <w:rPr>
          <w:sz w:val="24"/>
        </w:rPr>
      </w:pPr>
    </w:p>
    <w:p w14:paraId="3D7EC05B" w14:textId="77777777" w:rsidR="00F97EA9" w:rsidRDefault="00F97EA9">
      <w:pPr>
        <w:pStyle w:val="Corpotesto"/>
        <w:rPr>
          <w:sz w:val="24"/>
        </w:rPr>
      </w:pPr>
    </w:p>
    <w:p w14:paraId="42A63B19" w14:textId="77777777" w:rsidR="00F97EA9" w:rsidRDefault="00F97EA9">
      <w:pPr>
        <w:pStyle w:val="Corpotesto"/>
        <w:rPr>
          <w:sz w:val="24"/>
        </w:rPr>
      </w:pPr>
    </w:p>
    <w:p w14:paraId="7E361854" w14:textId="77777777" w:rsidR="00F97EA9" w:rsidRDefault="001813EF">
      <w:pPr>
        <w:pStyle w:val="Corpotesto"/>
        <w:spacing w:before="183"/>
        <w:ind w:right="1144"/>
        <w:jc w:val="right"/>
      </w:pPr>
      <w:r>
        <w:t>Firmato</w:t>
      </w:r>
    </w:p>
    <w:p w14:paraId="7C503E15" w14:textId="77777777" w:rsidR="00F97EA9" w:rsidRDefault="00F97EA9">
      <w:pPr>
        <w:pStyle w:val="Corpotesto"/>
        <w:rPr>
          <w:sz w:val="20"/>
        </w:rPr>
      </w:pPr>
    </w:p>
    <w:p w14:paraId="2D6A974D" w14:textId="7D461598" w:rsidR="00F97EA9" w:rsidRDefault="00ED576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3DBF38" wp14:editId="5A4AA919">
                <wp:simplePos x="0" y="0"/>
                <wp:positionH relativeFrom="page">
                  <wp:posOffset>4813935</wp:posOffset>
                </wp:positionH>
                <wp:positionV relativeFrom="paragraph">
                  <wp:posOffset>169545</wp:posOffset>
                </wp:positionV>
                <wp:extent cx="2176780" cy="1270"/>
                <wp:effectExtent l="0" t="0" r="0" b="0"/>
                <wp:wrapTopAndBottom/>
                <wp:docPr id="11842958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3428"/>
                            <a:gd name="T2" fmla="+- 0 11008 758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2D028D" id="Freeform 2" o:spid="_x0000_s1026" style="position:absolute;margin-left:379.05pt;margin-top:13.35pt;width:17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6D3B3F8F" w14:textId="77777777" w:rsidR="00F97EA9" w:rsidRDefault="00F97EA9">
      <w:pPr>
        <w:pStyle w:val="Corpotesto"/>
        <w:rPr>
          <w:sz w:val="20"/>
        </w:rPr>
      </w:pPr>
    </w:p>
    <w:p w14:paraId="150241F2" w14:textId="77777777" w:rsidR="00F97EA9" w:rsidRDefault="00F97EA9">
      <w:pPr>
        <w:pStyle w:val="Corpotesto"/>
        <w:rPr>
          <w:sz w:val="20"/>
        </w:rPr>
      </w:pPr>
    </w:p>
    <w:p w14:paraId="12A89119" w14:textId="77777777" w:rsidR="00F97EA9" w:rsidRDefault="00F97EA9">
      <w:pPr>
        <w:pStyle w:val="Corpotesto"/>
        <w:rPr>
          <w:sz w:val="20"/>
        </w:rPr>
      </w:pPr>
    </w:p>
    <w:p w14:paraId="67D317B0" w14:textId="77777777" w:rsidR="00F97EA9" w:rsidRDefault="00F97EA9">
      <w:pPr>
        <w:pStyle w:val="Corpotesto"/>
        <w:rPr>
          <w:sz w:val="20"/>
        </w:rPr>
      </w:pPr>
    </w:p>
    <w:p w14:paraId="2840B034" w14:textId="77777777" w:rsidR="00F97EA9" w:rsidRDefault="00F97EA9">
      <w:pPr>
        <w:pStyle w:val="Corpotesto"/>
        <w:spacing w:before="10"/>
      </w:pPr>
    </w:p>
    <w:p w14:paraId="54B478A1" w14:textId="77777777" w:rsidR="00F97EA9" w:rsidRDefault="001813EF">
      <w:pPr>
        <w:pStyle w:val="Corpotesto"/>
        <w:spacing w:before="56"/>
        <w:ind w:left="113"/>
        <w:rPr>
          <w:rFonts w:ascii="Calibri" w:hAnsi="Calibri"/>
        </w:rPr>
      </w:pPr>
      <w:r>
        <w:rPr>
          <w:rFonts w:ascii="Calibri" w:hAnsi="Calibri"/>
        </w:rPr>
        <w:t>(Allegare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documento 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dispone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digitale)</w:t>
      </w:r>
    </w:p>
    <w:sectPr w:rsidR="00F97EA9">
      <w:pgSz w:w="11910" w:h="16840"/>
      <w:pgMar w:top="620" w:right="740" w:bottom="1340" w:left="88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B3E5" w14:textId="77777777" w:rsidR="00D21A81" w:rsidRDefault="00D21A81">
      <w:r>
        <w:separator/>
      </w:r>
    </w:p>
  </w:endnote>
  <w:endnote w:type="continuationSeparator" w:id="0">
    <w:p w14:paraId="1ACE7D61" w14:textId="77777777" w:rsidR="00D21A81" w:rsidRDefault="00D2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2701" w14:textId="57715278" w:rsidR="00F97EA9" w:rsidRDefault="00ED576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6A16D" wp14:editId="6EFC12FC">
              <wp:simplePos x="0" y="0"/>
              <wp:positionH relativeFrom="page">
                <wp:posOffset>3756025</wp:posOffset>
              </wp:positionH>
              <wp:positionV relativeFrom="page">
                <wp:posOffset>9821545</wp:posOffset>
              </wp:positionV>
              <wp:extent cx="139700" cy="165735"/>
              <wp:effectExtent l="0" t="0" r="0" b="0"/>
              <wp:wrapNone/>
              <wp:docPr id="3282071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BAAA4" w14:textId="3D3F1BF3" w:rsidR="00F97EA9" w:rsidRDefault="001813E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4D56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6A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5pt;margin-top:773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fzsAIAALA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" filled="f" stroked="f">
              <v:textbox inset="0,0,0,0">
                <w:txbxContent>
                  <w:p w14:paraId="13DBAAA4" w14:textId="3D3F1BF3" w:rsidR="00F97EA9" w:rsidRDefault="001813E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4D56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3FFF" w14:textId="77777777" w:rsidR="00D21A81" w:rsidRDefault="00D21A81">
      <w:r>
        <w:separator/>
      </w:r>
    </w:p>
  </w:footnote>
  <w:footnote w:type="continuationSeparator" w:id="0">
    <w:p w14:paraId="64423260" w14:textId="77777777" w:rsidR="00D21A81" w:rsidRDefault="00D2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26BD"/>
    <w:multiLevelType w:val="hybridMultilevel"/>
    <w:tmpl w:val="90101C26"/>
    <w:lvl w:ilvl="0" w:tplc="56267892">
      <w:start w:val="1"/>
      <w:numFmt w:val="lowerLetter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540307C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3E46AF8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0B0E6440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4" w:tplc="7A6AB920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969C8DD2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473AFFB0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9F6A1D8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5540F95C">
      <w:numFmt w:val="bullet"/>
      <w:lvlText w:val="•"/>
      <w:lvlJc w:val="left"/>
      <w:pPr>
        <w:ind w:left="826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A9"/>
    <w:rsid w:val="0005513A"/>
    <w:rsid w:val="00061B20"/>
    <w:rsid w:val="001813EF"/>
    <w:rsid w:val="002F292F"/>
    <w:rsid w:val="005759A2"/>
    <w:rsid w:val="005E677F"/>
    <w:rsid w:val="00614D56"/>
    <w:rsid w:val="0065517B"/>
    <w:rsid w:val="00812141"/>
    <w:rsid w:val="00BB3D06"/>
    <w:rsid w:val="00C20865"/>
    <w:rsid w:val="00D21A81"/>
    <w:rsid w:val="00ED5764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BD526"/>
  <w15:docId w15:val="{09A82D0D-EB2B-4CA9-A1FC-0098E12A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1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17B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2025-02-24T13:09:00Z</dcterms:created>
  <dcterms:modified xsi:type="dcterms:W3CDTF">2025-02-24T13:09:00Z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2024-11-05T00:00:00Z</vt:filetime>
  </property>
</Properties>
</file>