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2BC2" w14:textId="322D7921" w:rsidR="0079071D" w:rsidRDefault="0079071D" w:rsidP="0079071D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BBC37D7" w14:textId="77777777" w:rsidR="00F64009" w:rsidRDefault="00F64009" w:rsidP="00F64009">
      <w:pPr>
        <w:jc w:val="center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Allegato “</w:t>
      </w:r>
      <w:r>
        <w:rPr>
          <w:rFonts w:ascii="Tahoma" w:hAnsi="Tahoma" w:cs="Tahoma"/>
          <w:b/>
          <w:snapToGrid w:val="0"/>
          <w:sz w:val="28"/>
          <w:szCs w:val="28"/>
        </w:rPr>
        <w:t>A</w:t>
      </w:r>
      <w:r>
        <w:rPr>
          <w:rFonts w:ascii="Tahoma" w:hAnsi="Tahoma" w:cs="Tahoma"/>
          <w:b/>
          <w:snapToGrid w:val="0"/>
        </w:rPr>
        <w:t xml:space="preserve">” – Domanda di partecipazione </w:t>
      </w:r>
    </w:p>
    <w:p w14:paraId="2EB71AF5" w14:textId="77777777" w:rsidR="00F64009" w:rsidRDefault="00F64009" w:rsidP="00F64009">
      <w:pPr>
        <w:jc w:val="center"/>
        <w:rPr>
          <w:rFonts w:ascii="Tahoma" w:hAnsi="Tahoma" w:cs="Tahoma"/>
          <w:b/>
          <w:snapToGrid w:val="0"/>
        </w:rPr>
      </w:pPr>
    </w:p>
    <w:p w14:paraId="011F87D2" w14:textId="190803A1" w:rsidR="006E1993" w:rsidRDefault="00F64009" w:rsidP="00F64009">
      <w:pPr>
        <w:jc w:val="center"/>
        <w:rPr>
          <w:b/>
        </w:rPr>
      </w:pPr>
      <w:r>
        <w:rPr>
          <w:b/>
        </w:rPr>
        <w:t xml:space="preserve">AVVISO PUBBLICO DI PROCEDURA COMPARATIVA PER IL CONFERIMENTO DI </w:t>
      </w:r>
      <w:r w:rsidR="00C16BA1" w:rsidRPr="00C16BA1">
        <w:rPr>
          <w:b/>
        </w:rPr>
        <w:t>INCARICO PER ATTIVITÀ POMERIDIANA E SERALE DI VIGILANZA E PULIZ</w:t>
      </w:r>
      <w:r w:rsidR="000E40EA">
        <w:rPr>
          <w:b/>
        </w:rPr>
        <w:t>IA PRESSO LE PALESTRE DEL LICEO</w:t>
      </w:r>
      <w:r w:rsidR="00C16BA1" w:rsidRPr="00C16BA1">
        <w:rPr>
          <w:b/>
        </w:rPr>
        <w:t xml:space="preserve"> “G. MARCONI”</w:t>
      </w:r>
      <w:r w:rsidR="00202C64" w:rsidRPr="00202C64">
        <w:rPr>
          <w:sz w:val="28"/>
          <w:szCs w:val="28"/>
        </w:rPr>
        <w:t xml:space="preserve"> </w:t>
      </w:r>
      <w:r w:rsidR="0035031E">
        <w:rPr>
          <w:b/>
        </w:rPr>
        <w:t>dal 15/09/2025 al 31/05/2026</w:t>
      </w:r>
      <w:r w:rsidR="00202C64">
        <w:rPr>
          <w:b/>
        </w:rPr>
        <w:t xml:space="preserve"> </w:t>
      </w:r>
    </w:p>
    <w:p w14:paraId="181F7A2E" w14:textId="07DC8A4E" w:rsidR="00F64009" w:rsidRDefault="00C16BA1" w:rsidP="006E1993">
      <w:pPr>
        <w:jc w:val="center"/>
        <w:rPr>
          <w:b/>
        </w:rPr>
      </w:pPr>
      <w:r>
        <w:rPr>
          <w:b/>
        </w:rPr>
        <w:t xml:space="preserve"> </w:t>
      </w:r>
    </w:p>
    <w:p w14:paraId="0A9EF607" w14:textId="77777777" w:rsidR="00F64009" w:rsidRDefault="00F64009" w:rsidP="00F64009">
      <w:pPr>
        <w:jc w:val="center"/>
        <w:rPr>
          <w:rFonts w:ascii="Tahoma" w:hAnsi="Tahoma" w:cs="Tahoma"/>
          <w:b/>
          <w:snapToGrid w:val="0"/>
        </w:rPr>
      </w:pPr>
      <w:bookmarkStart w:id="0" w:name="_GoBack"/>
      <w:bookmarkEnd w:id="0"/>
    </w:p>
    <w:p w14:paraId="0F5130AE" w14:textId="77777777" w:rsidR="00F64009" w:rsidRDefault="00F64009" w:rsidP="00F64009">
      <w:pPr>
        <w:rPr>
          <w:rFonts w:ascii="Tahoma" w:hAnsi="Tahoma" w:cs="Tahoma"/>
          <w:b/>
          <w:snapToGrid w:val="0"/>
        </w:rPr>
      </w:pPr>
    </w:p>
    <w:p w14:paraId="38C53749" w14:textId="77777777" w:rsidR="00F64009" w:rsidRDefault="00F64009" w:rsidP="00F64009">
      <w:pPr>
        <w:ind w:left="6372" w:right="-427" w:firstLine="708"/>
        <w:rPr>
          <w:rFonts w:ascii="Tahoma" w:hAnsi="Tahoma" w:cs="Tahoma"/>
          <w:b/>
          <w:snapToGrid w:val="0"/>
        </w:rPr>
      </w:pPr>
    </w:p>
    <w:p w14:paraId="00E6CE94" w14:textId="77777777" w:rsidR="00F64009" w:rsidRDefault="00F64009" w:rsidP="00F64009">
      <w:pPr>
        <w:ind w:left="6372" w:right="-427" w:firstLine="708"/>
        <w:jc w:val="right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Al Dirigente Scolastico</w:t>
      </w:r>
    </w:p>
    <w:p w14:paraId="318FBC30" w14:textId="01E8AFFA" w:rsidR="00F64009" w:rsidRDefault="00F64009" w:rsidP="00F64009">
      <w:pPr>
        <w:ind w:left="5664" w:right="-427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 Liceo Scientifico “G. Marconi”  </w:t>
      </w:r>
    </w:p>
    <w:p w14:paraId="60A42974" w14:textId="3A2672AA" w:rsidR="00F64009" w:rsidRDefault="00F64009" w:rsidP="00F64009">
      <w:pPr>
        <w:ind w:left="6372" w:right="-427" w:firstLine="708"/>
        <w:jc w:val="right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Via Nanterre, 1061122 Pesaro (PU)</w:t>
      </w:r>
    </w:p>
    <w:p w14:paraId="14D72EB2" w14:textId="77777777" w:rsidR="00F64009" w:rsidRDefault="00F64009" w:rsidP="00F64009">
      <w:pPr>
        <w:ind w:left="6372" w:firstLine="708"/>
        <w:rPr>
          <w:rFonts w:ascii="Tahoma" w:hAnsi="Tahoma" w:cs="Tahoma"/>
          <w:b/>
          <w:snapToGrid w:val="0"/>
        </w:rPr>
      </w:pPr>
    </w:p>
    <w:p w14:paraId="1E271731" w14:textId="77777777" w:rsidR="00F64009" w:rsidRDefault="00F64009" w:rsidP="00F64009">
      <w:pPr>
        <w:ind w:left="6372" w:firstLine="708"/>
        <w:rPr>
          <w:rFonts w:ascii="Tahoma" w:hAnsi="Tahoma" w:cs="Tahoma"/>
          <w:b/>
          <w:snapToGrid w:val="0"/>
        </w:rPr>
      </w:pPr>
    </w:p>
    <w:p w14:paraId="5CB172F0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1E934D9C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Il/La sottoscritto/a…............................................................. </w:t>
      </w:r>
      <w:proofErr w:type="spellStart"/>
      <w:proofErr w:type="gramStart"/>
      <w:r>
        <w:rPr>
          <w:rFonts w:ascii="Tahoma" w:hAnsi="Tahoma" w:cs="Tahoma"/>
          <w:snapToGrid w:val="0"/>
        </w:rPr>
        <w:t>nat</w:t>
      </w:r>
      <w:proofErr w:type="spellEnd"/>
      <w:r>
        <w:rPr>
          <w:rFonts w:ascii="Tahoma" w:hAnsi="Tahoma" w:cs="Tahoma"/>
          <w:snapToGrid w:val="0"/>
        </w:rPr>
        <w:t>....</w:t>
      </w:r>
      <w:proofErr w:type="gramEnd"/>
      <w:r>
        <w:rPr>
          <w:rFonts w:ascii="Tahoma" w:hAnsi="Tahoma" w:cs="Tahoma"/>
          <w:snapToGrid w:val="0"/>
        </w:rPr>
        <w:t>.a ..........................................................................(…..)</w:t>
      </w:r>
    </w:p>
    <w:p w14:paraId="14152D25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il.......................... residente a ………………………………………</w:t>
      </w:r>
      <w:proofErr w:type="gramStart"/>
      <w:r>
        <w:rPr>
          <w:rFonts w:ascii="Tahoma" w:hAnsi="Tahoma" w:cs="Tahoma"/>
          <w:snapToGrid w:val="0"/>
        </w:rPr>
        <w:t>…(</w:t>
      </w:r>
      <w:proofErr w:type="gramEnd"/>
      <w:r>
        <w:rPr>
          <w:rFonts w:ascii="Tahoma" w:hAnsi="Tahoma" w:cs="Tahoma"/>
          <w:snapToGrid w:val="0"/>
        </w:rPr>
        <w:t>……), Via………………………………..n.…….</w:t>
      </w:r>
    </w:p>
    <w:p w14:paraId="0B71A542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recapito telefonico …………………………………………….  Cod. Fiscale: ....................................................................</w:t>
      </w:r>
    </w:p>
    <w:p w14:paraId="21DD8D06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Partita I.V.A……………………........................</w:t>
      </w:r>
    </w:p>
    <w:p w14:paraId="4B77F3EC" w14:textId="77777777" w:rsidR="00F64009" w:rsidRDefault="00F64009" w:rsidP="00F64009">
      <w:pPr>
        <w:pStyle w:val="Titolo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53D58F48" w14:textId="77777777" w:rsidR="00F64009" w:rsidRDefault="00F64009" w:rsidP="00F64009">
      <w:pPr>
        <w:pStyle w:val="Titolo5"/>
        <w:jc w:val="center"/>
        <w:rPr>
          <w:rFonts w:ascii="Tahoma" w:hAnsi="Tahoma" w:cs="Tahoma"/>
          <w:i w:val="0"/>
          <w:sz w:val="24"/>
          <w:szCs w:val="24"/>
        </w:rPr>
      </w:pPr>
      <w:r>
        <w:rPr>
          <w:rFonts w:ascii="Tahoma" w:hAnsi="Tahoma" w:cs="Tahoma"/>
          <w:i w:val="0"/>
          <w:sz w:val="24"/>
          <w:szCs w:val="24"/>
        </w:rPr>
        <w:t>CHIEDE</w:t>
      </w:r>
    </w:p>
    <w:p w14:paraId="42E6A23C" w14:textId="77777777" w:rsidR="00F64009" w:rsidRDefault="00F64009" w:rsidP="00F64009"/>
    <w:p w14:paraId="04A96223" w14:textId="158F0506" w:rsidR="00202C64" w:rsidRDefault="00F64009" w:rsidP="00202C64">
      <w:pPr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p</w:t>
      </w:r>
      <w:r w:rsidR="00F60B84">
        <w:rPr>
          <w:rFonts w:ascii="Tahoma" w:hAnsi="Tahoma" w:cs="Tahoma"/>
          <w:snapToGrid w:val="0"/>
        </w:rPr>
        <w:t>artecipare alla selezione per n. 1</w:t>
      </w:r>
      <w:r>
        <w:rPr>
          <w:rFonts w:ascii="Tahoma" w:hAnsi="Tahoma" w:cs="Tahoma"/>
          <w:snapToGrid w:val="0"/>
        </w:rPr>
        <w:t xml:space="preserve"> </w:t>
      </w:r>
      <w:r w:rsidR="00202C64">
        <w:rPr>
          <w:rFonts w:ascii="Tahoma" w:hAnsi="Tahoma" w:cs="Tahoma"/>
          <w:snapToGrid w:val="0"/>
        </w:rPr>
        <w:t xml:space="preserve">unità di personale </w:t>
      </w:r>
      <w:r w:rsidR="00202C64" w:rsidRPr="00202C64">
        <w:rPr>
          <w:rFonts w:ascii="Tahoma" w:hAnsi="Tahoma" w:cs="Tahoma"/>
          <w:snapToGrid w:val="0"/>
        </w:rPr>
        <w:t xml:space="preserve">per </w:t>
      </w:r>
      <w:r w:rsidR="00202C64">
        <w:rPr>
          <w:rFonts w:ascii="Tahoma" w:hAnsi="Tahoma" w:cs="Tahoma"/>
          <w:snapToGrid w:val="0"/>
        </w:rPr>
        <w:t>l’</w:t>
      </w:r>
      <w:r w:rsidR="00202C64" w:rsidRPr="00202C64">
        <w:rPr>
          <w:rFonts w:ascii="Tahoma" w:hAnsi="Tahoma" w:cs="Tahoma"/>
          <w:snapToGrid w:val="0"/>
        </w:rPr>
        <w:t xml:space="preserve">attività pomeridiana e serale di vigilanza e pulizia </w:t>
      </w:r>
      <w:r w:rsidR="00BF47BF">
        <w:rPr>
          <w:rFonts w:ascii="Tahoma" w:hAnsi="Tahoma" w:cs="Tahoma"/>
          <w:snapToGrid w:val="0"/>
        </w:rPr>
        <w:t>presso le palestre del L</w:t>
      </w:r>
      <w:r w:rsidR="000E40EA">
        <w:rPr>
          <w:rFonts w:ascii="Tahoma" w:hAnsi="Tahoma" w:cs="Tahoma"/>
          <w:snapToGrid w:val="0"/>
        </w:rPr>
        <w:t xml:space="preserve">iceo </w:t>
      </w:r>
      <w:r w:rsidR="00202C64">
        <w:rPr>
          <w:rFonts w:ascii="Tahoma" w:hAnsi="Tahoma" w:cs="Tahoma"/>
          <w:snapToGrid w:val="0"/>
        </w:rPr>
        <w:t>“G. M</w:t>
      </w:r>
      <w:r w:rsidR="00202C64" w:rsidRPr="00202C64">
        <w:rPr>
          <w:rFonts w:ascii="Tahoma" w:hAnsi="Tahoma" w:cs="Tahoma"/>
          <w:snapToGrid w:val="0"/>
        </w:rPr>
        <w:t>arconi”</w:t>
      </w:r>
      <w:r w:rsidR="00BF47BF">
        <w:rPr>
          <w:rFonts w:ascii="Tahoma" w:hAnsi="Tahoma" w:cs="Tahoma"/>
          <w:snapToGrid w:val="0"/>
        </w:rPr>
        <w:t xml:space="preserve"> di Pesaro.</w:t>
      </w:r>
    </w:p>
    <w:p w14:paraId="218964FF" w14:textId="77777777" w:rsidR="00F64009" w:rsidRDefault="00F64009" w:rsidP="00F60B84">
      <w:pPr>
        <w:jc w:val="both"/>
        <w:rPr>
          <w:rFonts w:ascii="Tahoma" w:hAnsi="Tahoma" w:cs="Tahoma"/>
          <w:snapToGrid w:val="0"/>
        </w:rPr>
      </w:pPr>
    </w:p>
    <w:p w14:paraId="2EF45F3B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 tal fine dichiara:</w:t>
      </w:r>
    </w:p>
    <w:p w14:paraId="6FF6370B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53AA8E51" w14:textId="77777777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godere dei diritti civili;</w:t>
      </w:r>
    </w:p>
    <w:p w14:paraId="368F6857" w14:textId="0DC3F48B" w:rsidR="00F64009" w:rsidRPr="00F60B84" w:rsidRDefault="00F64009" w:rsidP="00F60B84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non aver riportato condanne penali e di non aver in corso procedimenti penali (in caso</w:t>
      </w:r>
      <w:r w:rsidR="00F60B84">
        <w:rPr>
          <w:rFonts w:ascii="Tahoma" w:hAnsi="Tahoma" w:cs="Tahoma"/>
          <w:snapToGrid w:val="0"/>
        </w:rPr>
        <w:t xml:space="preserve"> </w:t>
      </w:r>
      <w:r w:rsidRPr="00F60B84">
        <w:rPr>
          <w:rFonts w:ascii="Tahoma" w:hAnsi="Tahoma" w:cs="Tahoma"/>
          <w:snapToGrid w:val="0"/>
        </w:rPr>
        <w:t>contrario specificare);</w:t>
      </w:r>
    </w:p>
    <w:p w14:paraId="36A2B064" w14:textId="77777777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essere fisicamente idoneo/a all’impego;</w:t>
      </w:r>
    </w:p>
    <w:p w14:paraId="1A55BD8E" w14:textId="061B90F7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di dare il proprio consenso al trattamento dei propri dati personali per gli usi consentiti dal </w:t>
      </w:r>
      <w:proofErr w:type="spellStart"/>
      <w:proofErr w:type="gramStart"/>
      <w:r>
        <w:rPr>
          <w:rFonts w:ascii="Tahoma" w:hAnsi="Tahoma" w:cs="Tahoma"/>
          <w:snapToGrid w:val="0"/>
        </w:rPr>
        <w:t>D.Lgs</w:t>
      </w:r>
      <w:proofErr w:type="gramEnd"/>
      <w:r>
        <w:rPr>
          <w:rFonts w:ascii="Tahoma" w:hAnsi="Tahoma" w:cs="Tahoma"/>
          <w:snapToGrid w:val="0"/>
        </w:rPr>
        <w:t>.</w:t>
      </w:r>
      <w:proofErr w:type="spellEnd"/>
      <w:r>
        <w:rPr>
          <w:rFonts w:ascii="Tahoma" w:hAnsi="Tahoma" w:cs="Tahoma"/>
          <w:snapToGrid w:val="0"/>
        </w:rPr>
        <w:t xml:space="preserve"> 196/2003 e successive modificazioni;</w:t>
      </w:r>
    </w:p>
    <w:p w14:paraId="6A9516DD" w14:textId="749B12E5" w:rsidR="006E1993" w:rsidRDefault="006E1993" w:rsidP="006E1993">
      <w:pPr>
        <w:rPr>
          <w:rFonts w:ascii="Tahoma" w:hAnsi="Tahoma" w:cs="Tahoma"/>
          <w:snapToGrid w:val="0"/>
        </w:rPr>
      </w:pPr>
    </w:p>
    <w:p w14:paraId="7C30C9A2" w14:textId="77777777" w:rsidR="006E1993" w:rsidRDefault="006E1993" w:rsidP="006E1993">
      <w:pPr>
        <w:rPr>
          <w:rFonts w:ascii="Tahoma" w:hAnsi="Tahoma" w:cs="Tahoma"/>
          <w:snapToGrid w:val="0"/>
        </w:rPr>
      </w:pPr>
    </w:p>
    <w:p w14:paraId="6655A02A" w14:textId="635D6C99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lastRenderedPageBreak/>
        <w:t xml:space="preserve">di accettare </w:t>
      </w:r>
      <w:r w:rsidR="00F60B84">
        <w:rPr>
          <w:rFonts w:ascii="Tahoma" w:hAnsi="Tahoma" w:cs="Tahoma"/>
          <w:snapToGrid w:val="0"/>
        </w:rPr>
        <w:t>le condizioni previste dall’avviso pubblico</w:t>
      </w:r>
      <w:r>
        <w:rPr>
          <w:rFonts w:ascii="Tahoma" w:hAnsi="Tahoma" w:cs="Tahoma"/>
          <w:snapToGrid w:val="0"/>
        </w:rPr>
        <w:t>.</w:t>
      </w:r>
    </w:p>
    <w:p w14:paraId="0BB5A572" w14:textId="121C193A" w:rsidR="00F64009" w:rsidRDefault="00F64009" w:rsidP="00F60B84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di aver maturato le seguenti esperienze </w:t>
      </w:r>
      <w:r>
        <w:rPr>
          <w:rFonts w:ascii="Tahoma" w:hAnsi="Tahoma" w:cs="Tahoma"/>
        </w:rPr>
        <w:t xml:space="preserve">professionali </w:t>
      </w:r>
    </w:p>
    <w:p w14:paraId="5298D071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</w:p>
    <w:p w14:paraId="4B816A93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</w:p>
    <w:p w14:paraId="3EE255FB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  <w:r>
        <w:rPr>
          <w:rFonts w:ascii="Tahoma" w:hAnsi="Tahoma" w:cs="Tahoma"/>
          <w:snapToGrid w:val="0"/>
          <w:u w:val="single"/>
        </w:rPr>
        <w:t>oppure</w:t>
      </w:r>
    </w:p>
    <w:p w14:paraId="0C094A17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</w:p>
    <w:p w14:paraId="5B6C07E8" w14:textId="5B009245" w:rsidR="00F64009" w:rsidRDefault="00F64009" w:rsidP="00F64009">
      <w:pPr>
        <w:ind w:left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aver maturato le esperienze professionali documentate nell’allegato curriculum vitae</w:t>
      </w:r>
    </w:p>
    <w:p w14:paraId="5A7827EC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4EA05E01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Si allega Documento di identità in corso di validità</w:t>
      </w:r>
    </w:p>
    <w:p w14:paraId="79431AF6" w14:textId="77777777" w:rsidR="00F64009" w:rsidRDefault="00F64009" w:rsidP="00F64009">
      <w:pPr>
        <w:ind w:firstLine="360"/>
        <w:rPr>
          <w:rFonts w:ascii="Tahoma" w:hAnsi="Tahoma" w:cs="Tahoma"/>
          <w:snapToGrid w:val="0"/>
        </w:rPr>
      </w:pPr>
    </w:p>
    <w:p w14:paraId="1E6E3DF7" w14:textId="77777777" w:rsidR="00F64009" w:rsidRDefault="00F64009" w:rsidP="00F64009">
      <w:pPr>
        <w:ind w:firstLine="360"/>
        <w:rPr>
          <w:rFonts w:ascii="Tahoma" w:hAnsi="Tahoma" w:cs="Tahoma"/>
          <w:snapToGrid w:val="0"/>
        </w:rPr>
      </w:pPr>
    </w:p>
    <w:p w14:paraId="064BE41B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Data .........................</w:t>
      </w:r>
    </w:p>
    <w:p w14:paraId="287A9C34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02C739CE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30014F2E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3D476C28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780D2035" w14:textId="77777777" w:rsidR="00F64009" w:rsidRDefault="00F64009" w:rsidP="00F64009">
      <w:pPr>
        <w:ind w:left="5664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(Firma autografa non autenticata)</w:t>
      </w:r>
    </w:p>
    <w:p w14:paraId="2A997DC0" w14:textId="77777777" w:rsidR="00F64009" w:rsidRDefault="00F64009" w:rsidP="00F64009">
      <w:pPr>
        <w:rPr>
          <w:rFonts w:ascii="Tahoma" w:hAnsi="Tahoma" w:cs="Tahoma"/>
          <w:b/>
          <w:snapToGrid w:val="0"/>
        </w:rPr>
      </w:pPr>
    </w:p>
    <w:p w14:paraId="23B9A69D" w14:textId="24398EF5" w:rsidR="00046AAE" w:rsidRDefault="00046AAE" w:rsidP="00F64009">
      <w:pPr>
        <w:rPr>
          <w:rFonts w:ascii="Tahoma" w:hAnsi="Tahoma" w:cs="Tahoma"/>
        </w:rPr>
      </w:pPr>
    </w:p>
    <w:sectPr w:rsidR="00046AAE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2FD7" w14:textId="77777777" w:rsidR="00551D22" w:rsidRDefault="00551D22" w:rsidP="00497959">
      <w:r>
        <w:separator/>
      </w:r>
    </w:p>
  </w:endnote>
  <w:endnote w:type="continuationSeparator" w:id="0">
    <w:p w14:paraId="6C9C68FF" w14:textId="77777777" w:rsidR="00551D22" w:rsidRDefault="00551D22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63EB99E6" w:rsidR="00497959" w:rsidRPr="009C5721" w:rsidRDefault="0079071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6F2E7280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2" name="Immagine 2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6C03" w14:textId="77777777" w:rsidR="00551D22" w:rsidRDefault="00551D22" w:rsidP="00497959">
      <w:r>
        <w:separator/>
      </w:r>
    </w:p>
  </w:footnote>
  <w:footnote w:type="continuationSeparator" w:id="0">
    <w:p w14:paraId="09E9AC45" w14:textId="77777777" w:rsidR="00551D22" w:rsidRDefault="00551D22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4C35E5F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4AC41C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1" name="Immagine 1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18F7572"/>
    <w:multiLevelType w:val="hybridMultilevel"/>
    <w:tmpl w:val="C170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16F"/>
    <w:multiLevelType w:val="hybridMultilevel"/>
    <w:tmpl w:val="FFFFFFFF"/>
    <w:lvl w:ilvl="0" w:tplc="754EC7EC">
      <w:start w:val="12"/>
      <w:numFmt w:val="lowerLetter"/>
      <w:lvlText w:val="%1)"/>
      <w:lvlJc w:val="left"/>
      <w:pPr>
        <w:ind w:left="227" w:hanging="200"/>
      </w:pPr>
      <w:rPr>
        <w:rFonts w:ascii="Arial" w:eastAsia="Times New Roman" w:hAnsi="Arial" w:cs="Times New Roman" w:hint="default"/>
        <w:color w:val="auto"/>
        <w:spacing w:val="-1"/>
        <w:w w:val="99"/>
        <w:sz w:val="24"/>
        <w:szCs w:val="24"/>
      </w:rPr>
    </w:lvl>
    <w:lvl w:ilvl="1" w:tplc="5AD2B91C">
      <w:numFmt w:val="bullet"/>
      <w:lvlText w:val=""/>
      <w:lvlJc w:val="left"/>
      <w:pPr>
        <w:ind w:left="1645" w:hanging="291"/>
      </w:pPr>
      <w:rPr>
        <w:rFonts w:ascii="Symbol" w:eastAsia="Times New Roman" w:hAnsi="Symbol" w:hint="default"/>
        <w:w w:val="99"/>
        <w:sz w:val="24"/>
      </w:rPr>
    </w:lvl>
    <w:lvl w:ilvl="2" w:tplc="15D27F34">
      <w:numFmt w:val="bullet"/>
      <w:lvlText w:val="•"/>
      <w:lvlJc w:val="left"/>
      <w:pPr>
        <w:ind w:left="2640" w:hanging="291"/>
      </w:pPr>
      <w:rPr>
        <w:rFonts w:hint="default"/>
      </w:rPr>
    </w:lvl>
    <w:lvl w:ilvl="3" w:tplc="581E0AE4">
      <w:numFmt w:val="bullet"/>
      <w:lvlText w:val="•"/>
      <w:lvlJc w:val="left"/>
      <w:pPr>
        <w:ind w:left="3640" w:hanging="291"/>
      </w:pPr>
      <w:rPr>
        <w:rFonts w:hint="default"/>
      </w:rPr>
    </w:lvl>
    <w:lvl w:ilvl="4" w:tplc="358E1218">
      <w:numFmt w:val="bullet"/>
      <w:lvlText w:val="•"/>
      <w:lvlJc w:val="left"/>
      <w:pPr>
        <w:ind w:left="4640" w:hanging="291"/>
      </w:pPr>
      <w:rPr>
        <w:rFonts w:hint="default"/>
      </w:rPr>
    </w:lvl>
    <w:lvl w:ilvl="5" w:tplc="A85C787C">
      <w:numFmt w:val="bullet"/>
      <w:lvlText w:val="•"/>
      <w:lvlJc w:val="left"/>
      <w:pPr>
        <w:ind w:left="5640" w:hanging="291"/>
      </w:pPr>
      <w:rPr>
        <w:rFonts w:hint="default"/>
      </w:rPr>
    </w:lvl>
    <w:lvl w:ilvl="6" w:tplc="C03A1888">
      <w:numFmt w:val="bullet"/>
      <w:lvlText w:val="•"/>
      <w:lvlJc w:val="left"/>
      <w:pPr>
        <w:ind w:left="6640" w:hanging="291"/>
      </w:pPr>
      <w:rPr>
        <w:rFonts w:hint="default"/>
      </w:rPr>
    </w:lvl>
    <w:lvl w:ilvl="7" w:tplc="8D3A65C8">
      <w:numFmt w:val="bullet"/>
      <w:lvlText w:val="•"/>
      <w:lvlJc w:val="left"/>
      <w:pPr>
        <w:ind w:left="7640" w:hanging="291"/>
      </w:pPr>
      <w:rPr>
        <w:rFonts w:hint="default"/>
      </w:rPr>
    </w:lvl>
    <w:lvl w:ilvl="8" w:tplc="143A4CDE">
      <w:numFmt w:val="bullet"/>
      <w:lvlText w:val="•"/>
      <w:lvlJc w:val="left"/>
      <w:pPr>
        <w:ind w:left="8640" w:hanging="291"/>
      </w:pPr>
      <w:rPr>
        <w:rFonts w:hint="default"/>
      </w:rPr>
    </w:lvl>
  </w:abstractNum>
  <w:abstractNum w:abstractNumId="4" w15:restartNumberingAfterBreak="0">
    <w:nsid w:val="11C96EF5"/>
    <w:multiLevelType w:val="hybridMultilevel"/>
    <w:tmpl w:val="5072B540"/>
    <w:lvl w:ilvl="0" w:tplc="EF1CC3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71CE"/>
    <w:multiLevelType w:val="multilevel"/>
    <w:tmpl w:val="9BCC7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5585"/>
    <w:multiLevelType w:val="hybridMultilevel"/>
    <w:tmpl w:val="FFFFFFFF"/>
    <w:lvl w:ilvl="0" w:tplc="53BA5DF2">
      <w:numFmt w:val="bullet"/>
      <w:lvlText w:val=""/>
      <w:lvlJc w:val="left"/>
      <w:pPr>
        <w:ind w:left="587" w:hanging="360"/>
      </w:pPr>
      <w:rPr>
        <w:rFonts w:ascii="Wingdings" w:eastAsia="Times New Roman" w:hAnsi="Wingdings" w:hint="default"/>
        <w:w w:val="99"/>
        <w:sz w:val="24"/>
      </w:rPr>
    </w:lvl>
    <w:lvl w:ilvl="1" w:tplc="945E41A2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50A08C4A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02C868E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640EEE08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35289D1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181A1906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46105FC2"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EAF6959A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7" w15:restartNumberingAfterBreak="0">
    <w:nsid w:val="2AD722C0"/>
    <w:multiLevelType w:val="hybridMultilevel"/>
    <w:tmpl w:val="FFFFFFFF"/>
    <w:lvl w:ilvl="0" w:tplc="A4502502">
      <w:start w:val="1"/>
      <w:numFmt w:val="lowerLetter"/>
      <w:lvlText w:val="%1)"/>
      <w:lvlJc w:val="left"/>
      <w:pPr>
        <w:ind w:left="227" w:hanging="310"/>
      </w:pPr>
      <w:rPr>
        <w:rFonts w:ascii="Arial" w:eastAsia="Times New Roman" w:hAnsi="Arial" w:cs="Times New Roman" w:hint="default"/>
        <w:color w:val="auto"/>
        <w:spacing w:val="0"/>
        <w:w w:val="99"/>
        <w:sz w:val="24"/>
        <w:szCs w:val="24"/>
      </w:rPr>
    </w:lvl>
    <w:lvl w:ilvl="1" w:tplc="42844986">
      <w:numFmt w:val="bullet"/>
      <w:lvlText w:val="•"/>
      <w:lvlJc w:val="left"/>
      <w:pPr>
        <w:ind w:left="1262" w:hanging="310"/>
      </w:pPr>
      <w:rPr>
        <w:rFonts w:hint="default"/>
      </w:rPr>
    </w:lvl>
    <w:lvl w:ilvl="2" w:tplc="FA60E5C0">
      <w:numFmt w:val="bullet"/>
      <w:lvlText w:val="•"/>
      <w:lvlJc w:val="left"/>
      <w:pPr>
        <w:ind w:left="2304" w:hanging="310"/>
      </w:pPr>
      <w:rPr>
        <w:rFonts w:hint="default"/>
      </w:rPr>
    </w:lvl>
    <w:lvl w:ilvl="3" w:tplc="9DF689F0">
      <w:numFmt w:val="bullet"/>
      <w:lvlText w:val="•"/>
      <w:lvlJc w:val="left"/>
      <w:pPr>
        <w:ind w:left="3346" w:hanging="310"/>
      </w:pPr>
      <w:rPr>
        <w:rFonts w:hint="default"/>
      </w:rPr>
    </w:lvl>
    <w:lvl w:ilvl="4" w:tplc="274033D0">
      <w:numFmt w:val="bullet"/>
      <w:lvlText w:val="•"/>
      <w:lvlJc w:val="left"/>
      <w:pPr>
        <w:ind w:left="4388" w:hanging="310"/>
      </w:pPr>
      <w:rPr>
        <w:rFonts w:hint="default"/>
      </w:rPr>
    </w:lvl>
    <w:lvl w:ilvl="5" w:tplc="05AA8D24">
      <w:numFmt w:val="bullet"/>
      <w:lvlText w:val="•"/>
      <w:lvlJc w:val="left"/>
      <w:pPr>
        <w:ind w:left="5430" w:hanging="310"/>
      </w:pPr>
      <w:rPr>
        <w:rFonts w:hint="default"/>
      </w:rPr>
    </w:lvl>
    <w:lvl w:ilvl="6" w:tplc="12DA8CEC">
      <w:numFmt w:val="bullet"/>
      <w:lvlText w:val="•"/>
      <w:lvlJc w:val="left"/>
      <w:pPr>
        <w:ind w:left="6472" w:hanging="310"/>
      </w:pPr>
      <w:rPr>
        <w:rFonts w:hint="default"/>
      </w:rPr>
    </w:lvl>
    <w:lvl w:ilvl="7" w:tplc="C70C8E10">
      <w:numFmt w:val="bullet"/>
      <w:lvlText w:val="•"/>
      <w:lvlJc w:val="left"/>
      <w:pPr>
        <w:ind w:left="7514" w:hanging="310"/>
      </w:pPr>
      <w:rPr>
        <w:rFonts w:hint="default"/>
      </w:rPr>
    </w:lvl>
    <w:lvl w:ilvl="8" w:tplc="74F40F24">
      <w:numFmt w:val="bullet"/>
      <w:lvlText w:val="•"/>
      <w:lvlJc w:val="left"/>
      <w:pPr>
        <w:ind w:left="8556" w:hanging="310"/>
      </w:pPr>
      <w:rPr>
        <w:rFonts w:hint="default"/>
      </w:rPr>
    </w:lvl>
  </w:abstractNum>
  <w:abstractNum w:abstractNumId="8" w15:restartNumberingAfterBreak="0">
    <w:nsid w:val="602D6CF0"/>
    <w:multiLevelType w:val="hybridMultilevel"/>
    <w:tmpl w:val="E0AE3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F2B5D"/>
    <w:multiLevelType w:val="singleLevel"/>
    <w:tmpl w:val="9F68D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34E13"/>
    <w:rsid w:val="00046AAE"/>
    <w:rsid w:val="00063F7C"/>
    <w:rsid w:val="000640C4"/>
    <w:rsid w:val="000641E5"/>
    <w:rsid w:val="00084542"/>
    <w:rsid w:val="000D6059"/>
    <w:rsid w:val="000E40EA"/>
    <w:rsid w:val="000E5CB8"/>
    <w:rsid w:val="001170E8"/>
    <w:rsid w:val="001362D3"/>
    <w:rsid w:val="00147115"/>
    <w:rsid w:val="00157ACD"/>
    <w:rsid w:val="001D7A10"/>
    <w:rsid w:val="00202C64"/>
    <w:rsid w:val="0023323B"/>
    <w:rsid w:val="002702F6"/>
    <w:rsid w:val="00291C68"/>
    <w:rsid w:val="00297CEC"/>
    <w:rsid w:val="002F28F3"/>
    <w:rsid w:val="0035031E"/>
    <w:rsid w:val="00371008"/>
    <w:rsid w:val="003A5A4F"/>
    <w:rsid w:val="003C3840"/>
    <w:rsid w:val="003C7BFA"/>
    <w:rsid w:val="003D1730"/>
    <w:rsid w:val="003D3B17"/>
    <w:rsid w:val="003D7E5A"/>
    <w:rsid w:val="004062AA"/>
    <w:rsid w:val="00423585"/>
    <w:rsid w:val="0044685C"/>
    <w:rsid w:val="004621DA"/>
    <w:rsid w:val="004749D2"/>
    <w:rsid w:val="00497959"/>
    <w:rsid w:val="004D2170"/>
    <w:rsid w:val="004D218B"/>
    <w:rsid w:val="004D5189"/>
    <w:rsid w:val="004E5091"/>
    <w:rsid w:val="00512859"/>
    <w:rsid w:val="005140A3"/>
    <w:rsid w:val="0052065B"/>
    <w:rsid w:val="00551D22"/>
    <w:rsid w:val="00562A24"/>
    <w:rsid w:val="005A718E"/>
    <w:rsid w:val="005B25D7"/>
    <w:rsid w:val="00647115"/>
    <w:rsid w:val="00650EF3"/>
    <w:rsid w:val="0067200B"/>
    <w:rsid w:val="00694D97"/>
    <w:rsid w:val="00697576"/>
    <w:rsid w:val="006E1993"/>
    <w:rsid w:val="00762D12"/>
    <w:rsid w:val="00777C2E"/>
    <w:rsid w:val="0079071D"/>
    <w:rsid w:val="007A3B92"/>
    <w:rsid w:val="007E36AD"/>
    <w:rsid w:val="00857915"/>
    <w:rsid w:val="00864BD6"/>
    <w:rsid w:val="008B659B"/>
    <w:rsid w:val="008D1214"/>
    <w:rsid w:val="008E7CA2"/>
    <w:rsid w:val="00936CD0"/>
    <w:rsid w:val="009450B1"/>
    <w:rsid w:val="00957222"/>
    <w:rsid w:val="009739A3"/>
    <w:rsid w:val="009761F2"/>
    <w:rsid w:val="009C5721"/>
    <w:rsid w:val="009C7771"/>
    <w:rsid w:val="00A80926"/>
    <w:rsid w:val="00A97B74"/>
    <w:rsid w:val="00AF0BB0"/>
    <w:rsid w:val="00B41333"/>
    <w:rsid w:val="00B91D63"/>
    <w:rsid w:val="00B96770"/>
    <w:rsid w:val="00BE1588"/>
    <w:rsid w:val="00BF47BF"/>
    <w:rsid w:val="00BF554D"/>
    <w:rsid w:val="00C07AFE"/>
    <w:rsid w:val="00C1485A"/>
    <w:rsid w:val="00C16BA1"/>
    <w:rsid w:val="00C36256"/>
    <w:rsid w:val="00CA18AE"/>
    <w:rsid w:val="00CF15E1"/>
    <w:rsid w:val="00D16955"/>
    <w:rsid w:val="00D275BA"/>
    <w:rsid w:val="00D4145D"/>
    <w:rsid w:val="00D64353"/>
    <w:rsid w:val="00D72453"/>
    <w:rsid w:val="00DA0701"/>
    <w:rsid w:val="00DA4B1E"/>
    <w:rsid w:val="00DF0A38"/>
    <w:rsid w:val="00DF5A10"/>
    <w:rsid w:val="00E00EAF"/>
    <w:rsid w:val="00E053B9"/>
    <w:rsid w:val="00E07C8A"/>
    <w:rsid w:val="00E6736D"/>
    <w:rsid w:val="00EE3916"/>
    <w:rsid w:val="00EF215E"/>
    <w:rsid w:val="00F60B84"/>
    <w:rsid w:val="00F64009"/>
    <w:rsid w:val="00F75CF9"/>
    <w:rsid w:val="00FA6D12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640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56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8E7CA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essunaspaziaturaCarattere">
    <w:name w:val="Nessuna spaziatura Carattere"/>
    <w:link w:val="Nessunaspaziatura"/>
    <w:uiPriority w:val="1"/>
    <w:rsid w:val="008E7CA2"/>
    <w:rPr>
      <w:rFonts w:ascii="Times New Roman" w:eastAsia="Calibri" w:hAnsi="Times New Roman" w:cs="Times New Roman"/>
      <w:sz w:val="24"/>
    </w:rPr>
  </w:style>
  <w:style w:type="character" w:styleId="Collegamentoipertestuale">
    <w:name w:val="Hyperlink"/>
    <w:uiPriority w:val="99"/>
    <w:qFormat/>
    <w:rsid w:val="008E7C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777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77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E053B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77C2E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64B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4B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semiHidden/>
    <w:unhideWhenUsed/>
    <w:rsid w:val="00864BD6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semiHidden/>
    <w:rsid w:val="00F64009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698-A1D6-45E5-9167-32DE9773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Paola Venturini</cp:lastModifiedBy>
  <cp:revision>2</cp:revision>
  <cp:lastPrinted>2023-12-18T10:22:00Z</cp:lastPrinted>
  <dcterms:created xsi:type="dcterms:W3CDTF">2025-08-25T13:26:00Z</dcterms:created>
  <dcterms:modified xsi:type="dcterms:W3CDTF">2025-08-25T13:26:00Z</dcterms:modified>
</cp:coreProperties>
</file>