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DD89" w14:textId="77777777" w:rsidR="00144436" w:rsidRPr="00CA3D25" w:rsidRDefault="00144436" w:rsidP="00144436">
      <w:pPr>
        <w:rPr>
          <w:b/>
          <w:bCs/>
          <w:lang w:val="it-IT"/>
        </w:rPr>
      </w:pPr>
      <w:r w:rsidRPr="00CA3D25">
        <w:rPr>
          <w:b/>
          <w:bCs/>
          <w:lang w:val="it-IT"/>
        </w:rPr>
        <w:t>Allegato B</w:t>
      </w:r>
    </w:p>
    <w:p w14:paraId="22280A35" w14:textId="03401FB9" w:rsidR="00EE48A6" w:rsidRDefault="00471A91" w:rsidP="00F97B18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t xml:space="preserve">Scheda autodichiarazione  Titoli e Punteggi </w:t>
      </w:r>
      <w:r w:rsidR="00EE48A6">
        <w:rPr>
          <w:b/>
          <w:bCs/>
          <w:lang w:val="it-IT"/>
        </w:rPr>
        <w:t>per FORMATORE</w:t>
      </w:r>
    </w:p>
    <w:p w14:paraId="7AD0127B" w14:textId="3087C6D2" w:rsidR="00471A91" w:rsidRDefault="00EE48A6" w:rsidP="00F97B18">
      <w:pPr>
        <w:jc w:val="center"/>
        <w:rPr>
          <w:b/>
          <w:bCs/>
          <w:lang w:val="it-IT"/>
        </w:rPr>
      </w:pPr>
      <w:r w:rsidRPr="007F0E17">
        <w:rPr>
          <w:rFonts w:eastAsia="Times New Roman" w:cstheme="minorHAnsi"/>
          <w:b/>
          <w:bCs/>
          <w:lang w:val="it-IT" w:eastAsia="it-IT"/>
        </w:rPr>
        <w:t xml:space="preserve">PERCORSO DI FORMAZIONE SU </w:t>
      </w:r>
      <w:r w:rsidR="003B50C7">
        <w:rPr>
          <w:rFonts w:cstheme="minorHAnsi"/>
          <w:b/>
          <w:bCs/>
          <w:lang w:val="it-IT"/>
        </w:rPr>
        <w:t>DIGITAL TEENS (ADHD E DOP)</w:t>
      </w:r>
      <w:r w:rsidR="007F0E17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–</w:t>
      </w:r>
      <w:r w:rsidR="00DC3E93">
        <w:rPr>
          <w:b/>
          <w:bCs/>
          <w:lang w:val="it-IT"/>
        </w:rPr>
        <w:t xml:space="preserve"> Formatore</w:t>
      </w:r>
    </w:p>
    <w:p w14:paraId="7926C6F3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5FAB45F9" w14:textId="64AFD8A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nelle scuole statali (D.M. 66/2023)</w:t>
      </w:r>
    </w:p>
    <w:p w14:paraId="48A8384C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7884A973" w14:textId="77777777" w:rsidR="00EE48A6" w:rsidRPr="007F0E1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1465ABEC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Titolo progetto</w:t>
      </w:r>
    </w:p>
    <w:p w14:paraId="1B813C0D" w14:textId="77777777" w:rsidR="00EE48A6" w:rsidRPr="007F0E17" w:rsidRDefault="00EE48A6" w:rsidP="00EE48A6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aspera</w:t>
      </w:r>
      <w:proofErr w:type="spellEnd"/>
      <w:r w:rsidRPr="007F0E17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astra</w:t>
      </w:r>
      <w:proofErr w:type="spellEnd"/>
      <w:r w:rsidRPr="007F0E17">
        <w:rPr>
          <w:rFonts w:cstheme="minorHAnsi"/>
          <w:sz w:val="24"/>
          <w:szCs w:val="24"/>
          <w:lang w:val="it-IT"/>
        </w:rPr>
        <w:t>: verso il futuro con consapevolezza</w:t>
      </w:r>
    </w:p>
    <w:p w14:paraId="47E984DB" w14:textId="77777777" w:rsidR="00EE48A6" w:rsidRPr="007F0E1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649A9FFF" w14:textId="435A528A" w:rsidR="00EE48A6" w:rsidRPr="00EE48A6" w:rsidRDefault="00EE48A6" w:rsidP="00EE48A6">
      <w:pPr>
        <w:pStyle w:val="Titolo1"/>
        <w:ind w:left="992" w:hanging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447DEAE4" w14:textId="77777777" w:rsidR="00EE48A6" w:rsidRDefault="00EE48A6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4428"/>
        <w:gridCol w:w="1641"/>
        <w:gridCol w:w="1641"/>
        <w:gridCol w:w="1641"/>
      </w:tblGrid>
      <w:tr w:rsidR="007F0E17" w:rsidRPr="009960C9" w14:paraId="3570F966" w14:textId="77777777" w:rsidTr="003B50C7">
        <w:tc>
          <w:tcPr>
            <w:tcW w:w="4428" w:type="dxa"/>
          </w:tcPr>
          <w:p w14:paraId="1F411CA3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PERCORSO FORMATIVO</w:t>
            </w:r>
          </w:p>
        </w:tc>
        <w:tc>
          <w:tcPr>
            <w:tcW w:w="1641" w:type="dxa"/>
          </w:tcPr>
          <w:p w14:paraId="1FF44919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641" w:type="dxa"/>
          </w:tcPr>
          <w:p w14:paraId="79A4FA2D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641" w:type="dxa"/>
          </w:tcPr>
          <w:p w14:paraId="491E9618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7F0E17" w:rsidRPr="009960C9" w14:paraId="512A4870" w14:textId="77777777" w:rsidTr="003B50C7">
        <w:tc>
          <w:tcPr>
            <w:tcW w:w="4428" w:type="dxa"/>
          </w:tcPr>
          <w:p w14:paraId="4740CF40" w14:textId="1BAAD701" w:rsidR="007F0E17" w:rsidRPr="003B50C7" w:rsidRDefault="003B50C7" w:rsidP="00F0045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50C7">
              <w:rPr>
                <w:rFonts w:cstheme="minorHAnsi"/>
              </w:rPr>
              <w:t>DIGITAL TEENS (ADHD E DOP)</w:t>
            </w:r>
          </w:p>
        </w:tc>
        <w:tc>
          <w:tcPr>
            <w:tcW w:w="1641" w:type="dxa"/>
          </w:tcPr>
          <w:p w14:paraId="1C5B9E52" w14:textId="77777777" w:rsidR="007F0E17" w:rsidRPr="009960C9" w:rsidRDefault="007F0E17" w:rsidP="00F00456">
            <w:pPr>
              <w:rPr>
                <w:rFonts w:cstheme="minorHAnsi"/>
                <w:sz w:val="20"/>
                <w:szCs w:val="20"/>
              </w:rPr>
            </w:pPr>
            <w:r w:rsidRPr="009960C9">
              <w:rPr>
                <w:rFonts w:cstheme="minorHAnsi"/>
                <w:sz w:val="20"/>
                <w:szCs w:val="20"/>
              </w:rPr>
              <w:t xml:space="preserve">10 ore </w:t>
            </w:r>
          </w:p>
        </w:tc>
        <w:tc>
          <w:tcPr>
            <w:tcW w:w="1641" w:type="dxa"/>
          </w:tcPr>
          <w:p w14:paraId="01D581FD" w14:textId="77777777" w:rsidR="007F0E17" w:rsidRPr="009960C9" w:rsidRDefault="007F0E17" w:rsidP="00F004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6E88459" w14:textId="77777777" w:rsidR="007F0E17" w:rsidRPr="009960C9" w:rsidRDefault="007F0E17" w:rsidP="00F0045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208610" w14:textId="77777777" w:rsidR="007F0E17" w:rsidRPr="00F97B18" w:rsidRDefault="007F0E17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471A91" w:rsidRPr="00F97B18" w14:paraId="2DBE3CC2" w14:textId="77777777" w:rsidTr="00471A91">
        <w:tc>
          <w:tcPr>
            <w:tcW w:w="2236" w:type="dxa"/>
          </w:tcPr>
          <w:p w14:paraId="1B61E422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1579B21D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78B2BA21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7B9B7BA5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16E36C4B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471A91" w:rsidRPr="00D75086" w14:paraId="367DA792" w14:textId="77777777" w:rsidTr="00471A91">
        <w:tc>
          <w:tcPr>
            <w:tcW w:w="2236" w:type="dxa"/>
          </w:tcPr>
          <w:p w14:paraId="762DAB33" w14:textId="227FDB5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 w:rsidR="00CA3D25">
              <w:rPr>
                <w:lang w:val="it-IT"/>
              </w:rPr>
              <w:t>coerente con la tematica del corso</w:t>
            </w:r>
          </w:p>
        </w:tc>
        <w:tc>
          <w:tcPr>
            <w:tcW w:w="1504" w:type="dxa"/>
          </w:tcPr>
          <w:p w14:paraId="510DC3BB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181AAEAF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52AC299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1C39025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33F6E003" w14:textId="77777777" w:rsidTr="00471A91">
        <w:tc>
          <w:tcPr>
            <w:tcW w:w="2236" w:type="dxa"/>
          </w:tcPr>
          <w:p w14:paraId="0D925480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41C0586A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0B0CB0E7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00EB51F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EB3D4C8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459C5AD2" w14:textId="77777777" w:rsidTr="00471A91">
        <w:tc>
          <w:tcPr>
            <w:tcW w:w="2236" w:type="dxa"/>
          </w:tcPr>
          <w:p w14:paraId="20FCB2DA" w14:textId="4F52F2E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</w:t>
            </w:r>
            <w:r w:rsidR="00CA3D25">
              <w:rPr>
                <w:lang w:val="it-IT"/>
              </w:rPr>
              <w:t xml:space="preserve"> o assegno</w:t>
            </w:r>
            <w:r w:rsidRPr="00D75086">
              <w:rPr>
                <w:lang w:val="it-IT"/>
              </w:rPr>
              <w:t xml:space="preserve"> di ricerca</w:t>
            </w:r>
          </w:p>
        </w:tc>
        <w:tc>
          <w:tcPr>
            <w:tcW w:w="1504" w:type="dxa"/>
          </w:tcPr>
          <w:p w14:paraId="19660DEB" w14:textId="6C77D6C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  <w:r w:rsidR="00CA3D25">
              <w:rPr>
                <w:lang w:val="it-IT"/>
              </w:rPr>
              <w:t>/anno</w:t>
            </w:r>
          </w:p>
        </w:tc>
        <w:tc>
          <w:tcPr>
            <w:tcW w:w="1870" w:type="dxa"/>
          </w:tcPr>
          <w:p w14:paraId="7B30B71A" w14:textId="43BD406C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6ED4C4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893B53B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2B1224" w:rsidRPr="00D75086" w14:paraId="0DE0BA95" w14:textId="77777777" w:rsidTr="00A159FB">
        <w:tc>
          <w:tcPr>
            <w:tcW w:w="2236" w:type="dxa"/>
          </w:tcPr>
          <w:p w14:paraId="27C104A3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32DBAA7F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30289657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201C570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7A43960F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C143AB" w:rsidRPr="00D75086" w14:paraId="5E975DF3" w14:textId="77777777" w:rsidTr="00A159FB">
        <w:tc>
          <w:tcPr>
            <w:tcW w:w="2236" w:type="dxa"/>
          </w:tcPr>
          <w:p w14:paraId="1569A041" w14:textId="3BF2AA8C" w:rsidR="00C143AB" w:rsidRDefault="00C143AB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1035A5B3" w14:textId="28D85B66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75226D76" w14:textId="70A41E89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4CE32DD" w14:textId="77777777" w:rsidR="00C143AB" w:rsidRPr="00D75086" w:rsidRDefault="00C143AB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58230D0" w14:textId="77777777" w:rsidR="00C143AB" w:rsidRPr="00D75086" w:rsidRDefault="00C143AB" w:rsidP="00A159FB">
            <w:pPr>
              <w:rPr>
                <w:lang w:val="it-IT"/>
              </w:rPr>
            </w:pPr>
          </w:p>
        </w:tc>
      </w:tr>
      <w:tr w:rsidR="00471A91" w:rsidRPr="00D75086" w14:paraId="7C558254" w14:textId="77777777" w:rsidTr="00471A91">
        <w:tc>
          <w:tcPr>
            <w:tcW w:w="2236" w:type="dxa"/>
          </w:tcPr>
          <w:p w14:paraId="69DEBA37" w14:textId="1C2D5F0C" w:rsidR="00471A91" w:rsidRPr="00D75086" w:rsidRDefault="00471A91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>
              <w:rPr>
                <w:lang w:val="it-IT"/>
              </w:rPr>
              <w:t>riferiti al</w:t>
            </w:r>
            <w:r w:rsidR="00DC3E93">
              <w:rPr>
                <w:lang w:val="it-IT"/>
              </w:rPr>
              <w:t xml:space="preserve"> medesimo </w:t>
            </w:r>
            <w:r w:rsidR="00CA3D25">
              <w:rPr>
                <w:lang w:val="it-IT"/>
              </w:rPr>
              <w:t>argomento del corso</w:t>
            </w:r>
          </w:p>
        </w:tc>
        <w:tc>
          <w:tcPr>
            <w:tcW w:w="1504" w:type="dxa"/>
          </w:tcPr>
          <w:p w14:paraId="209ABBBB" w14:textId="1E6B308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6B20B00D" w14:textId="1E0ED37B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F97B18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00EC8A0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2337D2A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F97B18" w:rsidRPr="00D75086" w14:paraId="7A0AC0F2" w14:textId="77777777" w:rsidTr="00471A91">
        <w:tc>
          <w:tcPr>
            <w:tcW w:w="2236" w:type="dxa"/>
          </w:tcPr>
          <w:p w14:paraId="3D83BECF" w14:textId="68441275" w:rsidR="00F97B18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 w:rsidR="00CA3D25">
              <w:rPr>
                <w:lang w:val="it-IT"/>
              </w:rPr>
              <w:t>su tematiche connesse all’argomento del corso</w:t>
            </w:r>
          </w:p>
        </w:tc>
        <w:tc>
          <w:tcPr>
            <w:tcW w:w="1504" w:type="dxa"/>
          </w:tcPr>
          <w:p w14:paraId="023BD04A" w14:textId="32D4A469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4BB24621" w14:textId="51301922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1139300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9F3D3A2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471A91" w:rsidRPr="00D75086" w14:paraId="0F18F1E7" w14:textId="77777777" w:rsidTr="00471A91">
        <w:tc>
          <w:tcPr>
            <w:tcW w:w="2236" w:type="dxa"/>
          </w:tcPr>
          <w:p w14:paraId="7775DB0E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7F61A2BD" w14:textId="4C0EBA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5FAD3A33" w14:textId="71F29102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39E9504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5C76FCD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07C366E2" w14:textId="77777777" w:rsidTr="00471A91">
        <w:tc>
          <w:tcPr>
            <w:tcW w:w="2236" w:type="dxa"/>
          </w:tcPr>
          <w:p w14:paraId="4B04EA02" w14:textId="3E8A20B7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sul medesimo argomento del corso</w:t>
            </w:r>
          </w:p>
        </w:tc>
        <w:tc>
          <w:tcPr>
            <w:tcW w:w="1504" w:type="dxa"/>
          </w:tcPr>
          <w:p w14:paraId="16922652" w14:textId="31A75CA1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71A91"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</w:t>
            </w:r>
            <w:r w:rsidR="00471A91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FD4D839" w14:textId="6BE742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CA3D25"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23780B0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4AE86C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CA3D25" w:rsidRPr="00CA3D25" w14:paraId="1DD05236" w14:textId="77777777" w:rsidTr="00471A91">
        <w:tc>
          <w:tcPr>
            <w:tcW w:w="2236" w:type="dxa"/>
          </w:tcPr>
          <w:p w14:paraId="2E9ED31A" w14:textId="5EB8A9E6" w:rsidR="00CA3D25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 tematiche connesse all’argomento del corso</w:t>
            </w:r>
          </w:p>
        </w:tc>
        <w:tc>
          <w:tcPr>
            <w:tcW w:w="1504" w:type="dxa"/>
          </w:tcPr>
          <w:p w14:paraId="1E154698" w14:textId="2F66751F" w:rsidR="00CA3D25" w:rsidRPr="00D75086" w:rsidRDefault="00CA3D25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1 p per ogni </w:t>
            </w:r>
            <w:r>
              <w:rPr>
                <w:lang w:val="it-IT"/>
              </w:rPr>
              <w:t>precedente esperienza</w:t>
            </w:r>
          </w:p>
        </w:tc>
        <w:tc>
          <w:tcPr>
            <w:tcW w:w="1870" w:type="dxa"/>
          </w:tcPr>
          <w:p w14:paraId="3141E6E6" w14:textId="66858334" w:rsidR="00CA3D25" w:rsidRPr="00D75086" w:rsidRDefault="00534D39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4843C971" w14:textId="77777777" w:rsidR="00CA3D25" w:rsidRPr="00D75086" w:rsidRDefault="00CA3D25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93BD41" w14:textId="77777777" w:rsidR="00CA3D25" w:rsidRPr="00D75086" w:rsidRDefault="00CA3D25" w:rsidP="00A159FB">
            <w:pPr>
              <w:rPr>
                <w:lang w:val="it-IT"/>
              </w:rPr>
            </w:pPr>
          </w:p>
        </w:tc>
      </w:tr>
      <w:tr w:rsidR="00F97B18" w:rsidRPr="00F97B18" w14:paraId="42014987" w14:textId="77777777" w:rsidTr="00471A91">
        <w:tc>
          <w:tcPr>
            <w:tcW w:w="2236" w:type="dxa"/>
          </w:tcPr>
          <w:p w14:paraId="108938E9" w14:textId="43A2C695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7B58F60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EE3F511" w14:textId="553CA509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534D39">
              <w:rPr>
                <w:b/>
                <w:bCs/>
                <w:lang w:val="it-IT"/>
              </w:rPr>
              <w:t>5</w:t>
            </w:r>
            <w:r w:rsidR="00C143AB">
              <w:rPr>
                <w:b/>
                <w:bCs/>
                <w:lang w:val="it-IT"/>
              </w:rPr>
              <w:t>0</w:t>
            </w:r>
          </w:p>
        </w:tc>
        <w:tc>
          <w:tcPr>
            <w:tcW w:w="1870" w:type="dxa"/>
          </w:tcPr>
          <w:p w14:paraId="2A3D446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0B75D1E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623A8A14" w14:textId="77777777" w:rsidR="00471A91" w:rsidRDefault="00471A91">
      <w:pPr>
        <w:rPr>
          <w:lang w:val="it-IT"/>
        </w:rPr>
      </w:pPr>
    </w:p>
    <w:p w14:paraId="510FD619" w14:textId="5162CE00" w:rsidR="00F97B18" w:rsidRDefault="00F97B18">
      <w:pPr>
        <w:rPr>
          <w:lang w:val="it-IT"/>
        </w:rPr>
      </w:pPr>
      <w:r>
        <w:rPr>
          <w:lang w:val="it-IT"/>
        </w:rPr>
        <w:br w:type="page"/>
      </w:r>
    </w:p>
    <w:p w14:paraId="4A9AC5FE" w14:textId="016FB385" w:rsidR="00EE48A6" w:rsidRDefault="00EE48A6" w:rsidP="000E50DF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lastRenderedPageBreak/>
        <w:t xml:space="preserve">Scheda autodichiarazione  Titoli e Punteggi </w:t>
      </w:r>
      <w:r>
        <w:rPr>
          <w:b/>
          <w:bCs/>
          <w:lang w:val="it-IT"/>
        </w:rPr>
        <w:t>per TUTOR</w:t>
      </w:r>
    </w:p>
    <w:p w14:paraId="2EAA8E38" w14:textId="1D91E3C0" w:rsidR="00EE48A6" w:rsidRDefault="00EE48A6" w:rsidP="000E50DF">
      <w:pPr>
        <w:jc w:val="center"/>
        <w:rPr>
          <w:b/>
          <w:bCs/>
          <w:lang w:val="it-IT"/>
        </w:rPr>
      </w:pPr>
      <w:r w:rsidRPr="007F0E17">
        <w:rPr>
          <w:rFonts w:eastAsia="Times New Roman" w:cstheme="minorHAnsi"/>
          <w:b/>
          <w:bCs/>
          <w:lang w:val="it-IT" w:eastAsia="it-IT"/>
        </w:rPr>
        <w:t xml:space="preserve">PERCORSO DI FORMAZIONE SU </w:t>
      </w:r>
      <w:r w:rsidR="003B50C7">
        <w:rPr>
          <w:rFonts w:cstheme="minorHAnsi"/>
          <w:b/>
          <w:bCs/>
          <w:lang w:val="it-IT"/>
        </w:rPr>
        <w:t>DIGITAL TEENS (ADHD E DOP)</w:t>
      </w:r>
      <w:r>
        <w:rPr>
          <w:b/>
          <w:bCs/>
          <w:lang w:val="it-IT"/>
        </w:rPr>
        <w:t xml:space="preserve">– </w:t>
      </w:r>
      <w:r w:rsidR="007F0E17">
        <w:rPr>
          <w:b/>
          <w:bCs/>
          <w:lang w:val="it-IT"/>
        </w:rPr>
        <w:t>Tutor</w:t>
      </w:r>
    </w:p>
    <w:p w14:paraId="601ED83A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1A5A19C4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nelle scuole statali (D.M. 66/2023)</w:t>
      </w:r>
    </w:p>
    <w:p w14:paraId="0D9B2EE0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15620378" w14:textId="77777777" w:rsidR="00EE48A6" w:rsidRPr="007F0E17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6C2BDFFE" w14:textId="77777777" w:rsidR="00EE48A6" w:rsidRPr="007F0E17" w:rsidRDefault="00EE48A6" w:rsidP="000E50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Titolo progetto</w:t>
      </w:r>
    </w:p>
    <w:p w14:paraId="6A3D0576" w14:textId="77777777" w:rsidR="00EE48A6" w:rsidRPr="007F0E17" w:rsidRDefault="00EE48A6" w:rsidP="000E50DF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aspera</w:t>
      </w:r>
      <w:proofErr w:type="spellEnd"/>
      <w:r w:rsidRPr="007F0E17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astra</w:t>
      </w:r>
      <w:proofErr w:type="spellEnd"/>
      <w:r w:rsidRPr="007F0E17">
        <w:rPr>
          <w:rFonts w:cstheme="minorHAnsi"/>
          <w:sz w:val="24"/>
          <w:szCs w:val="24"/>
          <w:lang w:val="it-IT"/>
        </w:rPr>
        <w:t>: verso il futuro con consapevolezza</w:t>
      </w:r>
    </w:p>
    <w:p w14:paraId="4207792D" w14:textId="77777777" w:rsidR="00EE48A6" w:rsidRPr="007F0E17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33C0901C" w14:textId="77777777" w:rsidR="00EE48A6" w:rsidRPr="00EE48A6" w:rsidRDefault="00EE48A6" w:rsidP="000E50DF">
      <w:pPr>
        <w:pStyle w:val="Titolo1"/>
        <w:ind w:left="992" w:hanging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7D655710" w14:textId="77777777" w:rsidR="00EE48A6" w:rsidRDefault="00EE48A6" w:rsidP="00EE48A6">
      <w:pPr>
        <w:jc w:val="center"/>
        <w:rPr>
          <w:b/>
          <w:bCs/>
          <w:lang w:val="it-IT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4428"/>
        <w:gridCol w:w="1641"/>
        <w:gridCol w:w="1641"/>
        <w:gridCol w:w="1641"/>
      </w:tblGrid>
      <w:tr w:rsidR="007F0E17" w:rsidRPr="009960C9" w14:paraId="69E8939D" w14:textId="77777777" w:rsidTr="003B50C7">
        <w:tc>
          <w:tcPr>
            <w:tcW w:w="4428" w:type="dxa"/>
          </w:tcPr>
          <w:p w14:paraId="3F8DED9F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PERCORSO FORMATIVO</w:t>
            </w:r>
          </w:p>
        </w:tc>
        <w:tc>
          <w:tcPr>
            <w:tcW w:w="1641" w:type="dxa"/>
          </w:tcPr>
          <w:p w14:paraId="42E1D4FD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641" w:type="dxa"/>
          </w:tcPr>
          <w:p w14:paraId="6CB4BAC9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641" w:type="dxa"/>
          </w:tcPr>
          <w:p w14:paraId="6C6E98CB" w14:textId="77777777" w:rsidR="007F0E17" w:rsidRPr="009960C9" w:rsidRDefault="007F0E17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7F0E17" w:rsidRPr="009960C9" w14:paraId="52BA1C36" w14:textId="77777777" w:rsidTr="003B50C7">
        <w:tc>
          <w:tcPr>
            <w:tcW w:w="4428" w:type="dxa"/>
          </w:tcPr>
          <w:p w14:paraId="67E1615F" w14:textId="00DAF327" w:rsidR="007F0E17" w:rsidRPr="003B50C7" w:rsidRDefault="003B50C7" w:rsidP="00F0045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50C7">
              <w:rPr>
                <w:rFonts w:cstheme="minorHAnsi"/>
              </w:rPr>
              <w:t>DIGITAL TEENS (ADHD E DOP)</w:t>
            </w:r>
          </w:p>
        </w:tc>
        <w:tc>
          <w:tcPr>
            <w:tcW w:w="1641" w:type="dxa"/>
          </w:tcPr>
          <w:p w14:paraId="4C616509" w14:textId="77777777" w:rsidR="007F0E17" w:rsidRPr="009960C9" w:rsidRDefault="007F0E17" w:rsidP="00F00456">
            <w:pPr>
              <w:rPr>
                <w:rFonts w:cstheme="minorHAnsi"/>
                <w:sz w:val="20"/>
                <w:szCs w:val="20"/>
              </w:rPr>
            </w:pPr>
            <w:r w:rsidRPr="009960C9">
              <w:rPr>
                <w:rFonts w:cstheme="minorHAnsi"/>
                <w:sz w:val="20"/>
                <w:szCs w:val="20"/>
              </w:rPr>
              <w:t xml:space="preserve">10 ore </w:t>
            </w:r>
          </w:p>
        </w:tc>
        <w:tc>
          <w:tcPr>
            <w:tcW w:w="1641" w:type="dxa"/>
          </w:tcPr>
          <w:p w14:paraId="4F6DD6D8" w14:textId="77777777" w:rsidR="007F0E17" w:rsidRPr="009960C9" w:rsidRDefault="007F0E17" w:rsidP="00F004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3D80EBC" w14:textId="77777777" w:rsidR="007F0E17" w:rsidRPr="009960C9" w:rsidRDefault="007F0E17" w:rsidP="00F0045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B3DF64" w14:textId="77777777" w:rsidR="007F0E17" w:rsidRPr="00F97B18" w:rsidRDefault="007F0E17" w:rsidP="00EE48A6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F97B18" w:rsidRPr="00F97B18" w14:paraId="75A94E76" w14:textId="77777777" w:rsidTr="00A159FB">
        <w:tc>
          <w:tcPr>
            <w:tcW w:w="2236" w:type="dxa"/>
          </w:tcPr>
          <w:p w14:paraId="2E82273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5226FED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3D0C1943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1431E2EE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58DB71C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F97B18" w:rsidRPr="00D75086" w14:paraId="44DBD80C" w14:textId="77777777" w:rsidTr="00A159FB">
        <w:tc>
          <w:tcPr>
            <w:tcW w:w="2236" w:type="dxa"/>
          </w:tcPr>
          <w:p w14:paraId="7B33FD4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>
              <w:rPr>
                <w:lang w:val="it-IT"/>
              </w:rPr>
              <w:t>in materie STEM</w:t>
            </w:r>
          </w:p>
        </w:tc>
        <w:tc>
          <w:tcPr>
            <w:tcW w:w="1504" w:type="dxa"/>
          </w:tcPr>
          <w:p w14:paraId="148862BD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4F40AD5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7F46199F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F51EC1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8B3A198" w14:textId="77777777" w:rsidTr="00A159FB">
        <w:tc>
          <w:tcPr>
            <w:tcW w:w="2236" w:type="dxa"/>
          </w:tcPr>
          <w:p w14:paraId="40FC111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212852D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22FE870E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198FD71D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E3C41C3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E457334" w14:textId="77777777" w:rsidTr="00A159FB">
        <w:tc>
          <w:tcPr>
            <w:tcW w:w="2236" w:type="dxa"/>
          </w:tcPr>
          <w:p w14:paraId="0E4B1033" w14:textId="628B42F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 di ricerca</w:t>
            </w:r>
          </w:p>
        </w:tc>
        <w:tc>
          <w:tcPr>
            <w:tcW w:w="1504" w:type="dxa"/>
          </w:tcPr>
          <w:p w14:paraId="70B92F0B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</w:p>
        </w:tc>
        <w:tc>
          <w:tcPr>
            <w:tcW w:w="1870" w:type="dxa"/>
          </w:tcPr>
          <w:p w14:paraId="0B4EB3E2" w14:textId="1DE4440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557946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E43EA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7E6697BA" w14:textId="77777777" w:rsidTr="00A159FB">
        <w:tc>
          <w:tcPr>
            <w:tcW w:w="2236" w:type="dxa"/>
          </w:tcPr>
          <w:p w14:paraId="39614B36" w14:textId="53485473" w:rsidR="00F97B18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648F2EBB" w14:textId="576F0572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 w:rsidR="002B1224"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 w:rsidR="002B1224"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6400AD26" w14:textId="562D0D9C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08FF764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B686139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C3E93" w14:paraId="6FD9290E" w14:textId="77777777" w:rsidTr="00A159FB">
        <w:tc>
          <w:tcPr>
            <w:tcW w:w="2236" w:type="dxa"/>
          </w:tcPr>
          <w:p w14:paraId="40D7BA79" w14:textId="4C095C01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2F199032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0,50 per corso</w:t>
            </w:r>
          </w:p>
        </w:tc>
        <w:tc>
          <w:tcPr>
            <w:tcW w:w="1870" w:type="dxa"/>
          </w:tcPr>
          <w:p w14:paraId="02BD98A6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Max 5 p </w:t>
            </w:r>
          </w:p>
        </w:tc>
        <w:tc>
          <w:tcPr>
            <w:tcW w:w="1870" w:type="dxa"/>
          </w:tcPr>
          <w:p w14:paraId="3E95BA8C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  <w:tc>
          <w:tcPr>
            <w:tcW w:w="1870" w:type="dxa"/>
          </w:tcPr>
          <w:p w14:paraId="11226714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</w:tr>
      <w:tr w:rsidR="00F97B18" w:rsidRPr="00D75086" w14:paraId="7D044EC5" w14:textId="77777777" w:rsidTr="00A159FB">
        <w:tc>
          <w:tcPr>
            <w:tcW w:w="2236" w:type="dxa"/>
          </w:tcPr>
          <w:p w14:paraId="6CA5760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22AD52A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6E4839AA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3D911A9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1987779C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2B1224" w:rsidRPr="00D75086" w14:paraId="4F23690D" w14:textId="77777777" w:rsidTr="002B1224">
        <w:tc>
          <w:tcPr>
            <w:tcW w:w="2236" w:type="dxa"/>
          </w:tcPr>
          <w:p w14:paraId="126BE27B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tutor d’aula</w:t>
            </w:r>
          </w:p>
        </w:tc>
        <w:tc>
          <w:tcPr>
            <w:tcW w:w="1504" w:type="dxa"/>
          </w:tcPr>
          <w:p w14:paraId="4FDC3A83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ogni esperienza </w:t>
            </w:r>
          </w:p>
        </w:tc>
        <w:tc>
          <w:tcPr>
            <w:tcW w:w="1870" w:type="dxa"/>
          </w:tcPr>
          <w:p w14:paraId="4EBD8569" w14:textId="223BC8D2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57B3F47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DB68BF1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F97B18" w:rsidRPr="00D75086" w14:paraId="6784B98D" w14:textId="77777777" w:rsidTr="00A159FB">
        <w:tc>
          <w:tcPr>
            <w:tcW w:w="2236" w:type="dxa"/>
          </w:tcPr>
          <w:p w14:paraId="294ED720" w14:textId="704856EE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lastRenderedPageBreak/>
              <w:t>Precedenti esperienze come formatore</w:t>
            </w:r>
          </w:p>
        </w:tc>
        <w:tc>
          <w:tcPr>
            <w:tcW w:w="1504" w:type="dxa"/>
          </w:tcPr>
          <w:p w14:paraId="509FAE55" w14:textId="2377EBE8" w:rsidR="00F97B18" w:rsidRPr="00DC3E93" w:rsidRDefault="00DC3E93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1 p per ogni esperienza</w:t>
            </w:r>
          </w:p>
        </w:tc>
        <w:tc>
          <w:tcPr>
            <w:tcW w:w="1870" w:type="dxa"/>
          </w:tcPr>
          <w:p w14:paraId="18EFC634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Max 5 p </w:t>
            </w:r>
          </w:p>
        </w:tc>
        <w:tc>
          <w:tcPr>
            <w:tcW w:w="1870" w:type="dxa"/>
          </w:tcPr>
          <w:p w14:paraId="41936BC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9A24DB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F97B18" w14:paraId="5AF80D28" w14:textId="77777777" w:rsidTr="00A159FB">
        <w:tc>
          <w:tcPr>
            <w:tcW w:w="2236" w:type="dxa"/>
          </w:tcPr>
          <w:p w14:paraId="69CF47D0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5002DE7D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91E38C7" w14:textId="26AC61E4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DC3E93">
              <w:rPr>
                <w:b/>
                <w:bCs/>
                <w:lang w:val="it-IT"/>
              </w:rPr>
              <w:t>35</w:t>
            </w:r>
          </w:p>
        </w:tc>
        <w:tc>
          <w:tcPr>
            <w:tcW w:w="1870" w:type="dxa"/>
          </w:tcPr>
          <w:p w14:paraId="3774FC3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DFBABB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5685C4F8" w14:textId="77777777" w:rsidR="00842302" w:rsidRPr="00842302" w:rsidRDefault="00842302">
      <w:pPr>
        <w:rPr>
          <w:lang w:val="it-IT"/>
        </w:rPr>
      </w:pPr>
    </w:p>
    <w:sectPr w:rsidR="00842302" w:rsidRPr="00842302" w:rsidSect="0014443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34355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2"/>
    <w:rsid w:val="00144436"/>
    <w:rsid w:val="001D2F7A"/>
    <w:rsid w:val="00250862"/>
    <w:rsid w:val="002B1224"/>
    <w:rsid w:val="002B4967"/>
    <w:rsid w:val="003B3285"/>
    <w:rsid w:val="003B50C7"/>
    <w:rsid w:val="00446E61"/>
    <w:rsid w:val="00471A91"/>
    <w:rsid w:val="00534D39"/>
    <w:rsid w:val="007F0E17"/>
    <w:rsid w:val="007F20B7"/>
    <w:rsid w:val="00842302"/>
    <w:rsid w:val="00C143AB"/>
    <w:rsid w:val="00CA3D25"/>
    <w:rsid w:val="00D75086"/>
    <w:rsid w:val="00DC3E93"/>
    <w:rsid w:val="00E57D1E"/>
    <w:rsid w:val="00EE48A6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8B8"/>
  <w15:chartTrackingRefBased/>
  <w15:docId w15:val="{3A324D98-67D6-4432-98F5-6F6B7BE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E61"/>
    <w:pPr>
      <w:spacing w:after="0" w:line="264" w:lineRule="auto"/>
      <w:ind w:left="1134" w:right="1134"/>
      <w:jc w:val="center"/>
      <w:outlineLvl w:val="0"/>
    </w:pPr>
    <w:rPr>
      <w:rFonts w:ascii="Cambria" w:hAnsi="Cambria"/>
      <w:color w:val="1E489F"/>
      <w:sz w:val="72"/>
      <w:szCs w:val="7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E61"/>
    <w:pPr>
      <w:widowControl w:val="0"/>
      <w:spacing w:before="4400" w:after="600" w:line="264" w:lineRule="auto"/>
      <w:ind w:left="1134" w:right="1134"/>
      <w:jc w:val="center"/>
      <w:outlineLvl w:val="2"/>
    </w:pPr>
    <w:rPr>
      <w:rFonts w:ascii="Cambria" w:hAnsi="Cambria"/>
      <w:color w:val="FF0000"/>
      <w:sz w:val="56"/>
      <w:szCs w:val="56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E61"/>
    <w:rPr>
      <w:rFonts w:ascii="Cambria" w:hAnsi="Cambria"/>
      <w:color w:val="1E489F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E61"/>
    <w:rPr>
      <w:rFonts w:ascii="Cambria" w:hAnsi="Cambria"/>
      <w:color w:val="FF0000"/>
      <w:sz w:val="56"/>
      <w:szCs w:val="5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4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4436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paragraph" w:customStyle="1" w:styleId="Default">
    <w:name w:val="Default"/>
    <w:rsid w:val="007F0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F0E17"/>
    <w:pPr>
      <w:numPr>
        <w:numId w:val="1"/>
      </w:numPr>
      <w:spacing w:after="240" w:line="240" w:lineRule="auto"/>
      <w:jc w:val="both"/>
    </w:pPr>
    <w:rPr>
      <w:kern w:val="0"/>
      <w:lang w:val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F0E17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Vittorio Casella</cp:lastModifiedBy>
  <cp:revision>2</cp:revision>
  <dcterms:created xsi:type="dcterms:W3CDTF">2024-10-07T15:13:00Z</dcterms:created>
  <dcterms:modified xsi:type="dcterms:W3CDTF">2024-10-07T15:13:00Z</dcterms:modified>
</cp:coreProperties>
</file>