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772B" w14:textId="26E17CD4" w:rsidR="00C70A26" w:rsidRDefault="00C70A26" w:rsidP="00841F7D">
      <w:pPr>
        <w:spacing w:line="312" w:lineRule="auto"/>
        <w:rPr>
          <w:rFonts w:asciiTheme="minorHAnsi" w:hAnsiTheme="minorHAnsi" w:cstheme="minorHAnsi"/>
          <w:b/>
          <w:bCs/>
          <w:sz w:val="22"/>
          <w:szCs w:val="22"/>
        </w:rPr>
      </w:pPr>
    </w:p>
    <w:p w14:paraId="337E9294" w14:textId="77777777" w:rsidR="00254836" w:rsidRDefault="00254836" w:rsidP="00841F7D">
      <w:pPr>
        <w:spacing w:line="312" w:lineRule="auto"/>
        <w:rPr>
          <w:rFonts w:asciiTheme="minorHAnsi" w:hAnsiTheme="minorHAnsi" w:cstheme="minorHAnsi"/>
          <w:b/>
          <w:bCs/>
          <w:sz w:val="22"/>
          <w:szCs w:val="22"/>
        </w:rPr>
      </w:pPr>
    </w:p>
    <w:p w14:paraId="31629845" w14:textId="0FE1A286" w:rsidR="00841F7D" w:rsidRPr="00676AAD" w:rsidRDefault="00841F7D" w:rsidP="00841F7D">
      <w:pPr>
        <w:spacing w:line="312" w:lineRule="auto"/>
        <w:rPr>
          <w:rFonts w:asciiTheme="minorHAnsi" w:hAnsiTheme="minorHAnsi" w:cstheme="minorHAnsi"/>
          <w:i/>
          <w:iCs/>
          <w:sz w:val="22"/>
          <w:szCs w:val="22"/>
        </w:rPr>
      </w:pPr>
      <w:r w:rsidRPr="006C6B3D">
        <w:rPr>
          <w:rFonts w:asciiTheme="minorHAnsi" w:hAnsiTheme="minorHAnsi" w:cstheme="minorHAnsi"/>
          <w:b/>
          <w:bCs/>
          <w:sz w:val="22"/>
          <w:szCs w:val="22"/>
        </w:rPr>
        <w:t xml:space="preserve">OGGETTO: </w:t>
      </w:r>
      <w:r w:rsidRPr="006C6B3D">
        <w:rPr>
          <w:rFonts w:asciiTheme="minorHAnsi" w:hAnsiTheme="minorHAnsi" w:cstheme="minorHAnsi"/>
          <w:b/>
          <w:bCs/>
          <w:i/>
          <w:iCs/>
          <w:sz w:val="22"/>
          <w:szCs w:val="22"/>
        </w:rPr>
        <w:t xml:space="preserve">Piano </w:t>
      </w:r>
      <w:r w:rsidR="00620FF4">
        <w:rPr>
          <w:rFonts w:asciiTheme="minorHAnsi" w:hAnsiTheme="minorHAnsi" w:cstheme="minorHAnsi"/>
          <w:b/>
          <w:bCs/>
          <w:i/>
          <w:iCs/>
          <w:sz w:val="22"/>
          <w:szCs w:val="22"/>
        </w:rPr>
        <w:t>n</w:t>
      </w:r>
      <w:r w:rsidRPr="006C6B3D">
        <w:rPr>
          <w:rFonts w:asciiTheme="minorHAnsi" w:hAnsiTheme="minorHAnsi" w:cstheme="minorHAnsi"/>
          <w:b/>
          <w:bCs/>
          <w:i/>
          <w:iCs/>
          <w:sz w:val="22"/>
          <w:szCs w:val="22"/>
        </w:rPr>
        <w:t xml:space="preserve">azionale di </w:t>
      </w:r>
      <w:r w:rsidR="00620FF4">
        <w:rPr>
          <w:rFonts w:asciiTheme="minorHAnsi" w:hAnsiTheme="minorHAnsi" w:cstheme="minorHAnsi"/>
          <w:b/>
          <w:bCs/>
          <w:i/>
          <w:iCs/>
          <w:sz w:val="22"/>
          <w:szCs w:val="22"/>
        </w:rPr>
        <w:t>r</w:t>
      </w:r>
      <w:r w:rsidRPr="006C6B3D">
        <w:rPr>
          <w:rFonts w:asciiTheme="minorHAnsi" w:hAnsiTheme="minorHAnsi" w:cstheme="minorHAnsi"/>
          <w:b/>
          <w:bCs/>
          <w:i/>
          <w:iCs/>
          <w:sz w:val="22"/>
          <w:szCs w:val="22"/>
        </w:rPr>
        <w:t xml:space="preserve">ipresa e </w:t>
      </w:r>
      <w:r w:rsidR="00620FF4">
        <w:rPr>
          <w:rFonts w:asciiTheme="minorHAnsi" w:hAnsiTheme="minorHAnsi" w:cstheme="minorHAnsi"/>
          <w:b/>
          <w:bCs/>
          <w:i/>
          <w:iCs/>
          <w:sz w:val="22"/>
          <w:szCs w:val="22"/>
        </w:rPr>
        <w:t>r</w:t>
      </w:r>
      <w:r w:rsidRPr="006C6B3D">
        <w:rPr>
          <w:rFonts w:asciiTheme="minorHAnsi" w:hAnsiTheme="minorHAnsi" w:cstheme="minorHAnsi"/>
          <w:b/>
          <w:bCs/>
          <w:i/>
          <w:iCs/>
          <w:sz w:val="22"/>
          <w:szCs w:val="22"/>
        </w:rPr>
        <w:t>esilienza, Missione 4 – Istruzione e ricerca</w:t>
      </w:r>
      <w:r w:rsidR="00620FF4">
        <w:rPr>
          <w:rFonts w:asciiTheme="minorHAnsi" w:hAnsiTheme="minorHAnsi" w:cstheme="minorHAnsi"/>
          <w:b/>
          <w:bCs/>
          <w:i/>
          <w:iCs/>
          <w:sz w:val="22"/>
          <w:szCs w:val="22"/>
        </w:rPr>
        <w:t xml:space="preserve"> </w:t>
      </w:r>
      <w:r w:rsidR="00245D42">
        <w:rPr>
          <w:rFonts w:asciiTheme="minorHAnsi" w:hAnsiTheme="minorHAnsi" w:cstheme="minorHAnsi"/>
          <w:b/>
          <w:bCs/>
          <w:i/>
          <w:iCs/>
          <w:sz w:val="22"/>
          <w:szCs w:val="22"/>
        </w:rPr>
        <w:t>–</w:t>
      </w:r>
      <w:r w:rsidRPr="006C6B3D">
        <w:rPr>
          <w:rFonts w:asciiTheme="minorHAnsi" w:hAnsiTheme="minorHAnsi" w:cstheme="minorHAnsi"/>
          <w:b/>
          <w:bCs/>
          <w:i/>
          <w:iCs/>
          <w:sz w:val="22"/>
          <w:szCs w:val="22"/>
        </w:rPr>
        <w:t xml:space="preserve"> </w:t>
      </w:r>
      <w:r w:rsidR="00620FF4">
        <w:rPr>
          <w:rFonts w:asciiTheme="minorHAnsi" w:hAnsiTheme="minorHAnsi" w:cstheme="minorHAnsi"/>
          <w:b/>
          <w:bCs/>
          <w:i/>
          <w:iCs/>
          <w:sz w:val="22"/>
          <w:szCs w:val="22"/>
        </w:rPr>
        <w:t>C</w:t>
      </w:r>
      <w:r w:rsidRPr="006C6B3D">
        <w:rPr>
          <w:rFonts w:asciiTheme="minorHAnsi" w:hAnsiTheme="minorHAnsi" w:cstheme="minorHAnsi"/>
          <w:b/>
          <w:bCs/>
          <w:i/>
          <w:iCs/>
          <w:sz w:val="22"/>
          <w:szCs w:val="22"/>
        </w:rPr>
        <w:t>omponente 1 – Potenziamento dell’offerta dei servizi di istruzion</w:t>
      </w:r>
      <w:r w:rsidR="002E2E31" w:rsidRPr="006C6B3D">
        <w:rPr>
          <w:rFonts w:asciiTheme="minorHAnsi" w:hAnsiTheme="minorHAnsi" w:cstheme="minorHAnsi"/>
          <w:b/>
          <w:bCs/>
          <w:i/>
          <w:iCs/>
          <w:sz w:val="22"/>
          <w:szCs w:val="22"/>
        </w:rPr>
        <w:t>e</w:t>
      </w:r>
      <w:r w:rsidRPr="006C6B3D">
        <w:rPr>
          <w:rFonts w:asciiTheme="minorHAnsi" w:hAnsiTheme="minorHAnsi" w:cstheme="minorHAnsi"/>
          <w:b/>
          <w:bCs/>
          <w:i/>
          <w:iCs/>
          <w:sz w:val="22"/>
          <w:szCs w:val="22"/>
        </w:rPr>
        <w:t xml:space="preserve"> dagli asili nido alle università – Investimento 3.2 “Scuola 4.0. – Scuole innovative, cablaggio, nuovi ambienti di apprendimento e laboratori”</w:t>
      </w:r>
      <w:r w:rsidR="00620FF4">
        <w:rPr>
          <w:rFonts w:asciiTheme="minorHAnsi" w:hAnsiTheme="minorHAnsi" w:cstheme="minorHAnsi"/>
          <w:b/>
          <w:bCs/>
          <w:i/>
          <w:iCs/>
          <w:sz w:val="22"/>
          <w:szCs w:val="22"/>
        </w:rPr>
        <w:t>, finanziato dall’Unione europea – Next Generation EU</w:t>
      </w:r>
      <w:r w:rsidRPr="006C6B3D">
        <w:rPr>
          <w:rFonts w:asciiTheme="minorHAnsi" w:hAnsiTheme="minorHAnsi" w:cstheme="minorHAnsi"/>
          <w:b/>
          <w:bCs/>
          <w:i/>
          <w:iCs/>
          <w:sz w:val="22"/>
          <w:szCs w:val="22"/>
        </w:rPr>
        <w:t xml:space="preserve"> – </w:t>
      </w:r>
      <w:r w:rsidR="00676AAD">
        <w:rPr>
          <w:rFonts w:asciiTheme="minorHAnsi" w:hAnsiTheme="minorHAnsi" w:cstheme="minorHAnsi"/>
          <w:b/>
          <w:bCs/>
          <w:i/>
          <w:iCs/>
          <w:sz w:val="22"/>
          <w:szCs w:val="22"/>
        </w:rPr>
        <w:t>“</w:t>
      </w:r>
      <w:r w:rsidRPr="006C6B3D">
        <w:rPr>
          <w:rFonts w:asciiTheme="minorHAnsi" w:hAnsiTheme="minorHAnsi" w:cstheme="minorHAnsi"/>
          <w:b/>
          <w:bCs/>
          <w:i/>
          <w:iCs/>
          <w:sz w:val="22"/>
          <w:szCs w:val="22"/>
        </w:rPr>
        <w:t xml:space="preserve">Azione 1: </w:t>
      </w:r>
      <w:proofErr w:type="spellStart"/>
      <w:r w:rsidRPr="006C6B3D">
        <w:rPr>
          <w:rFonts w:asciiTheme="minorHAnsi" w:hAnsiTheme="minorHAnsi" w:cstheme="minorHAnsi"/>
          <w:b/>
          <w:bCs/>
          <w:i/>
          <w:iCs/>
          <w:sz w:val="22"/>
          <w:szCs w:val="22"/>
        </w:rPr>
        <w:t>Next</w:t>
      </w:r>
      <w:proofErr w:type="spellEnd"/>
      <w:r w:rsidRPr="006C6B3D">
        <w:rPr>
          <w:rFonts w:asciiTheme="minorHAnsi" w:hAnsiTheme="minorHAnsi" w:cstheme="minorHAnsi"/>
          <w:b/>
          <w:bCs/>
          <w:i/>
          <w:iCs/>
          <w:sz w:val="22"/>
          <w:szCs w:val="22"/>
        </w:rPr>
        <w:t xml:space="preserve"> generation </w:t>
      </w:r>
      <w:proofErr w:type="spellStart"/>
      <w:r w:rsidRPr="006C6B3D">
        <w:rPr>
          <w:rFonts w:asciiTheme="minorHAnsi" w:hAnsiTheme="minorHAnsi" w:cstheme="minorHAnsi"/>
          <w:b/>
          <w:bCs/>
          <w:i/>
          <w:iCs/>
          <w:sz w:val="22"/>
          <w:szCs w:val="22"/>
        </w:rPr>
        <w:t>classrooms</w:t>
      </w:r>
      <w:proofErr w:type="spellEnd"/>
      <w:r w:rsidR="00676AAD">
        <w:rPr>
          <w:rFonts w:asciiTheme="minorHAnsi" w:hAnsiTheme="minorHAnsi" w:cstheme="minorHAnsi"/>
          <w:b/>
          <w:bCs/>
          <w:i/>
          <w:iCs/>
          <w:sz w:val="22"/>
          <w:szCs w:val="22"/>
        </w:rPr>
        <w:t xml:space="preserve"> – Ambienti di apprendimento innovativi” </w:t>
      </w: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1B28E052" w14:textId="6BAC11C3"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 xml:space="preserve">TITOLO DEL PROGETTO: </w:t>
      </w:r>
      <w:r w:rsidR="00175AAD">
        <w:rPr>
          <w:rFonts w:asciiTheme="minorHAnsi" w:hAnsiTheme="minorHAnsi" w:cstheme="minorHAnsi"/>
          <w:sz w:val="22"/>
          <w:szCs w:val="22"/>
          <w:u w:val="single"/>
        </w:rPr>
        <w:t>FUTuro in Digitale</w:t>
      </w:r>
    </w:p>
    <w:p w14:paraId="4BA92EEC" w14:textId="7A399557"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w:t>
      </w:r>
      <w:r w:rsidR="00175AAD" w:rsidRPr="00175AAD">
        <w:t xml:space="preserve"> </w:t>
      </w:r>
      <w:r w:rsidR="00175AAD" w:rsidRPr="00175AAD">
        <w:rPr>
          <w:rFonts w:asciiTheme="minorHAnsi" w:hAnsiTheme="minorHAnsi" w:cstheme="minorHAnsi"/>
          <w:sz w:val="22"/>
          <w:szCs w:val="22"/>
        </w:rPr>
        <w:t>G34D2200620001</w:t>
      </w: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p>
    <w:p w14:paraId="316CCC79" w14:textId="5ECF3209"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 xml:space="preserve">L’Istituto scolastico </w:t>
      </w:r>
      <w:r w:rsidR="00175AAD">
        <w:rPr>
          <w:rFonts w:asciiTheme="minorHAnsi" w:hAnsiTheme="minorHAnsi" w:cstheme="minorHAnsi"/>
          <w:b/>
          <w:bCs/>
          <w:smallCaps/>
          <w:sz w:val="22"/>
          <w:szCs w:val="22"/>
        </w:rPr>
        <w:t>I.C. “O. Lazzarino”</w:t>
      </w:r>
      <w:r w:rsidRPr="00254836">
        <w:rPr>
          <w:rFonts w:asciiTheme="minorHAnsi" w:hAnsiTheme="minorHAnsi" w:cstheme="minorHAnsi"/>
          <w:sz w:val="22"/>
          <w:szCs w:val="22"/>
        </w:rPr>
        <w:t xml:space="preserve">, C.F. n. </w:t>
      </w:r>
      <w:r w:rsidR="009E2F58">
        <w:rPr>
          <w:rFonts w:asciiTheme="minorHAnsi" w:hAnsiTheme="minorHAnsi" w:cstheme="minorHAnsi"/>
          <w:sz w:val="22"/>
          <w:szCs w:val="22"/>
        </w:rPr>
        <w:t>92081790807</w:t>
      </w:r>
      <w:r w:rsidRPr="00254836">
        <w:rPr>
          <w:rFonts w:asciiTheme="minorHAnsi" w:hAnsiTheme="minorHAnsi" w:cstheme="minorHAnsi"/>
          <w:sz w:val="22"/>
          <w:szCs w:val="22"/>
        </w:rPr>
        <w:t xml:space="preserve"> con sede legale in </w:t>
      </w:r>
      <w:r w:rsidR="009E2F58">
        <w:rPr>
          <w:rFonts w:asciiTheme="minorHAnsi" w:hAnsiTheme="minorHAnsi" w:cstheme="minorHAnsi"/>
          <w:sz w:val="22"/>
          <w:szCs w:val="22"/>
        </w:rPr>
        <w:t xml:space="preserve">Reggio Calabria, </w:t>
      </w:r>
      <w:r w:rsidR="00887D11">
        <w:rPr>
          <w:rFonts w:asciiTheme="minorHAnsi" w:hAnsiTheme="minorHAnsi" w:cstheme="minorHAnsi"/>
          <w:sz w:val="22"/>
          <w:szCs w:val="22"/>
        </w:rPr>
        <w:t>in</w:t>
      </w:r>
      <w:r w:rsidR="009E2F58">
        <w:rPr>
          <w:rFonts w:asciiTheme="minorHAnsi" w:hAnsiTheme="minorHAnsi" w:cstheme="minorHAnsi"/>
          <w:sz w:val="22"/>
          <w:szCs w:val="22"/>
        </w:rPr>
        <w:t xml:space="preserve"> </w:t>
      </w:r>
      <w:r w:rsidR="00175AAD">
        <w:rPr>
          <w:rFonts w:asciiTheme="minorHAnsi" w:hAnsiTheme="minorHAnsi" w:cstheme="minorHAnsi"/>
          <w:sz w:val="22"/>
          <w:szCs w:val="22"/>
        </w:rPr>
        <w:t>Via del Torrente n.59</w:t>
      </w:r>
      <w:r w:rsidR="009E2F58">
        <w:rPr>
          <w:rFonts w:asciiTheme="minorHAnsi" w:hAnsiTheme="minorHAnsi" w:cstheme="minorHAnsi"/>
          <w:sz w:val="22"/>
          <w:szCs w:val="22"/>
        </w:rPr>
        <w:t xml:space="preserve"> </w:t>
      </w:r>
      <w:proofErr w:type="spellStart"/>
      <w:r w:rsidR="009E2F58">
        <w:rPr>
          <w:rFonts w:asciiTheme="minorHAnsi" w:hAnsiTheme="minorHAnsi" w:cstheme="minorHAnsi"/>
          <w:sz w:val="22"/>
          <w:szCs w:val="22"/>
        </w:rPr>
        <w:t>Fraz</w:t>
      </w:r>
      <w:proofErr w:type="spellEnd"/>
      <w:r w:rsidR="009E2F58">
        <w:rPr>
          <w:rFonts w:asciiTheme="minorHAnsi" w:hAnsiTheme="minorHAnsi" w:cstheme="minorHAnsi"/>
          <w:sz w:val="22"/>
          <w:szCs w:val="22"/>
        </w:rPr>
        <w:t>. Gallico</w:t>
      </w:r>
      <w:r w:rsidRPr="00254836">
        <w:rPr>
          <w:rFonts w:asciiTheme="minorHAnsi" w:hAnsiTheme="minorHAnsi" w:cstheme="minorHAnsi"/>
          <w:sz w:val="22"/>
          <w:szCs w:val="22"/>
        </w:rPr>
        <w:t>, in persona del</w:t>
      </w:r>
      <w:r w:rsidR="00175AAD">
        <w:rPr>
          <w:rFonts w:asciiTheme="minorHAnsi" w:hAnsiTheme="minorHAnsi" w:cstheme="minorHAnsi"/>
          <w:sz w:val="22"/>
          <w:szCs w:val="22"/>
        </w:rPr>
        <w:t>la Prof.ssa Maria Gueli</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1A04FCB9" w14:textId="5AE01DB2" w:rsidR="00626F2A" w:rsidRPr="00254836" w:rsidRDefault="001647CB" w:rsidP="009E2F58">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285A4CA8" w14:textId="56B30691" w:rsidR="001647CB" w:rsidRPr="009E2F58" w:rsidRDefault="001647CB" w:rsidP="009E2F58">
      <w:pPr>
        <w:pStyle w:val="Paragrafoelenco"/>
        <w:numPr>
          <w:ilvl w:val="0"/>
          <w:numId w:val="9"/>
        </w:numPr>
        <w:jc w:val="both"/>
        <w:rPr>
          <w:rFonts w:asciiTheme="minorHAnsi" w:hAnsiTheme="minorHAnsi" w:cstheme="minorHAnsi"/>
          <w:i/>
          <w:sz w:val="22"/>
          <w:szCs w:val="22"/>
          <w:lang w:eastAsia="en-US"/>
        </w:rPr>
      </w:pPr>
      <w:r w:rsidRPr="009E2F58">
        <w:rPr>
          <w:rFonts w:asciiTheme="minorHAnsi" w:hAnsiTheme="minorHAnsi" w:cstheme="minorHAnsi"/>
          <w:sz w:val="22"/>
          <w:szCs w:val="22"/>
        </w:rPr>
        <w:t xml:space="preserve">l’Avviso </w:t>
      </w:r>
      <w:r w:rsidR="004A5DEA" w:rsidRPr="009E2F58">
        <w:rPr>
          <w:rFonts w:asciiTheme="minorHAnsi" w:hAnsiTheme="minorHAnsi" w:cstheme="minorHAnsi"/>
          <w:sz w:val="22"/>
          <w:szCs w:val="22"/>
        </w:rPr>
        <w:t xml:space="preserve">pubblico </w:t>
      </w:r>
      <w:r w:rsidRPr="009E2F58">
        <w:rPr>
          <w:rFonts w:asciiTheme="minorHAnsi" w:hAnsiTheme="minorHAnsi" w:cstheme="minorHAnsi"/>
          <w:sz w:val="22"/>
          <w:szCs w:val="22"/>
        </w:rPr>
        <w:t>di selezione</w:t>
      </w:r>
      <w:r w:rsidR="00676AAD" w:rsidRPr="009E2F58">
        <w:rPr>
          <w:rFonts w:asciiTheme="minorHAnsi" w:hAnsiTheme="minorHAnsi" w:cstheme="minorHAnsi"/>
          <w:sz w:val="22"/>
          <w:szCs w:val="22"/>
        </w:rPr>
        <w:t xml:space="preserve">, </w:t>
      </w:r>
      <w:r w:rsidRPr="009E2F58">
        <w:rPr>
          <w:rFonts w:asciiTheme="minorHAnsi" w:hAnsiTheme="minorHAnsi" w:cstheme="minorHAnsi"/>
          <w:sz w:val="22"/>
          <w:szCs w:val="22"/>
        </w:rPr>
        <w:t xml:space="preserve">n. prot. </w:t>
      </w:r>
      <w:r w:rsidR="00175AAD" w:rsidRPr="009E2F58">
        <w:rPr>
          <w:rFonts w:asciiTheme="minorHAnsi" w:hAnsiTheme="minorHAnsi" w:cstheme="minorHAnsi"/>
          <w:sz w:val="22"/>
          <w:szCs w:val="22"/>
        </w:rPr>
        <w:t xml:space="preserve">3572 </w:t>
      </w:r>
      <w:r w:rsidRPr="009E2F58">
        <w:rPr>
          <w:rFonts w:asciiTheme="minorHAnsi" w:hAnsiTheme="minorHAnsi" w:cstheme="minorHAnsi"/>
          <w:sz w:val="22"/>
          <w:szCs w:val="22"/>
        </w:rPr>
        <w:t xml:space="preserve">del </w:t>
      </w:r>
      <w:r w:rsidR="00175AAD" w:rsidRPr="009E2F58">
        <w:rPr>
          <w:rFonts w:asciiTheme="minorHAnsi" w:hAnsiTheme="minorHAnsi" w:cstheme="minorHAnsi"/>
          <w:sz w:val="22"/>
          <w:szCs w:val="22"/>
        </w:rPr>
        <w:t>20/04/2023</w:t>
      </w:r>
      <w:r w:rsidR="009E2F58" w:rsidRPr="009E2F58">
        <w:rPr>
          <w:rFonts w:asciiTheme="minorHAnsi" w:hAnsiTheme="minorHAnsi" w:cstheme="minorHAnsi"/>
          <w:sz w:val="22"/>
          <w:szCs w:val="22"/>
        </w:rPr>
        <w:t xml:space="preserve"> </w:t>
      </w:r>
      <w:r w:rsidR="009E2F58">
        <w:rPr>
          <w:rFonts w:asciiTheme="minorHAnsi" w:hAnsiTheme="minorHAnsi" w:cstheme="minorHAnsi"/>
          <w:sz w:val="22"/>
          <w:szCs w:val="22"/>
        </w:rPr>
        <w:t xml:space="preserve">per la </w:t>
      </w:r>
      <w:r w:rsidR="009E2F58">
        <w:rPr>
          <w:rFonts w:asciiTheme="minorHAnsi" w:hAnsiTheme="minorHAnsi" w:cstheme="minorHAnsi"/>
          <w:sz w:val="22"/>
          <w:szCs w:val="22"/>
          <w:lang w:eastAsia="en-US"/>
        </w:rPr>
        <w:t>selezione</w:t>
      </w:r>
      <w:r w:rsidR="009E2F58" w:rsidRPr="009E2F58">
        <w:rPr>
          <w:rFonts w:asciiTheme="minorHAnsi" w:hAnsiTheme="minorHAnsi" w:cstheme="minorHAnsi"/>
          <w:sz w:val="22"/>
          <w:szCs w:val="22"/>
          <w:lang w:eastAsia="en-US"/>
        </w:rPr>
        <w:t xml:space="preserve"> di incarichi individuali aventi ad oggetto Gruppo di Progettista e di Collaudatore, nell’ambito della Missione 4 – </w:t>
      </w:r>
      <w:r w:rsidR="009E2F58" w:rsidRPr="009E2F58">
        <w:rPr>
          <w:rFonts w:asciiTheme="minorHAnsi" w:hAnsiTheme="minorHAnsi" w:cstheme="minorHAnsi"/>
          <w:i/>
          <w:sz w:val="22"/>
          <w:szCs w:val="22"/>
          <w:lang w:eastAsia="en-US"/>
        </w:rPr>
        <w:t xml:space="preserve">Istruzione e ricerca - Componente 1 – Potenziamento dell’offerta dei servizi di istruzione dagli asili nido alle università – Investimento 3.2 “Scuola 4.0. – Scuole innovative, cablaggio, nuovi ambienti di apprendimento e laboratori” del Piano nazionale di ripresa e resilienza, finanziato dall’Unione europea – </w:t>
      </w:r>
      <w:proofErr w:type="spellStart"/>
      <w:r w:rsidR="009E2F58" w:rsidRPr="009E2F58">
        <w:rPr>
          <w:rFonts w:asciiTheme="minorHAnsi" w:hAnsiTheme="minorHAnsi" w:cstheme="minorHAnsi"/>
          <w:i/>
          <w:sz w:val="22"/>
          <w:szCs w:val="22"/>
          <w:lang w:eastAsia="en-US"/>
        </w:rPr>
        <w:t>Next</w:t>
      </w:r>
      <w:proofErr w:type="spellEnd"/>
      <w:r w:rsidR="009E2F58" w:rsidRPr="009E2F58">
        <w:rPr>
          <w:rFonts w:asciiTheme="minorHAnsi" w:hAnsiTheme="minorHAnsi" w:cstheme="minorHAnsi"/>
          <w:i/>
          <w:sz w:val="22"/>
          <w:szCs w:val="22"/>
          <w:lang w:eastAsia="en-US"/>
        </w:rPr>
        <w:t xml:space="preserve"> Generation EU;</w:t>
      </w:r>
    </w:p>
    <w:p w14:paraId="2874273D" w14:textId="06B6F4A4"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proofErr w:type="gramStart"/>
      <w:r w:rsidRPr="00254836">
        <w:rPr>
          <w:rFonts w:asciiTheme="minorHAnsi" w:hAnsiTheme="minorHAnsi" w:cstheme="minorHAnsi"/>
          <w:sz w:val="22"/>
          <w:szCs w:val="22"/>
        </w:rPr>
        <w:t>i</w:t>
      </w:r>
      <w:r w:rsidR="0088651C">
        <w:rPr>
          <w:rFonts w:asciiTheme="minorHAnsi" w:hAnsiTheme="minorHAnsi" w:cstheme="minorHAnsi"/>
          <w:sz w:val="22"/>
          <w:szCs w:val="22"/>
        </w:rPr>
        <w:t>l</w:t>
      </w:r>
      <w:proofErr w:type="gramEnd"/>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 xml:space="preserve">e di selezione del </w:t>
      </w:r>
      <w:r w:rsidR="00175AAD">
        <w:rPr>
          <w:rFonts w:asciiTheme="minorHAnsi" w:hAnsiTheme="minorHAnsi" w:cstheme="minorHAnsi"/>
          <w:sz w:val="22"/>
          <w:szCs w:val="22"/>
        </w:rPr>
        <w:t>03/05/2023</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9E2F58">
        <w:rPr>
          <w:rFonts w:asciiTheme="minorHAnsi" w:hAnsiTheme="minorHAnsi" w:cstheme="minorHAnsi"/>
          <w:sz w:val="22"/>
          <w:szCs w:val="22"/>
        </w:rPr>
        <w:t>n. 3885/VII.6</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 xml:space="preserve">del </w:t>
      </w:r>
      <w:r w:rsidR="009E2F58">
        <w:rPr>
          <w:rFonts w:asciiTheme="minorHAnsi" w:hAnsiTheme="minorHAnsi" w:cstheme="minorHAnsi"/>
          <w:sz w:val="22"/>
          <w:szCs w:val="22"/>
        </w:rPr>
        <w:t>03/05/2023</w:t>
      </w:r>
      <w:r w:rsidR="001647CB" w:rsidRPr="00254836">
        <w:rPr>
          <w:rFonts w:asciiTheme="minorHAnsi" w:hAnsiTheme="minorHAnsi" w:cstheme="minorHAnsi"/>
          <w:sz w:val="22"/>
          <w:szCs w:val="22"/>
        </w:rPr>
        <w:t>;</w:t>
      </w:r>
    </w:p>
    <w:p w14:paraId="5E458729" w14:textId="2356B692"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proofErr w:type="gramStart"/>
      <w:r w:rsidRPr="00254836">
        <w:rPr>
          <w:rFonts w:asciiTheme="minorHAnsi" w:hAnsiTheme="minorHAnsi" w:cstheme="minorHAnsi"/>
          <w:sz w:val="22"/>
          <w:szCs w:val="22"/>
        </w:rPr>
        <w:t>la</w:t>
      </w:r>
      <w:proofErr w:type="gramEnd"/>
      <w:r w:rsidRPr="00254836">
        <w:rPr>
          <w:rFonts w:asciiTheme="minorHAnsi" w:hAnsiTheme="minorHAnsi" w:cstheme="minorHAnsi"/>
          <w:sz w:val="22"/>
          <w:szCs w:val="22"/>
        </w:rPr>
        <w:t xml:space="preserve"> graduatoria</w:t>
      </w:r>
      <w:r w:rsidR="00887D11">
        <w:rPr>
          <w:rFonts w:asciiTheme="minorHAnsi" w:hAnsiTheme="minorHAnsi" w:cstheme="minorHAnsi"/>
          <w:sz w:val="22"/>
          <w:szCs w:val="22"/>
        </w:rPr>
        <w:t xml:space="preserve"> definitiva pubblicata in data 08/05/2023</w:t>
      </w:r>
      <w:r w:rsidRPr="00254836">
        <w:rPr>
          <w:rFonts w:asciiTheme="minorHAnsi" w:hAnsiTheme="minorHAnsi" w:cstheme="minorHAnsi"/>
          <w:sz w:val="22"/>
          <w:szCs w:val="22"/>
        </w:rPr>
        <w:t>;</w:t>
      </w:r>
    </w:p>
    <w:p w14:paraId="2BC5AC90" w14:textId="669F5206"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887D11">
        <w:rPr>
          <w:rFonts w:asciiTheme="minorHAnsi" w:hAnsiTheme="minorHAnsi" w:cstheme="minorHAnsi"/>
          <w:sz w:val="22"/>
          <w:szCs w:val="22"/>
          <w:highlight w:val="yellow"/>
        </w:rPr>
        <w:t>n. prot. […] del […];</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069DAB34" w:rsidR="001647CB" w:rsidRPr="00254836" w:rsidRDefault="001647CB" w:rsidP="00887D11">
      <w:pPr>
        <w:pStyle w:val="ListParagraph1"/>
        <w:numPr>
          <w:ilvl w:val="0"/>
          <w:numId w:val="8"/>
        </w:numPr>
        <w:spacing w:before="120" w:after="120" w:line="276" w:lineRule="auto"/>
        <w:rPr>
          <w:rFonts w:asciiTheme="minorHAnsi" w:hAnsiTheme="minorHAnsi" w:cstheme="minorHAnsi"/>
          <w:sz w:val="22"/>
          <w:szCs w:val="22"/>
        </w:rPr>
      </w:pPr>
      <w:proofErr w:type="gramStart"/>
      <w:r w:rsidRPr="00254836">
        <w:rPr>
          <w:rFonts w:asciiTheme="minorHAnsi" w:hAnsiTheme="minorHAnsi" w:cstheme="minorHAnsi"/>
          <w:sz w:val="22"/>
          <w:szCs w:val="22"/>
        </w:rPr>
        <w:t>come</w:t>
      </w:r>
      <w:proofErr w:type="gramEnd"/>
      <w:r w:rsidRPr="00254836">
        <w:rPr>
          <w:rFonts w:asciiTheme="minorHAnsi" w:hAnsiTheme="minorHAnsi" w:cstheme="minorHAnsi"/>
          <w:sz w:val="22"/>
          <w:szCs w:val="22"/>
        </w:rPr>
        <w:t xml:space="preserve"> chiarito nell’Avviso </w:t>
      </w:r>
      <w:proofErr w:type="spellStart"/>
      <w:r w:rsidR="00887D11">
        <w:rPr>
          <w:rFonts w:asciiTheme="minorHAnsi" w:hAnsiTheme="minorHAnsi" w:cstheme="minorHAnsi"/>
          <w:sz w:val="22"/>
          <w:szCs w:val="22"/>
        </w:rPr>
        <w:t>Prot</w:t>
      </w:r>
      <w:proofErr w:type="spellEnd"/>
      <w:r w:rsidR="00887D11">
        <w:rPr>
          <w:rFonts w:asciiTheme="minorHAnsi" w:hAnsiTheme="minorHAnsi" w:cstheme="minorHAnsi"/>
          <w:sz w:val="22"/>
          <w:szCs w:val="22"/>
        </w:rPr>
        <w:t xml:space="preserve">. n. </w:t>
      </w:r>
      <w:r w:rsidR="00887D11" w:rsidRPr="00887D11">
        <w:rPr>
          <w:rFonts w:asciiTheme="minorHAnsi" w:hAnsiTheme="minorHAnsi" w:cstheme="minorHAnsi"/>
          <w:sz w:val="22"/>
          <w:szCs w:val="22"/>
        </w:rPr>
        <w:t xml:space="preserve">3572 </w:t>
      </w:r>
      <w:r w:rsidR="00887D11">
        <w:rPr>
          <w:rFonts w:asciiTheme="minorHAnsi" w:hAnsiTheme="minorHAnsi" w:cstheme="minorHAnsi"/>
          <w:sz w:val="22"/>
          <w:szCs w:val="22"/>
        </w:rPr>
        <w:t>del 20/04/2023</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00175AAD">
        <w:rPr>
          <w:rFonts w:asciiTheme="minorHAnsi" w:hAnsiTheme="minorHAnsi" w:cstheme="minorHAnsi"/>
          <w:sz w:val="22"/>
          <w:szCs w:val="22"/>
        </w:rPr>
        <w:t>Progettista e Collaudatore</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proofErr w:type="gramStart"/>
      <w:r w:rsidRPr="00254836">
        <w:rPr>
          <w:rFonts w:asciiTheme="minorHAnsi" w:hAnsiTheme="minorHAnsi" w:cstheme="minorHAnsi"/>
          <w:sz w:val="22"/>
          <w:szCs w:val="22"/>
        </w:rPr>
        <w:t>’</w:t>
      </w:r>
      <w:r w:rsidRPr="00254836">
        <w:rPr>
          <w:rFonts w:asciiTheme="minorHAnsi" w:hAnsiTheme="minorHAnsi" w:cstheme="minorHAnsi"/>
          <w:i/>
          <w:iCs/>
          <w:sz w:val="22"/>
          <w:szCs w:val="22"/>
        </w:rPr>
        <w:t>«</w:t>
      </w:r>
      <w:proofErr w:type="gramEnd"/>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3.2 “Scuola 4.0. – Scuole innovative, cablaggio, nuovi ambienti di apprendimento e laboratori”</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14:paraId="4E9E0D6E" w14:textId="64A8CBAB"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proofErr w:type="gramStart"/>
      <w:r w:rsidRPr="00254836">
        <w:rPr>
          <w:rFonts w:asciiTheme="minorHAnsi" w:hAnsiTheme="minorHAnsi" w:cstheme="minorHAnsi"/>
          <w:sz w:val="22"/>
          <w:szCs w:val="22"/>
        </w:rPr>
        <w:t>tra</w:t>
      </w:r>
      <w:proofErr w:type="gramEnd"/>
      <w:r w:rsidRPr="00254836">
        <w:rPr>
          <w:rFonts w:asciiTheme="minorHAnsi" w:hAnsiTheme="minorHAnsi" w:cstheme="minorHAnsi"/>
          <w:sz w:val="22"/>
          <w:szCs w:val="22"/>
        </w:rPr>
        <w:t xml:space="preserve"> il personale docente </w:t>
      </w:r>
      <w:r w:rsidR="001647CB" w:rsidRPr="00254836">
        <w:rPr>
          <w:rFonts w:asciiTheme="minorHAnsi" w:hAnsiTheme="minorHAnsi" w:cstheme="minorHAnsi"/>
          <w:sz w:val="22"/>
          <w:szCs w:val="22"/>
        </w:rPr>
        <w:t xml:space="preserve">interno dell’Istituto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4C5FE593"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proofErr w:type="gramStart"/>
      <w:r w:rsidRPr="003E6E0C">
        <w:rPr>
          <w:rFonts w:asciiTheme="minorHAnsi" w:hAnsiTheme="minorHAnsi" w:cstheme="minorHAnsi"/>
          <w:sz w:val="22"/>
          <w:szCs w:val="22"/>
        </w:rPr>
        <w:t>il</w:t>
      </w:r>
      <w:proofErr w:type="gramEnd"/>
      <w:r w:rsidRPr="003E6E0C">
        <w:rPr>
          <w:rFonts w:asciiTheme="minorHAnsi" w:hAnsiTheme="minorHAnsi" w:cstheme="minorHAnsi"/>
          <w:sz w:val="22"/>
          <w:szCs w:val="22"/>
        </w:rPr>
        <w:t xml:space="preserve"> </w:t>
      </w:r>
      <w:r w:rsidR="003E6E0C" w:rsidRPr="003E6E0C">
        <w:rPr>
          <w:rFonts w:asciiTheme="minorHAnsi" w:hAnsiTheme="minorHAnsi" w:cstheme="minorHAnsi"/>
          <w:sz w:val="22"/>
          <w:szCs w:val="22"/>
        </w:rPr>
        <w:t>dipendente</w:t>
      </w:r>
      <w:r w:rsidRPr="003E6E0C">
        <w:rPr>
          <w:rFonts w:asciiTheme="minorHAnsi" w:hAnsiTheme="minorHAnsi" w:cstheme="minorHAnsi"/>
          <w:sz w:val="22"/>
          <w:szCs w:val="22"/>
        </w:rPr>
        <w:t xml:space="preserve"> </w:t>
      </w:r>
      <w:r w:rsidR="003E6E0C" w:rsidRPr="00473147">
        <w:rPr>
          <w:rFonts w:asciiTheme="minorHAnsi" w:hAnsiTheme="minorHAnsi" w:cstheme="minorHAnsi"/>
          <w:sz w:val="22"/>
          <w:szCs w:val="22"/>
          <w:highlight w:val="green"/>
        </w:rPr>
        <w:t>[NOME COGNOME]</w:t>
      </w:r>
      <w:r w:rsidR="003E6E0C">
        <w:rPr>
          <w:rFonts w:asciiTheme="minorHAnsi" w:hAnsiTheme="minorHAnsi" w:cstheme="minorHAnsi"/>
          <w:sz w:val="22"/>
          <w:szCs w:val="22"/>
        </w:rPr>
        <w:t xml:space="preserve"> </w:t>
      </w:r>
      <w:r w:rsidRPr="003E6E0C">
        <w:rPr>
          <w:rFonts w:asciiTheme="minorHAnsi" w:hAnsiTheme="minorHAnsi" w:cstheme="minorHAnsi"/>
          <w:sz w:val="22"/>
          <w:szCs w:val="22"/>
        </w:rPr>
        <w:t xml:space="preserve"> risulta essere in possesso</w:t>
      </w:r>
      <w:r w:rsidRPr="00254836">
        <w:rPr>
          <w:rFonts w:asciiTheme="minorHAnsi" w:hAnsiTheme="minorHAnsi" w:cstheme="minorHAnsi"/>
          <w:sz w:val="22"/>
          <w:szCs w:val="22"/>
        </w:rPr>
        <w:t xml:space="preserve">,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w:t>
      </w:r>
      <w:r w:rsidR="00676AAD" w:rsidRPr="00887D11">
        <w:rPr>
          <w:rFonts w:asciiTheme="minorHAnsi" w:hAnsiTheme="minorHAnsi" w:cstheme="minorHAnsi"/>
          <w:sz w:val="22"/>
          <w:szCs w:val="22"/>
          <w:highlight w:val="yellow"/>
        </w:rPr>
        <w:t xml:space="preserve">individuale </w:t>
      </w:r>
      <w:r w:rsidRPr="00887D11">
        <w:rPr>
          <w:rFonts w:asciiTheme="minorHAnsi" w:hAnsiTheme="minorHAnsi" w:cstheme="minorHAnsi"/>
          <w:sz w:val="22"/>
          <w:szCs w:val="22"/>
          <w:highlight w:val="yellow"/>
        </w:rPr>
        <w:t>n.</w:t>
      </w:r>
      <w:r w:rsidR="00676AAD" w:rsidRPr="00887D11">
        <w:rPr>
          <w:rFonts w:asciiTheme="minorHAnsi" w:hAnsiTheme="minorHAnsi" w:cstheme="minorHAnsi"/>
          <w:sz w:val="22"/>
          <w:szCs w:val="22"/>
          <w:highlight w:val="yellow"/>
        </w:rPr>
        <w:t xml:space="preserve"> prot.</w:t>
      </w:r>
      <w:r w:rsidRPr="00887D11">
        <w:rPr>
          <w:rFonts w:asciiTheme="minorHAnsi" w:hAnsiTheme="minorHAnsi" w:cstheme="minorHAnsi"/>
          <w:sz w:val="22"/>
          <w:szCs w:val="22"/>
          <w:highlight w:val="yellow"/>
        </w:rPr>
        <w:t xml:space="preserve"> […] del […];</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lastRenderedPageBreak/>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060D8BF7" w:rsidR="00733FAD" w:rsidRPr="00887D11" w:rsidRDefault="00F94F86" w:rsidP="00887D11">
      <w:p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Tanto ritenuto e premesso,</w:t>
      </w:r>
      <w:bookmarkStart w:id="0"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254836">
        <w:rPr>
          <w:rFonts w:asciiTheme="minorHAnsi" w:hAnsiTheme="minorHAnsi" w:cstheme="minorHAnsi"/>
          <w:sz w:val="22"/>
          <w:szCs w:val="22"/>
        </w:rPr>
        <w:t xml:space="preserve"> </w:t>
      </w:r>
      <w:r w:rsidR="00733FAD" w:rsidRPr="00473147">
        <w:rPr>
          <w:rFonts w:asciiTheme="minorHAnsi" w:hAnsiTheme="minorHAnsi" w:cstheme="minorHAnsi"/>
          <w:sz w:val="22"/>
          <w:szCs w:val="22"/>
          <w:highlight w:val="green"/>
        </w:rPr>
        <w:t>[NOME COGNOME]</w:t>
      </w:r>
      <w:r w:rsidR="00887D11">
        <w:rPr>
          <w:rFonts w:asciiTheme="minorHAnsi" w:hAnsiTheme="minorHAnsi" w:cstheme="minorHAnsi"/>
          <w:sz w:val="22"/>
          <w:szCs w:val="22"/>
        </w:rPr>
        <w:t xml:space="preserve"> l’incarico di PROGETTISTA/COLLAUDATORE</w:t>
      </w:r>
      <w:r w:rsidR="00733FAD" w:rsidRPr="00254836">
        <w:rPr>
          <w:rFonts w:asciiTheme="minorHAnsi" w:hAnsiTheme="minorHAnsi" w:cstheme="minorHAnsi"/>
          <w:sz w:val="22"/>
          <w:szCs w:val="22"/>
        </w:rPr>
        <w:t xml:space="preserve">, avente ad oggetto </w:t>
      </w:r>
      <w:r w:rsidR="00887D11" w:rsidRPr="00887D11">
        <w:rPr>
          <w:rFonts w:asciiTheme="minorHAnsi" w:hAnsiTheme="minorHAnsi" w:cstheme="minorHAnsi"/>
          <w:sz w:val="22"/>
          <w:szCs w:val="22"/>
        </w:rPr>
        <w:t>Investimento 3.2 “Scuola 4.0: scuole innovative, cablaggio, nuovi ambienti di apprendimento</w:t>
      </w:r>
      <w:r w:rsidR="00887D11">
        <w:rPr>
          <w:rFonts w:asciiTheme="minorHAnsi" w:hAnsiTheme="minorHAnsi" w:cstheme="minorHAnsi"/>
          <w:sz w:val="22"/>
          <w:szCs w:val="22"/>
        </w:rPr>
        <w:t xml:space="preserve"> e laboratori”, Azione 1 – </w:t>
      </w:r>
      <w:proofErr w:type="spellStart"/>
      <w:r w:rsidR="00887D11">
        <w:rPr>
          <w:rFonts w:asciiTheme="minorHAnsi" w:hAnsiTheme="minorHAnsi" w:cstheme="minorHAnsi"/>
          <w:sz w:val="22"/>
          <w:szCs w:val="22"/>
        </w:rPr>
        <w:t>Next</w:t>
      </w:r>
      <w:proofErr w:type="spellEnd"/>
      <w:r w:rsidR="00887D11">
        <w:rPr>
          <w:rFonts w:asciiTheme="minorHAnsi" w:hAnsiTheme="minorHAnsi" w:cstheme="minorHAnsi"/>
          <w:sz w:val="22"/>
          <w:szCs w:val="22"/>
        </w:rPr>
        <w:t xml:space="preserve"> </w:t>
      </w:r>
      <w:r w:rsidR="00887D11" w:rsidRPr="00887D11">
        <w:rPr>
          <w:rFonts w:asciiTheme="minorHAnsi" w:hAnsiTheme="minorHAnsi" w:cstheme="minorHAnsi"/>
          <w:sz w:val="22"/>
          <w:szCs w:val="22"/>
        </w:rPr>
        <w:t xml:space="preserve">generation </w:t>
      </w:r>
      <w:proofErr w:type="spellStart"/>
      <w:r w:rsidR="00887D11" w:rsidRPr="00887D11">
        <w:rPr>
          <w:rFonts w:asciiTheme="minorHAnsi" w:hAnsiTheme="minorHAnsi" w:cstheme="minorHAnsi"/>
          <w:sz w:val="22"/>
          <w:szCs w:val="22"/>
        </w:rPr>
        <w:t>classroom</w:t>
      </w:r>
      <w:proofErr w:type="spellEnd"/>
      <w:r w:rsidR="00887D11" w:rsidRPr="00887D11">
        <w:rPr>
          <w:rFonts w:asciiTheme="minorHAnsi" w:hAnsiTheme="minorHAnsi" w:cstheme="minorHAnsi"/>
          <w:sz w:val="22"/>
          <w:szCs w:val="22"/>
        </w:rPr>
        <w:t xml:space="preserve"> - Ambienti di apprendimento innovativi, finanziato dall’Unione euro</w:t>
      </w:r>
      <w:bookmarkStart w:id="1" w:name="_GoBack"/>
      <w:bookmarkEnd w:id="1"/>
      <w:r w:rsidR="00887D11" w:rsidRPr="00887D11">
        <w:rPr>
          <w:rFonts w:asciiTheme="minorHAnsi" w:hAnsiTheme="minorHAnsi" w:cstheme="minorHAnsi"/>
          <w:sz w:val="22"/>
          <w:szCs w:val="22"/>
        </w:rPr>
        <w:t xml:space="preserve">pea – </w:t>
      </w:r>
      <w:proofErr w:type="spellStart"/>
      <w:r w:rsidR="00887D11" w:rsidRPr="00887D11">
        <w:rPr>
          <w:rFonts w:asciiTheme="minorHAnsi" w:hAnsiTheme="minorHAnsi" w:cstheme="minorHAnsi"/>
          <w:sz w:val="22"/>
          <w:szCs w:val="22"/>
        </w:rPr>
        <w:t>Next</w:t>
      </w:r>
      <w:proofErr w:type="spellEnd"/>
      <w:r w:rsidR="00887D11" w:rsidRPr="00887D11">
        <w:rPr>
          <w:rFonts w:asciiTheme="minorHAnsi" w:hAnsiTheme="minorHAnsi" w:cstheme="minorHAnsi"/>
          <w:sz w:val="22"/>
          <w:szCs w:val="22"/>
        </w:rPr>
        <w:t xml:space="preserve"> Generation EU</w:t>
      </w:r>
      <w:r w:rsidR="00887D11" w:rsidRPr="00887D11">
        <w:rPr>
          <w:rFonts w:asciiTheme="minorHAnsi" w:hAnsiTheme="minorHAnsi" w:cstheme="minorHAnsi"/>
          <w:sz w:val="22"/>
          <w:szCs w:val="22"/>
        </w:rPr>
        <w:t xml:space="preserve"> </w:t>
      </w:r>
      <w:r w:rsidR="00733FAD">
        <w:rPr>
          <w:rFonts w:asciiTheme="minorHAnsi" w:hAnsiTheme="minorHAnsi" w:cstheme="minorHAnsi"/>
          <w:sz w:val="22"/>
          <w:szCs w:val="22"/>
        </w:rPr>
        <w:t xml:space="preserve">, nell’ambito del progetto </w:t>
      </w:r>
      <w:r w:rsidR="00175AAD">
        <w:rPr>
          <w:rFonts w:asciiTheme="minorHAnsi" w:hAnsiTheme="minorHAnsi" w:cstheme="minorHAnsi"/>
          <w:sz w:val="22"/>
          <w:szCs w:val="22"/>
        </w:rPr>
        <w:t xml:space="preserve">FUTURO in Digitale </w:t>
      </w:r>
      <w:r w:rsidR="00733FAD">
        <w:rPr>
          <w:rFonts w:asciiTheme="minorHAnsi" w:hAnsiTheme="minorHAnsi" w:cstheme="minorHAnsi"/>
          <w:sz w:val="22"/>
          <w:szCs w:val="22"/>
        </w:rPr>
        <w:t xml:space="preserve">con codice CUP </w:t>
      </w:r>
      <w:r w:rsidR="00175AAD" w:rsidRPr="00175AAD">
        <w:rPr>
          <w:rFonts w:asciiTheme="minorHAnsi" w:hAnsiTheme="minorHAnsi" w:cstheme="minorHAnsi"/>
          <w:sz w:val="22"/>
          <w:szCs w:val="22"/>
        </w:rPr>
        <w:t>G34D2200620001</w:t>
      </w:r>
      <w:r w:rsidR="00031A89">
        <w:rPr>
          <w:rFonts w:asciiTheme="minorHAnsi" w:hAnsiTheme="minorHAnsi" w:cstheme="minorHAnsi"/>
          <w:sz w:val="22"/>
          <w:szCs w:val="22"/>
        </w:rPr>
        <w:t>, secondo le modalità di seguito elencate.</w:t>
      </w:r>
    </w:p>
    <w:bookmarkEnd w:id="0"/>
    <w:p w14:paraId="33B84746" w14:textId="750EA072" w:rsidR="0038655B" w:rsidRDefault="007A7E96" w:rsidP="0038655B">
      <w:pPr>
        <w:pStyle w:val="WW-Testonormale"/>
        <w:numPr>
          <w:ilvl w:val="0"/>
          <w:numId w:val="21"/>
        </w:numPr>
        <w:tabs>
          <w:tab w:val="left" w:pos="142"/>
        </w:tabs>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w:t>
      </w:r>
      <w:r w:rsidR="0038655B">
        <w:rPr>
          <w:rFonts w:asciiTheme="minorHAnsi" w:hAnsiTheme="minorHAnsi" w:cstheme="minorHAnsi"/>
          <w:sz w:val="22"/>
          <w:szCs w:val="22"/>
        </w:rPr>
        <w:t>elle attività:</w:t>
      </w:r>
      <w:r w:rsidR="00576118" w:rsidRPr="00254836">
        <w:rPr>
          <w:rFonts w:asciiTheme="minorHAnsi" w:hAnsiTheme="minorHAnsi" w:cstheme="minorHAnsi"/>
          <w:sz w:val="22"/>
          <w:szCs w:val="22"/>
        </w:rPr>
        <w:t xml:space="preserve"> </w:t>
      </w:r>
    </w:p>
    <w:p w14:paraId="0C39951B" w14:textId="77777777" w:rsidR="0038655B" w:rsidRDefault="0038655B" w:rsidP="0038655B">
      <w:pPr>
        <w:pStyle w:val="WW-Testonormale"/>
        <w:tabs>
          <w:tab w:val="left" w:pos="142"/>
        </w:tabs>
        <w:ind w:left="426"/>
        <w:jc w:val="both"/>
        <w:rPr>
          <w:rFonts w:asciiTheme="minorHAnsi" w:hAnsiTheme="minorHAnsi" w:cstheme="minorHAnsi"/>
          <w:sz w:val="22"/>
          <w:szCs w:val="22"/>
        </w:rPr>
      </w:pPr>
    </w:p>
    <w:p w14:paraId="7F326C8A" w14:textId="4C7AD595" w:rsidR="0038655B" w:rsidRPr="0038655B" w:rsidRDefault="0038655B" w:rsidP="0038655B">
      <w:pPr>
        <w:pStyle w:val="WW-Testonormale"/>
        <w:tabs>
          <w:tab w:val="left" w:pos="142"/>
        </w:tabs>
        <w:ind w:left="426"/>
        <w:jc w:val="both"/>
        <w:rPr>
          <w:rFonts w:asciiTheme="minorHAnsi" w:hAnsiTheme="minorHAnsi" w:cstheme="minorHAnsi"/>
          <w:b/>
          <w:sz w:val="22"/>
          <w:szCs w:val="22"/>
        </w:rPr>
      </w:pPr>
      <w:r w:rsidRPr="0038655B">
        <w:rPr>
          <w:rFonts w:asciiTheme="minorHAnsi" w:hAnsiTheme="minorHAnsi" w:cstheme="minorHAnsi"/>
          <w:b/>
          <w:sz w:val="22"/>
          <w:szCs w:val="22"/>
        </w:rPr>
        <w:t>PROGETTISTA</w:t>
      </w:r>
    </w:p>
    <w:p w14:paraId="71BE08A1" w14:textId="77777777" w:rsidR="0038655B" w:rsidRPr="0038655B" w:rsidRDefault="0038655B" w:rsidP="0038655B">
      <w:pPr>
        <w:pStyle w:val="WW-Testonormale"/>
        <w:tabs>
          <w:tab w:val="left" w:pos="142"/>
        </w:tabs>
        <w:ind w:left="425"/>
        <w:rPr>
          <w:rFonts w:asciiTheme="minorHAnsi" w:hAnsiTheme="minorHAnsi" w:cstheme="minorHAnsi"/>
          <w:sz w:val="22"/>
          <w:szCs w:val="22"/>
        </w:rPr>
      </w:pPr>
      <w:r w:rsidRPr="0038655B">
        <w:rPr>
          <w:rFonts w:asciiTheme="minorHAnsi" w:hAnsiTheme="minorHAnsi" w:cstheme="minorHAnsi"/>
          <w:sz w:val="22"/>
          <w:szCs w:val="22"/>
        </w:rPr>
        <w:t></w:t>
      </w:r>
      <w:r w:rsidRPr="0038655B">
        <w:rPr>
          <w:rFonts w:asciiTheme="minorHAnsi" w:hAnsiTheme="minorHAnsi" w:cstheme="minorHAnsi"/>
          <w:sz w:val="22"/>
          <w:szCs w:val="22"/>
        </w:rPr>
        <w:tab/>
      </w:r>
      <w:proofErr w:type="gramStart"/>
      <w:r w:rsidRPr="0038655B">
        <w:rPr>
          <w:rFonts w:asciiTheme="minorHAnsi" w:hAnsiTheme="minorHAnsi" w:cstheme="minorHAnsi"/>
          <w:sz w:val="22"/>
          <w:szCs w:val="22"/>
        </w:rPr>
        <w:t>svolgere</w:t>
      </w:r>
      <w:proofErr w:type="gramEnd"/>
      <w:r w:rsidRPr="0038655B">
        <w:rPr>
          <w:rFonts w:asciiTheme="minorHAnsi" w:hAnsiTheme="minorHAnsi" w:cstheme="minorHAnsi"/>
          <w:sz w:val="22"/>
          <w:szCs w:val="22"/>
        </w:rPr>
        <w:t xml:space="preserve"> un sopralluogo approfondito dei locali destinati agli interventi; </w:t>
      </w:r>
    </w:p>
    <w:p w14:paraId="225DEF4B" w14:textId="77777777" w:rsidR="0038655B" w:rsidRPr="0038655B" w:rsidRDefault="0038655B" w:rsidP="0038655B">
      <w:pPr>
        <w:pStyle w:val="WW-Testonormale"/>
        <w:tabs>
          <w:tab w:val="left" w:pos="142"/>
        </w:tabs>
        <w:ind w:left="425"/>
        <w:rPr>
          <w:rFonts w:asciiTheme="minorHAnsi" w:hAnsiTheme="minorHAnsi" w:cstheme="minorHAnsi"/>
          <w:sz w:val="22"/>
          <w:szCs w:val="22"/>
        </w:rPr>
      </w:pPr>
      <w:r w:rsidRPr="0038655B">
        <w:rPr>
          <w:rFonts w:asciiTheme="minorHAnsi" w:hAnsiTheme="minorHAnsi" w:cstheme="minorHAnsi"/>
          <w:sz w:val="22"/>
          <w:szCs w:val="22"/>
        </w:rPr>
        <w:t></w:t>
      </w:r>
      <w:r w:rsidRPr="0038655B">
        <w:rPr>
          <w:rFonts w:asciiTheme="minorHAnsi" w:hAnsiTheme="minorHAnsi" w:cstheme="minorHAnsi"/>
          <w:sz w:val="22"/>
          <w:szCs w:val="22"/>
        </w:rPr>
        <w:tab/>
      </w:r>
      <w:proofErr w:type="gramStart"/>
      <w:r w:rsidRPr="0038655B">
        <w:rPr>
          <w:rFonts w:asciiTheme="minorHAnsi" w:hAnsiTheme="minorHAnsi" w:cstheme="minorHAnsi"/>
          <w:sz w:val="22"/>
          <w:szCs w:val="22"/>
        </w:rPr>
        <w:t>provvedere</w:t>
      </w:r>
      <w:proofErr w:type="gramEnd"/>
      <w:r w:rsidRPr="0038655B">
        <w:rPr>
          <w:rFonts w:asciiTheme="minorHAnsi" w:hAnsiTheme="minorHAnsi" w:cstheme="minorHAnsi"/>
          <w:sz w:val="22"/>
          <w:szCs w:val="22"/>
        </w:rPr>
        <w:t xml:space="preserve"> alla progettazione esecutiva del progetto citato, seguendo le Indicazioni operative del M.I.M. https://pnrr.istruzione.it/avviso/scuole-4-0-scuole-innovative-e-laboratori/ e l’apposita procedura prevista dalla piattaforma PNRR https://pnrr.istruzione.it/;</w:t>
      </w:r>
    </w:p>
    <w:p w14:paraId="08B1CBD1" w14:textId="77777777" w:rsidR="0038655B" w:rsidRPr="0038655B" w:rsidRDefault="0038655B" w:rsidP="0038655B">
      <w:pPr>
        <w:pStyle w:val="WW-Testonormale"/>
        <w:tabs>
          <w:tab w:val="left" w:pos="142"/>
        </w:tabs>
        <w:ind w:left="425"/>
        <w:rPr>
          <w:rFonts w:asciiTheme="minorHAnsi" w:hAnsiTheme="minorHAnsi" w:cstheme="minorHAnsi"/>
          <w:sz w:val="22"/>
          <w:szCs w:val="22"/>
        </w:rPr>
      </w:pPr>
      <w:r w:rsidRPr="0038655B">
        <w:rPr>
          <w:rFonts w:asciiTheme="minorHAnsi" w:hAnsiTheme="minorHAnsi" w:cstheme="minorHAnsi"/>
          <w:sz w:val="22"/>
          <w:szCs w:val="22"/>
        </w:rPr>
        <w:t></w:t>
      </w:r>
      <w:r w:rsidRPr="0038655B">
        <w:rPr>
          <w:rFonts w:asciiTheme="minorHAnsi" w:hAnsiTheme="minorHAnsi" w:cstheme="minorHAnsi"/>
          <w:sz w:val="22"/>
          <w:szCs w:val="22"/>
        </w:rPr>
        <w:tab/>
      </w:r>
      <w:proofErr w:type="gramStart"/>
      <w:r w:rsidRPr="0038655B">
        <w:rPr>
          <w:rFonts w:asciiTheme="minorHAnsi" w:hAnsiTheme="minorHAnsi" w:cstheme="minorHAnsi"/>
          <w:sz w:val="22"/>
          <w:szCs w:val="22"/>
        </w:rPr>
        <w:t>provvedere</w:t>
      </w:r>
      <w:proofErr w:type="gramEnd"/>
      <w:r w:rsidRPr="0038655B">
        <w:rPr>
          <w:rFonts w:asciiTheme="minorHAnsi" w:hAnsiTheme="minorHAnsi" w:cstheme="minorHAnsi"/>
          <w:sz w:val="22"/>
          <w:szCs w:val="22"/>
        </w:rPr>
        <w:t xml:space="preserve"> alla realizzazione del Piano degli acquisti, secondo le indicazioni specifiche fornite da Dirigente Scolastico, mediante l’elaborazione della gara d’appalto e la compilazione del quadro comparativo delle offerte pervenute, al fine di individuarne la migliore sia sotto il profilo qualitativo che economico in base al criterio di scelta del contraente stabilito da RUP; </w:t>
      </w:r>
    </w:p>
    <w:p w14:paraId="27E4D3EA" w14:textId="77777777" w:rsidR="0038655B" w:rsidRPr="0038655B" w:rsidRDefault="0038655B" w:rsidP="0038655B">
      <w:pPr>
        <w:pStyle w:val="WW-Testonormale"/>
        <w:tabs>
          <w:tab w:val="left" w:pos="142"/>
        </w:tabs>
        <w:ind w:left="425"/>
        <w:rPr>
          <w:rFonts w:asciiTheme="minorHAnsi" w:hAnsiTheme="minorHAnsi" w:cstheme="minorHAnsi"/>
          <w:sz w:val="22"/>
          <w:szCs w:val="22"/>
        </w:rPr>
      </w:pPr>
      <w:r w:rsidRPr="0038655B">
        <w:rPr>
          <w:rFonts w:asciiTheme="minorHAnsi" w:hAnsiTheme="minorHAnsi" w:cstheme="minorHAnsi"/>
          <w:sz w:val="22"/>
          <w:szCs w:val="22"/>
        </w:rPr>
        <w:t></w:t>
      </w:r>
      <w:r w:rsidRPr="0038655B">
        <w:rPr>
          <w:rFonts w:asciiTheme="minorHAnsi" w:hAnsiTheme="minorHAnsi" w:cstheme="minorHAnsi"/>
          <w:sz w:val="22"/>
          <w:szCs w:val="22"/>
        </w:rPr>
        <w:tab/>
      </w:r>
      <w:proofErr w:type="gramStart"/>
      <w:r w:rsidRPr="0038655B">
        <w:rPr>
          <w:rFonts w:asciiTheme="minorHAnsi" w:hAnsiTheme="minorHAnsi" w:cstheme="minorHAnsi"/>
          <w:sz w:val="22"/>
          <w:szCs w:val="22"/>
        </w:rPr>
        <w:t>registrare</w:t>
      </w:r>
      <w:proofErr w:type="gramEnd"/>
      <w:r w:rsidRPr="0038655B">
        <w:rPr>
          <w:rFonts w:asciiTheme="minorHAnsi" w:hAnsiTheme="minorHAnsi" w:cstheme="minorHAnsi"/>
          <w:sz w:val="22"/>
          <w:szCs w:val="22"/>
        </w:rPr>
        <w:t xml:space="preserve"> nell’apposita piattaforma web https://pnrr.istruzione.it/ i dati relativi al progetto; </w:t>
      </w:r>
    </w:p>
    <w:p w14:paraId="10A27A53" w14:textId="77777777" w:rsidR="0038655B" w:rsidRPr="0038655B" w:rsidRDefault="0038655B" w:rsidP="0038655B">
      <w:pPr>
        <w:pStyle w:val="WW-Testonormale"/>
        <w:tabs>
          <w:tab w:val="left" w:pos="142"/>
        </w:tabs>
        <w:ind w:left="425"/>
        <w:rPr>
          <w:rFonts w:asciiTheme="minorHAnsi" w:hAnsiTheme="minorHAnsi" w:cstheme="minorHAnsi"/>
          <w:sz w:val="22"/>
          <w:szCs w:val="22"/>
        </w:rPr>
      </w:pPr>
      <w:r w:rsidRPr="0038655B">
        <w:rPr>
          <w:rFonts w:asciiTheme="minorHAnsi" w:hAnsiTheme="minorHAnsi" w:cstheme="minorHAnsi"/>
          <w:sz w:val="22"/>
          <w:szCs w:val="22"/>
        </w:rPr>
        <w:t></w:t>
      </w:r>
      <w:r w:rsidRPr="0038655B">
        <w:rPr>
          <w:rFonts w:asciiTheme="minorHAnsi" w:hAnsiTheme="minorHAnsi" w:cstheme="minorHAnsi"/>
          <w:sz w:val="22"/>
          <w:szCs w:val="22"/>
        </w:rPr>
        <w:tab/>
      </w:r>
      <w:proofErr w:type="gramStart"/>
      <w:r w:rsidRPr="0038655B">
        <w:rPr>
          <w:rFonts w:asciiTheme="minorHAnsi" w:hAnsiTheme="minorHAnsi" w:cstheme="minorHAnsi"/>
          <w:sz w:val="22"/>
          <w:szCs w:val="22"/>
        </w:rPr>
        <w:t>provvedere</w:t>
      </w:r>
      <w:proofErr w:type="gramEnd"/>
      <w:r w:rsidRPr="0038655B">
        <w:rPr>
          <w:rFonts w:asciiTheme="minorHAnsi" w:hAnsiTheme="minorHAnsi" w:cstheme="minorHAnsi"/>
          <w:sz w:val="22"/>
          <w:szCs w:val="22"/>
        </w:rPr>
        <w:t xml:space="preserve"> alla variazione dei prodotti inseriti nella matrice degli acquisti qualora si rendesse necessario; </w:t>
      </w:r>
    </w:p>
    <w:p w14:paraId="443B6C1D" w14:textId="77777777" w:rsidR="0038655B" w:rsidRPr="0038655B" w:rsidRDefault="0038655B" w:rsidP="0038655B">
      <w:pPr>
        <w:pStyle w:val="WW-Testonormale"/>
        <w:tabs>
          <w:tab w:val="left" w:pos="142"/>
        </w:tabs>
        <w:ind w:left="425"/>
        <w:rPr>
          <w:rFonts w:asciiTheme="minorHAnsi" w:hAnsiTheme="minorHAnsi" w:cstheme="minorHAnsi"/>
          <w:sz w:val="22"/>
          <w:szCs w:val="22"/>
        </w:rPr>
      </w:pPr>
      <w:r w:rsidRPr="0038655B">
        <w:rPr>
          <w:rFonts w:asciiTheme="minorHAnsi" w:hAnsiTheme="minorHAnsi" w:cstheme="minorHAnsi"/>
          <w:sz w:val="22"/>
          <w:szCs w:val="22"/>
        </w:rPr>
        <w:t></w:t>
      </w:r>
      <w:r w:rsidRPr="0038655B">
        <w:rPr>
          <w:rFonts w:asciiTheme="minorHAnsi" w:hAnsiTheme="minorHAnsi" w:cstheme="minorHAnsi"/>
          <w:sz w:val="22"/>
          <w:szCs w:val="22"/>
        </w:rPr>
        <w:tab/>
      </w:r>
      <w:proofErr w:type="gramStart"/>
      <w:r w:rsidRPr="0038655B">
        <w:rPr>
          <w:rFonts w:asciiTheme="minorHAnsi" w:hAnsiTheme="minorHAnsi" w:cstheme="minorHAnsi"/>
          <w:sz w:val="22"/>
          <w:szCs w:val="22"/>
        </w:rPr>
        <w:t>redigere</w:t>
      </w:r>
      <w:proofErr w:type="gramEnd"/>
      <w:r w:rsidRPr="0038655B">
        <w:rPr>
          <w:rFonts w:asciiTheme="minorHAnsi" w:hAnsiTheme="minorHAnsi" w:cstheme="minorHAnsi"/>
          <w:sz w:val="22"/>
          <w:szCs w:val="22"/>
        </w:rPr>
        <w:t xml:space="preserve"> i verbali e time-</w:t>
      </w:r>
      <w:proofErr w:type="spellStart"/>
      <w:r w:rsidRPr="0038655B">
        <w:rPr>
          <w:rFonts w:asciiTheme="minorHAnsi" w:hAnsiTheme="minorHAnsi" w:cstheme="minorHAnsi"/>
          <w:sz w:val="22"/>
          <w:szCs w:val="22"/>
        </w:rPr>
        <w:t>sheet</w:t>
      </w:r>
      <w:proofErr w:type="spellEnd"/>
      <w:r w:rsidRPr="0038655B">
        <w:rPr>
          <w:rFonts w:asciiTheme="minorHAnsi" w:hAnsiTheme="minorHAnsi" w:cstheme="minorHAnsi"/>
          <w:sz w:val="22"/>
          <w:szCs w:val="22"/>
        </w:rPr>
        <w:t xml:space="preserve"> relativi alla sua attività con evidenza delle ore prestate; </w:t>
      </w:r>
    </w:p>
    <w:p w14:paraId="36AF6396" w14:textId="77777777" w:rsidR="0038655B" w:rsidRPr="0038655B" w:rsidRDefault="0038655B" w:rsidP="0038655B">
      <w:pPr>
        <w:pStyle w:val="WW-Testonormale"/>
        <w:tabs>
          <w:tab w:val="left" w:pos="142"/>
        </w:tabs>
        <w:ind w:left="425"/>
        <w:rPr>
          <w:rFonts w:asciiTheme="minorHAnsi" w:hAnsiTheme="minorHAnsi" w:cstheme="minorHAnsi"/>
          <w:sz w:val="22"/>
          <w:szCs w:val="22"/>
        </w:rPr>
      </w:pPr>
      <w:r w:rsidRPr="0038655B">
        <w:rPr>
          <w:rFonts w:asciiTheme="minorHAnsi" w:hAnsiTheme="minorHAnsi" w:cstheme="minorHAnsi"/>
          <w:sz w:val="22"/>
          <w:szCs w:val="22"/>
        </w:rPr>
        <w:t></w:t>
      </w:r>
      <w:r w:rsidRPr="0038655B">
        <w:rPr>
          <w:rFonts w:asciiTheme="minorHAnsi" w:hAnsiTheme="minorHAnsi" w:cstheme="minorHAnsi"/>
          <w:sz w:val="22"/>
          <w:szCs w:val="22"/>
        </w:rPr>
        <w:tab/>
      </w:r>
      <w:proofErr w:type="gramStart"/>
      <w:r w:rsidRPr="0038655B">
        <w:rPr>
          <w:rFonts w:asciiTheme="minorHAnsi" w:hAnsiTheme="minorHAnsi" w:cstheme="minorHAnsi"/>
          <w:sz w:val="22"/>
          <w:szCs w:val="22"/>
        </w:rPr>
        <w:t>gestire</w:t>
      </w:r>
      <w:proofErr w:type="gramEnd"/>
      <w:r w:rsidRPr="0038655B">
        <w:rPr>
          <w:rFonts w:asciiTheme="minorHAnsi" w:hAnsiTheme="minorHAnsi" w:cstheme="minorHAnsi"/>
          <w:sz w:val="22"/>
          <w:szCs w:val="22"/>
        </w:rPr>
        <w:t xml:space="preserve"> i rapporti con la ditta aggiudicataria per lo stato di avanzamento dei lavori, per eventuali solleciti e per quant’altro sia necessario al rispetto della tempistica; </w:t>
      </w:r>
    </w:p>
    <w:p w14:paraId="0A46065D" w14:textId="018C3D2D" w:rsidR="0038655B" w:rsidRDefault="0038655B" w:rsidP="0038655B">
      <w:pPr>
        <w:pStyle w:val="WW-Testonormale"/>
        <w:tabs>
          <w:tab w:val="left" w:pos="142"/>
        </w:tabs>
        <w:ind w:left="425"/>
        <w:jc w:val="both"/>
        <w:rPr>
          <w:rFonts w:asciiTheme="minorHAnsi" w:hAnsiTheme="minorHAnsi" w:cstheme="minorHAnsi"/>
          <w:sz w:val="22"/>
          <w:szCs w:val="22"/>
        </w:rPr>
      </w:pPr>
      <w:r w:rsidRPr="0038655B">
        <w:rPr>
          <w:rFonts w:asciiTheme="minorHAnsi" w:hAnsiTheme="minorHAnsi" w:cstheme="minorHAnsi"/>
          <w:sz w:val="22"/>
          <w:szCs w:val="22"/>
        </w:rPr>
        <w:t></w:t>
      </w:r>
      <w:r w:rsidRPr="0038655B">
        <w:rPr>
          <w:rFonts w:asciiTheme="minorHAnsi" w:hAnsiTheme="minorHAnsi" w:cstheme="minorHAnsi"/>
          <w:sz w:val="22"/>
          <w:szCs w:val="22"/>
        </w:rPr>
        <w:tab/>
      </w:r>
      <w:proofErr w:type="gramStart"/>
      <w:r w:rsidRPr="0038655B">
        <w:rPr>
          <w:rFonts w:asciiTheme="minorHAnsi" w:hAnsiTheme="minorHAnsi" w:cstheme="minorHAnsi"/>
          <w:sz w:val="22"/>
          <w:szCs w:val="22"/>
        </w:rPr>
        <w:t>collaborare</w:t>
      </w:r>
      <w:proofErr w:type="gramEnd"/>
      <w:r w:rsidRPr="0038655B">
        <w:rPr>
          <w:rFonts w:asciiTheme="minorHAnsi" w:hAnsiTheme="minorHAnsi" w:cstheme="minorHAnsi"/>
          <w:sz w:val="22"/>
          <w:szCs w:val="22"/>
        </w:rPr>
        <w:t xml:space="preserve"> con il Dirigente Scolastico e con il Direttore SGA per tutte le problematiche relative al progetto, al fine di soddisfare tutte le esigenze che dovessero sorgere per la corretta e completa realizzazione del medesimo, partecipando alle riunioni necessarie al buon andamento delle attività ed al buon successo del progetto.</w:t>
      </w:r>
    </w:p>
    <w:p w14:paraId="0E33BFC0" w14:textId="77777777" w:rsidR="0038655B" w:rsidRDefault="0038655B" w:rsidP="0038655B">
      <w:pPr>
        <w:pStyle w:val="WW-Testonormale"/>
        <w:tabs>
          <w:tab w:val="left" w:pos="142"/>
        </w:tabs>
        <w:ind w:left="425"/>
        <w:jc w:val="both"/>
        <w:rPr>
          <w:rFonts w:asciiTheme="minorHAnsi" w:hAnsiTheme="minorHAnsi" w:cstheme="minorHAnsi"/>
          <w:sz w:val="22"/>
          <w:szCs w:val="22"/>
        </w:rPr>
      </w:pPr>
    </w:p>
    <w:p w14:paraId="2DAD3063" w14:textId="16EFF26B" w:rsidR="0038655B" w:rsidRPr="0038655B" w:rsidRDefault="0038655B" w:rsidP="0038655B">
      <w:pPr>
        <w:pStyle w:val="WW-Testonormale"/>
        <w:tabs>
          <w:tab w:val="left" w:pos="142"/>
        </w:tabs>
        <w:ind w:left="425"/>
        <w:jc w:val="both"/>
        <w:rPr>
          <w:rFonts w:asciiTheme="minorHAnsi" w:hAnsiTheme="minorHAnsi" w:cstheme="minorHAnsi"/>
          <w:b/>
          <w:sz w:val="22"/>
          <w:szCs w:val="22"/>
        </w:rPr>
      </w:pPr>
      <w:r w:rsidRPr="0038655B">
        <w:rPr>
          <w:rFonts w:asciiTheme="minorHAnsi" w:hAnsiTheme="minorHAnsi" w:cstheme="minorHAnsi"/>
          <w:b/>
          <w:sz w:val="22"/>
          <w:szCs w:val="22"/>
        </w:rPr>
        <w:t>COLLAUDATORE</w:t>
      </w:r>
    </w:p>
    <w:p w14:paraId="346AD818" w14:textId="77777777" w:rsidR="0038655B" w:rsidRPr="0038655B" w:rsidRDefault="0038655B" w:rsidP="0038655B">
      <w:pPr>
        <w:numPr>
          <w:ilvl w:val="0"/>
          <w:numId w:val="22"/>
        </w:numPr>
        <w:spacing w:after="160" w:line="259" w:lineRule="auto"/>
        <w:contextualSpacing/>
        <w:jc w:val="left"/>
        <w:rPr>
          <w:rFonts w:asciiTheme="minorHAnsi" w:eastAsiaTheme="minorHAnsi" w:hAnsiTheme="minorHAnsi" w:cstheme="minorHAnsi"/>
        </w:rPr>
      </w:pPr>
      <w:proofErr w:type="gramStart"/>
      <w:r w:rsidRPr="0038655B">
        <w:rPr>
          <w:rFonts w:asciiTheme="minorHAnsi" w:eastAsiaTheme="minorHAnsi" w:hAnsiTheme="minorHAnsi" w:cstheme="minorHAnsi"/>
        </w:rPr>
        <w:t>svolgere</w:t>
      </w:r>
      <w:proofErr w:type="gramEnd"/>
      <w:r w:rsidRPr="0038655B">
        <w:rPr>
          <w:rFonts w:asciiTheme="minorHAnsi" w:eastAsiaTheme="minorHAnsi" w:hAnsiTheme="minorHAnsi" w:cstheme="minorHAnsi"/>
        </w:rPr>
        <w:t xml:space="preserve"> un sopralluogo approfondito dei locali destinati ai laboratori e all’allocazione dei beni acquistati; </w:t>
      </w:r>
    </w:p>
    <w:p w14:paraId="01F0EDC9" w14:textId="77777777" w:rsidR="0038655B" w:rsidRPr="0038655B" w:rsidRDefault="0038655B" w:rsidP="0038655B">
      <w:pPr>
        <w:numPr>
          <w:ilvl w:val="0"/>
          <w:numId w:val="22"/>
        </w:numPr>
        <w:spacing w:after="160" w:line="259" w:lineRule="auto"/>
        <w:contextualSpacing/>
        <w:jc w:val="left"/>
        <w:rPr>
          <w:rFonts w:asciiTheme="minorHAnsi" w:eastAsiaTheme="minorHAnsi" w:hAnsiTheme="minorHAnsi" w:cstheme="minorHAnsi"/>
        </w:rPr>
      </w:pPr>
      <w:proofErr w:type="gramStart"/>
      <w:r w:rsidRPr="0038655B">
        <w:rPr>
          <w:rFonts w:asciiTheme="minorHAnsi" w:eastAsiaTheme="minorHAnsi" w:hAnsiTheme="minorHAnsi" w:cstheme="minorHAnsi"/>
        </w:rPr>
        <w:t>verificare</w:t>
      </w:r>
      <w:proofErr w:type="gramEnd"/>
      <w:r w:rsidRPr="0038655B">
        <w:rPr>
          <w:rFonts w:asciiTheme="minorHAnsi" w:eastAsiaTheme="minorHAnsi" w:hAnsiTheme="minorHAnsi" w:cstheme="minorHAnsi"/>
        </w:rPr>
        <w:t xml:space="preserve"> la conformità delle apparecchiature fornite al tipo o ai modelli descritti nel contratto; </w:t>
      </w:r>
    </w:p>
    <w:p w14:paraId="12DEDC10" w14:textId="77777777" w:rsidR="0038655B" w:rsidRPr="0038655B" w:rsidRDefault="0038655B" w:rsidP="0038655B">
      <w:pPr>
        <w:numPr>
          <w:ilvl w:val="0"/>
          <w:numId w:val="22"/>
        </w:numPr>
        <w:spacing w:after="160" w:line="259" w:lineRule="auto"/>
        <w:contextualSpacing/>
        <w:jc w:val="left"/>
        <w:rPr>
          <w:rFonts w:asciiTheme="minorHAnsi" w:eastAsiaTheme="minorHAnsi" w:hAnsiTheme="minorHAnsi" w:cstheme="minorHAnsi"/>
        </w:rPr>
      </w:pPr>
      <w:proofErr w:type="gramStart"/>
      <w:r w:rsidRPr="0038655B">
        <w:rPr>
          <w:rFonts w:asciiTheme="minorHAnsi" w:eastAsiaTheme="minorHAnsi" w:hAnsiTheme="minorHAnsi" w:cstheme="minorHAnsi"/>
        </w:rPr>
        <w:t>collaborare</w:t>
      </w:r>
      <w:proofErr w:type="gramEnd"/>
      <w:r w:rsidRPr="0038655B">
        <w:rPr>
          <w:rFonts w:asciiTheme="minorHAnsi" w:eastAsiaTheme="minorHAnsi" w:hAnsiTheme="minorHAnsi" w:cstheme="minorHAnsi"/>
        </w:rPr>
        <w:t xml:space="preserve"> con il Dirigente per verificare i documenti relativi alla consegna dei beni e verificare la corrispondenza rispetto a quanto specificato nel Bando di Gara indetto dall’Istituto; </w:t>
      </w:r>
    </w:p>
    <w:p w14:paraId="0AAD1375" w14:textId="77777777" w:rsidR="0038655B" w:rsidRPr="0038655B" w:rsidRDefault="0038655B" w:rsidP="0038655B">
      <w:pPr>
        <w:numPr>
          <w:ilvl w:val="0"/>
          <w:numId w:val="22"/>
        </w:numPr>
        <w:spacing w:after="160" w:line="259" w:lineRule="auto"/>
        <w:contextualSpacing/>
        <w:jc w:val="left"/>
        <w:rPr>
          <w:rFonts w:asciiTheme="minorHAnsi" w:eastAsiaTheme="minorHAnsi" w:hAnsiTheme="minorHAnsi" w:cstheme="minorHAnsi"/>
        </w:rPr>
      </w:pPr>
      <w:proofErr w:type="gramStart"/>
      <w:r w:rsidRPr="0038655B">
        <w:rPr>
          <w:rFonts w:asciiTheme="minorHAnsi" w:eastAsiaTheme="minorHAnsi" w:hAnsiTheme="minorHAnsi" w:cstheme="minorHAnsi"/>
        </w:rPr>
        <w:t>eseguire</w:t>
      </w:r>
      <w:proofErr w:type="gramEnd"/>
      <w:r w:rsidRPr="0038655B">
        <w:rPr>
          <w:rFonts w:asciiTheme="minorHAnsi" w:eastAsiaTheme="minorHAnsi" w:hAnsiTheme="minorHAnsi" w:cstheme="minorHAnsi"/>
        </w:rPr>
        <w:t xml:space="preserve"> un controllo completo delle forniture e del loro funzionamento; </w:t>
      </w:r>
    </w:p>
    <w:p w14:paraId="2CD0181E" w14:textId="77777777" w:rsidR="0038655B" w:rsidRPr="0038655B" w:rsidRDefault="0038655B" w:rsidP="0038655B">
      <w:pPr>
        <w:numPr>
          <w:ilvl w:val="0"/>
          <w:numId w:val="22"/>
        </w:numPr>
        <w:spacing w:after="160" w:line="259" w:lineRule="auto"/>
        <w:contextualSpacing/>
        <w:jc w:val="left"/>
        <w:rPr>
          <w:rFonts w:asciiTheme="minorHAnsi" w:eastAsiaTheme="minorHAnsi" w:hAnsiTheme="minorHAnsi" w:cstheme="minorHAnsi"/>
        </w:rPr>
      </w:pPr>
      <w:proofErr w:type="gramStart"/>
      <w:r w:rsidRPr="0038655B">
        <w:rPr>
          <w:rFonts w:asciiTheme="minorHAnsi" w:eastAsiaTheme="minorHAnsi" w:hAnsiTheme="minorHAnsi" w:cstheme="minorHAnsi"/>
        </w:rPr>
        <w:t>verbalizzare</w:t>
      </w:r>
      <w:proofErr w:type="gramEnd"/>
      <w:r w:rsidRPr="0038655B">
        <w:rPr>
          <w:rFonts w:asciiTheme="minorHAnsi" w:eastAsiaTheme="minorHAnsi" w:hAnsiTheme="minorHAnsi" w:cstheme="minorHAnsi"/>
        </w:rPr>
        <w:t xml:space="preserve"> le attività di collaudo con l’indicazione dell’ora di inizio e termine dei lavori, degli argomenti trattati, delle decisioni assunte e del nominativo dei partecipanti; </w:t>
      </w:r>
    </w:p>
    <w:p w14:paraId="4639FB9C" w14:textId="77777777" w:rsidR="0038655B" w:rsidRPr="0038655B" w:rsidRDefault="0038655B" w:rsidP="0038655B">
      <w:pPr>
        <w:numPr>
          <w:ilvl w:val="0"/>
          <w:numId w:val="22"/>
        </w:numPr>
        <w:spacing w:after="160" w:line="259" w:lineRule="auto"/>
        <w:contextualSpacing/>
        <w:jc w:val="left"/>
        <w:rPr>
          <w:rFonts w:asciiTheme="minorHAnsi" w:eastAsiaTheme="minorHAnsi" w:hAnsiTheme="minorHAnsi" w:cstheme="minorHAnsi"/>
        </w:rPr>
      </w:pPr>
      <w:proofErr w:type="gramStart"/>
      <w:r w:rsidRPr="0038655B">
        <w:rPr>
          <w:rFonts w:asciiTheme="minorHAnsi" w:eastAsiaTheme="minorHAnsi" w:hAnsiTheme="minorHAnsi" w:cstheme="minorHAnsi"/>
        </w:rPr>
        <w:t>compilare</w:t>
      </w:r>
      <w:proofErr w:type="gramEnd"/>
      <w:r w:rsidRPr="0038655B">
        <w:rPr>
          <w:rFonts w:asciiTheme="minorHAnsi" w:eastAsiaTheme="minorHAnsi" w:hAnsiTheme="minorHAnsi" w:cstheme="minorHAnsi"/>
        </w:rPr>
        <w:t xml:space="preserve"> i dati relativi alle attività svolte ed inoltro al Dirigente scolastico</w:t>
      </w:r>
    </w:p>
    <w:p w14:paraId="73F6EA73" w14:textId="397658CD" w:rsidR="00733FAD" w:rsidRDefault="00620FF4" w:rsidP="0038655B">
      <w:pPr>
        <w:pStyle w:val="WW-Testonormale"/>
        <w:tabs>
          <w:tab w:val="left" w:pos="142"/>
        </w:tabs>
        <w:spacing w:before="120" w:after="120" w:line="276" w:lineRule="auto"/>
        <w:ind w:left="426"/>
        <w:jc w:val="both"/>
        <w:rPr>
          <w:rFonts w:asciiTheme="minorHAnsi" w:hAnsiTheme="minorHAnsi" w:cstheme="minorHAnsi"/>
          <w:sz w:val="22"/>
          <w:szCs w:val="22"/>
        </w:rPr>
      </w:pPr>
      <w:proofErr w:type="gramStart"/>
      <w:r>
        <w:rPr>
          <w:rFonts w:asciiTheme="minorHAnsi" w:hAnsiTheme="minorHAnsi" w:cstheme="minorHAnsi"/>
          <w:sz w:val="22"/>
          <w:szCs w:val="22"/>
        </w:rPr>
        <w:t>nell’ambito</w:t>
      </w:r>
      <w:proofErr w:type="gramEnd"/>
      <w:r>
        <w:rPr>
          <w:rFonts w:asciiTheme="minorHAnsi" w:hAnsiTheme="minorHAnsi" w:cstheme="minorHAnsi"/>
          <w:sz w:val="22"/>
          <w:szCs w:val="22"/>
        </w:rPr>
        <w:t xml:space="preserve"> della Missione 4 </w:t>
      </w:r>
      <w:r w:rsidRPr="00305813">
        <w:rPr>
          <w:rFonts w:asciiTheme="minorHAnsi" w:hAnsiTheme="minorHAnsi" w:cstheme="minorHAnsi"/>
          <w:i/>
          <w:iCs/>
          <w:sz w:val="22"/>
          <w:szCs w:val="22"/>
        </w:rPr>
        <w:t>– Istruzione e ricerca - Componente 1 – Potenziamento dell’offerta dei servizi di istruzione dagli asili nido alle università – Investimento 3.2 “Scuola 4.0. – Scuole innovative, cablaggio, nuovi ambienti di apprendimento e laboratori”</w:t>
      </w:r>
      <w:r>
        <w:rPr>
          <w:rFonts w:asciiTheme="minorHAnsi" w:hAnsiTheme="minorHAnsi" w:cstheme="minorHAnsi"/>
          <w:i/>
          <w:iCs/>
          <w:sz w:val="22"/>
          <w:szCs w:val="22"/>
        </w:rPr>
        <w:t xml:space="preserve"> del Piano nazionale di ripresa e resilienza</w:t>
      </w:r>
      <w:r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lastRenderedPageBreak/>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03CF80D5"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 svolgere le attività di cui all’articolo 1, comma </w:t>
      </w:r>
      <w:r w:rsidR="009B1610">
        <w:rPr>
          <w:rFonts w:asciiTheme="minorHAnsi" w:hAnsiTheme="minorHAnsi" w:cstheme="minorHAnsi"/>
          <w:sz w:val="22"/>
          <w:szCs w:val="22"/>
        </w:rPr>
        <w:t>1</w:t>
      </w:r>
      <w:r w:rsidRPr="00254836">
        <w:rPr>
          <w:rFonts w:asciiTheme="minorHAnsi" w:hAnsiTheme="minorHAnsi" w:cstheme="minorHAnsi"/>
          <w:sz w:val="22"/>
          <w:szCs w:val="22"/>
        </w:rPr>
        <w:t>,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107624, del 21 dicembre 2022, al paragrafo «</w:t>
      </w:r>
      <w:r w:rsidR="0039284F" w:rsidRPr="00254836">
        <w:rPr>
          <w:rFonts w:asciiTheme="minorHAnsi" w:hAnsiTheme="minorHAnsi" w:cstheme="minorHAnsi"/>
          <w:i/>
          <w:iCs/>
          <w:sz w:val="22"/>
          <w:szCs w:val="22"/>
        </w:rPr>
        <w:t>Spese ammissibili</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05AA859B"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2"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38655B">
        <w:rPr>
          <w:rFonts w:asciiTheme="minorHAnsi" w:hAnsiTheme="minorHAnsi" w:cstheme="minorHAnsi"/>
          <w:sz w:val="22"/>
          <w:szCs w:val="22"/>
        </w:rPr>
        <w:t>pari all’intera durata del progetto</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w:t>
      </w:r>
      <w:r w:rsidR="0038655B">
        <w:rPr>
          <w:rFonts w:asciiTheme="minorHAnsi" w:hAnsiTheme="minorHAnsi" w:cstheme="minorHAnsi"/>
          <w:sz w:val="22"/>
          <w:szCs w:val="22"/>
        </w:rPr>
        <w:t>la data odierna</w:t>
      </w:r>
      <w:r w:rsidRPr="00D87C93">
        <w:rPr>
          <w:rFonts w:asciiTheme="minorHAnsi" w:hAnsiTheme="minorHAnsi" w:cstheme="minorHAnsi"/>
          <w:sz w:val="22"/>
          <w:szCs w:val="22"/>
        </w:rPr>
        <w:t>.</w:t>
      </w:r>
      <w:bookmarkEnd w:id="2"/>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6F839333" w:rsidR="001647CB" w:rsidRPr="00254836" w:rsidRDefault="001647CB" w:rsidP="000E093E">
      <w:pPr>
        <w:pStyle w:val="ListParagraph1"/>
        <w:numPr>
          <w:ilvl w:val="0"/>
          <w:numId w:val="21"/>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corrispettivo lordo </w:t>
      </w:r>
      <w:bookmarkStart w:id="3" w:name="_Hlk96682612"/>
      <w:r w:rsidR="0038655B" w:rsidRPr="0038655B">
        <w:rPr>
          <w:rFonts w:asciiTheme="minorHAnsi" w:hAnsiTheme="minorHAnsi" w:cstheme="minorHAnsi"/>
          <w:sz w:val="22"/>
          <w:szCs w:val="22"/>
        </w:rPr>
        <w:t xml:space="preserve">per un importo massimo pari a € 929,40 (euro </w:t>
      </w:r>
      <w:proofErr w:type="spellStart"/>
      <w:r w:rsidR="0038655B" w:rsidRPr="0038655B">
        <w:rPr>
          <w:rFonts w:asciiTheme="minorHAnsi" w:hAnsiTheme="minorHAnsi" w:cstheme="minorHAnsi"/>
          <w:sz w:val="22"/>
          <w:szCs w:val="22"/>
        </w:rPr>
        <w:t>novecentoventinove</w:t>
      </w:r>
      <w:proofErr w:type="spellEnd"/>
      <w:r w:rsidR="0038655B" w:rsidRPr="0038655B">
        <w:rPr>
          <w:rFonts w:asciiTheme="minorHAnsi" w:hAnsiTheme="minorHAnsi" w:cstheme="minorHAnsi"/>
          <w:sz w:val="22"/>
          <w:szCs w:val="22"/>
        </w:rPr>
        <w:t xml:space="preserve">/40) per il personale docente e per un importo massimo pari a € 769,36 (euro </w:t>
      </w:r>
      <w:proofErr w:type="spellStart"/>
      <w:r w:rsidR="0038655B" w:rsidRPr="0038655B">
        <w:rPr>
          <w:rFonts w:asciiTheme="minorHAnsi" w:hAnsiTheme="minorHAnsi" w:cstheme="minorHAnsi"/>
          <w:sz w:val="22"/>
          <w:szCs w:val="22"/>
        </w:rPr>
        <w:t>settecentosessantanove</w:t>
      </w:r>
      <w:proofErr w:type="spellEnd"/>
      <w:r w:rsidR="0038655B" w:rsidRPr="0038655B">
        <w:rPr>
          <w:rFonts w:asciiTheme="minorHAnsi" w:hAnsiTheme="minorHAnsi" w:cstheme="minorHAnsi"/>
          <w:sz w:val="22"/>
          <w:szCs w:val="22"/>
        </w:rPr>
        <w:t>/36)</w:t>
      </w:r>
      <w:r w:rsidR="000E093E" w:rsidRPr="000E093E">
        <w:t xml:space="preserve"> </w:t>
      </w:r>
      <w:r w:rsidR="000E093E">
        <w:rPr>
          <w:rFonts w:asciiTheme="minorHAnsi" w:hAnsiTheme="minorHAnsi" w:cstheme="minorHAnsi"/>
          <w:sz w:val="22"/>
          <w:szCs w:val="22"/>
        </w:rPr>
        <w:t xml:space="preserve">per il personale </w:t>
      </w:r>
      <w:proofErr w:type="spellStart"/>
      <w:r w:rsidR="000E093E">
        <w:rPr>
          <w:rFonts w:asciiTheme="minorHAnsi" w:hAnsiTheme="minorHAnsi" w:cstheme="minorHAnsi"/>
          <w:sz w:val="22"/>
          <w:szCs w:val="22"/>
        </w:rPr>
        <w:t>ass</w:t>
      </w:r>
      <w:proofErr w:type="spellEnd"/>
      <w:r w:rsidR="000E093E">
        <w:rPr>
          <w:rFonts w:asciiTheme="minorHAnsi" w:hAnsiTheme="minorHAnsi" w:cstheme="minorHAnsi"/>
          <w:sz w:val="22"/>
          <w:szCs w:val="22"/>
        </w:rPr>
        <w:t xml:space="preserve">. </w:t>
      </w:r>
      <w:proofErr w:type="gramStart"/>
      <w:r w:rsidR="000E093E">
        <w:rPr>
          <w:rFonts w:asciiTheme="minorHAnsi" w:hAnsiTheme="minorHAnsi" w:cstheme="minorHAnsi"/>
          <w:sz w:val="22"/>
          <w:szCs w:val="22"/>
        </w:rPr>
        <w:t>tecnico</w:t>
      </w:r>
      <w:proofErr w:type="gramEnd"/>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bookmarkStart w:id="4" w:name="_Hlk96682741"/>
      <w:bookmarkEnd w:id="3"/>
      <w:r w:rsidR="00001787">
        <w:rPr>
          <w:rFonts w:asciiTheme="minorHAnsi" w:hAnsiTheme="minorHAnsi" w:cstheme="minorHAnsi"/>
          <w:sz w:val="22"/>
          <w:szCs w:val="22"/>
        </w:rPr>
        <w:t xml:space="preserve">importo inteso </w:t>
      </w:r>
      <w:r w:rsidR="00001787" w:rsidRPr="00DB310C">
        <w:rPr>
          <w:rFonts w:asciiTheme="minorHAnsi" w:hAnsiTheme="minorHAnsi" w:cstheme="minorHAnsi"/>
          <w:sz w:val="22"/>
          <w:szCs w:val="22"/>
        </w:rPr>
        <w:t>lordo stato</w:t>
      </w:r>
      <w:r w:rsidR="00001787">
        <w:rPr>
          <w:rFonts w:asciiTheme="minorHAnsi" w:hAnsiTheme="minorHAnsi" w:cstheme="minorHAnsi"/>
          <w:sz w:val="22"/>
          <w:szCs w:val="22"/>
        </w:rPr>
        <w:t xml:space="preserve">, </w:t>
      </w:r>
      <w:r w:rsidRPr="00254836">
        <w:rPr>
          <w:rFonts w:asciiTheme="minorHAnsi" w:hAnsiTheme="minorHAnsi" w:cstheme="minorHAnsi"/>
          <w:sz w:val="22"/>
          <w:szCs w:val="22"/>
        </w:rPr>
        <w:t xml:space="preserve">rapportato </w:t>
      </w:r>
      <w:r w:rsidRPr="0038655B">
        <w:rPr>
          <w:rFonts w:asciiTheme="minorHAnsi" w:hAnsiTheme="minorHAnsi" w:cstheme="minorHAnsi"/>
          <w:sz w:val="22"/>
          <w:szCs w:val="22"/>
        </w:rPr>
        <w:t>alle ore effettivamente</w:t>
      </w:r>
      <w:r w:rsidRPr="00254836">
        <w:rPr>
          <w:rFonts w:asciiTheme="minorHAnsi" w:hAnsiTheme="minorHAnsi" w:cstheme="minorHAnsi"/>
          <w:sz w:val="22"/>
          <w:szCs w:val="22"/>
        </w:rPr>
        <w:t xml:space="preserve"> prestate. </w:t>
      </w:r>
    </w:p>
    <w:bookmarkEnd w:id="4"/>
    <w:p w14:paraId="4EA486CF" w14:textId="5EDF892B"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proofErr w:type="spellStart"/>
      <w:r w:rsidR="00001787" w:rsidRPr="00245D42">
        <w:rPr>
          <w:rFonts w:asciiTheme="minorHAnsi" w:hAnsiTheme="minorHAnsi" w:cstheme="minorHAnsi"/>
          <w:i/>
          <w:iCs/>
          <w:sz w:val="22"/>
          <w:szCs w:val="22"/>
        </w:rPr>
        <w:t>timesheet</w:t>
      </w:r>
      <w:proofErr w:type="spellEnd"/>
      <w:r w:rsidR="00001787" w:rsidRPr="00DB310C">
        <w:rPr>
          <w:rFonts w:asciiTheme="minorHAnsi" w:hAnsiTheme="minorHAnsi" w:cstheme="minorHAnsi"/>
          <w:sz w:val="22"/>
          <w:szCs w:val="22"/>
        </w:rPr>
        <w:t xml:space="preserve"> sulle ore effettivamente</w:t>
      </w:r>
      <w:r w:rsidR="00A9445C" w:rsidRPr="00DB310C">
        <w:rPr>
          <w:rFonts w:asciiTheme="minorHAnsi" w:hAnsiTheme="minorHAnsi" w:cstheme="minorHAnsi"/>
          <w:sz w:val="22"/>
          <w:szCs w:val="22"/>
        </w:rPr>
        <w:t xml:space="preserve"> </w:t>
      </w:r>
      <w:r w:rsidR="000E093E">
        <w:rPr>
          <w:rFonts w:asciiTheme="minorHAnsi" w:hAnsiTheme="minorHAnsi" w:cstheme="minorHAnsi"/>
          <w:sz w:val="22"/>
          <w:szCs w:val="22"/>
        </w:rPr>
        <w:t xml:space="preserve">svolte </w:t>
      </w:r>
      <w:r w:rsidR="00A9445C" w:rsidRPr="00DB310C">
        <w:rPr>
          <w:rFonts w:asciiTheme="minorHAnsi" w:hAnsiTheme="minorHAnsi" w:cstheme="minorHAnsi"/>
          <w:sz w:val="22"/>
          <w:szCs w:val="22"/>
        </w:rPr>
        <w:t xml:space="preserve">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9D448CF" w14:textId="0DD2CF0C" w:rsidR="00AC6B3B" w:rsidRDefault="000E093E" w:rsidP="00AC6B3B">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proofErr w:type="spellStart"/>
      <w:r>
        <w:rPr>
          <w:rFonts w:asciiTheme="minorHAnsi" w:hAnsiTheme="minorHAnsi" w:cstheme="minorHAnsi"/>
          <w:sz w:val="22"/>
          <w:szCs w:val="22"/>
        </w:rPr>
        <w:t>Fac</w:t>
      </w:r>
      <w:proofErr w:type="spellEnd"/>
      <w:r>
        <w:rPr>
          <w:rFonts w:asciiTheme="minorHAnsi" w:hAnsiTheme="minorHAnsi" w:cstheme="minorHAnsi"/>
          <w:sz w:val="22"/>
          <w:szCs w:val="22"/>
        </w:rPr>
        <w:t xml:space="preserve"> simile </w:t>
      </w:r>
      <w:r w:rsidR="006A1423" w:rsidRPr="006A1423">
        <w:rPr>
          <w:rFonts w:asciiTheme="minorHAnsi" w:hAnsiTheme="minorHAnsi" w:cstheme="minorHAnsi"/>
          <w:sz w:val="22"/>
          <w:szCs w:val="22"/>
        </w:rPr>
        <w:t>Dichiarazione di insussistenza di cause di incompatibilità e di conflitto di interessi;</w:t>
      </w:r>
    </w:p>
    <w:p w14:paraId="7FF0B2F7" w14:textId="5CA39247" w:rsidR="001647CB" w:rsidRPr="00733FAD" w:rsidRDefault="000E093E"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 xml:space="preserve"> </w:t>
      </w:r>
      <w:r>
        <w:rPr>
          <w:rFonts w:asciiTheme="minorHAnsi" w:hAnsiTheme="minorHAnsi" w:cstheme="minorHAnsi"/>
          <w:sz w:val="22"/>
          <w:szCs w:val="22"/>
        </w:rPr>
        <w:t xml:space="preserve">RC Gallico, lì _____________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Pr>
          <w:rFonts w:asciiTheme="minorHAnsi" w:hAnsiTheme="minorHAnsi" w:cstheme="minorHAnsi"/>
          <w:sz w:val="22"/>
          <w:szCs w:val="22"/>
        </w:rPr>
        <w:t xml:space="preserve">          </w:t>
      </w:r>
      <w:r w:rsidR="001647CB" w:rsidRPr="00254836">
        <w:rPr>
          <w:rFonts w:asciiTheme="minorHAnsi" w:hAnsiTheme="minorHAnsi" w:cstheme="minorHAnsi"/>
          <w:b/>
          <w:bCs/>
          <w:smallCaps/>
          <w:sz w:val="22"/>
          <w:szCs w:val="22"/>
        </w:rPr>
        <w:t xml:space="preserve">  Il dirigente scolastico</w:t>
      </w:r>
      <w:r w:rsidR="001647CB" w:rsidRPr="00254836">
        <w:rPr>
          <w:rFonts w:asciiTheme="minorHAnsi" w:hAnsiTheme="minorHAnsi" w:cstheme="minorHAnsi"/>
          <w:b/>
          <w:bCs/>
          <w:smallCaps/>
          <w:sz w:val="22"/>
          <w:szCs w:val="22"/>
        </w:rPr>
        <w:tab/>
      </w:r>
      <w:r w:rsidR="001647CB"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001647CB" w:rsidRPr="00254836">
        <w:rPr>
          <w:rFonts w:asciiTheme="minorHAnsi" w:hAnsiTheme="minorHAnsi" w:cstheme="minorHAnsi"/>
          <w:b/>
          <w:bCs/>
          <w:smallCaps/>
          <w:sz w:val="22"/>
          <w:szCs w:val="22"/>
        </w:rPr>
        <w:t xml:space="preserve">    </w:t>
      </w:r>
    </w:p>
    <w:p w14:paraId="51E3257A" w14:textId="3B1B4E5C"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0E093E">
        <w:rPr>
          <w:rFonts w:asciiTheme="minorHAnsi" w:hAnsiTheme="minorHAnsi" w:cstheme="minorHAnsi"/>
          <w:sz w:val="22"/>
          <w:szCs w:val="22"/>
        </w:rPr>
        <w:tab/>
      </w:r>
      <w:r w:rsidR="000E093E">
        <w:rPr>
          <w:rFonts w:asciiTheme="minorHAnsi" w:hAnsiTheme="minorHAnsi" w:cstheme="minorHAnsi"/>
          <w:sz w:val="22"/>
          <w:szCs w:val="22"/>
        </w:rPr>
        <w:tab/>
      </w:r>
      <w:r w:rsidR="000E093E">
        <w:rPr>
          <w:rFonts w:asciiTheme="minorHAnsi" w:hAnsiTheme="minorHAnsi" w:cstheme="minorHAnsi"/>
          <w:sz w:val="22"/>
          <w:szCs w:val="22"/>
        </w:rPr>
        <w:tab/>
      </w:r>
      <w:r w:rsidR="000E093E">
        <w:rPr>
          <w:rFonts w:asciiTheme="minorHAnsi" w:hAnsiTheme="minorHAnsi" w:cstheme="minorHAnsi"/>
          <w:sz w:val="22"/>
          <w:szCs w:val="22"/>
        </w:rPr>
        <w:tab/>
      </w:r>
      <w:r w:rsidR="000E093E">
        <w:rPr>
          <w:rFonts w:asciiTheme="minorHAnsi" w:hAnsiTheme="minorHAnsi" w:cstheme="minorHAnsi"/>
          <w:sz w:val="22"/>
          <w:szCs w:val="22"/>
        </w:rPr>
        <w:tab/>
      </w:r>
      <w:r w:rsidR="000E093E">
        <w:rPr>
          <w:rFonts w:asciiTheme="minorHAnsi" w:hAnsiTheme="minorHAnsi" w:cstheme="minorHAnsi"/>
          <w:sz w:val="22"/>
          <w:szCs w:val="22"/>
        </w:rPr>
        <w:tab/>
      </w:r>
      <w:r w:rsidR="000E093E">
        <w:rPr>
          <w:rFonts w:asciiTheme="minorHAnsi" w:hAnsiTheme="minorHAnsi" w:cstheme="minorHAnsi"/>
          <w:sz w:val="22"/>
          <w:szCs w:val="22"/>
        </w:rPr>
        <w:tab/>
      </w:r>
      <w:r w:rsidR="000E093E">
        <w:rPr>
          <w:rFonts w:asciiTheme="minorHAnsi" w:hAnsiTheme="minorHAnsi" w:cstheme="minorHAnsi"/>
          <w:sz w:val="22"/>
          <w:szCs w:val="22"/>
        </w:rPr>
        <w:tab/>
      </w:r>
      <w:r w:rsidR="00733FAD">
        <w:rPr>
          <w:rFonts w:asciiTheme="minorHAnsi" w:hAnsiTheme="minorHAnsi" w:cstheme="minorHAnsi"/>
          <w:sz w:val="22"/>
          <w:szCs w:val="22"/>
        </w:rPr>
        <w:t xml:space="preserve">    </w:t>
      </w:r>
      <w:r w:rsidRPr="00254836">
        <w:rPr>
          <w:rFonts w:asciiTheme="minorHAnsi" w:hAnsiTheme="minorHAnsi" w:cstheme="minorHAnsi"/>
          <w:sz w:val="22"/>
          <w:szCs w:val="22"/>
        </w:rPr>
        <w:t xml:space="preserve">   </w:t>
      </w:r>
      <w:r w:rsidR="000E093E">
        <w:rPr>
          <w:rFonts w:asciiTheme="minorHAnsi" w:hAnsiTheme="minorHAnsi" w:cstheme="minorHAnsi"/>
          <w:sz w:val="22"/>
          <w:szCs w:val="22"/>
        </w:rPr>
        <w:t xml:space="preserve">Prof.ssa Maria </w:t>
      </w:r>
      <w:proofErr w:type="spellStart"/>
      <w:r w:rsidR="000E093E">
        <w:rPr>
          <w:rFonts w:asciiTheme="minorHAnsi" w:hAnsiTheme="minorHAnsi" w:cstheme="minorHAnsi"/>
          <w:sz w:val="22"/>
          <w:szCs w:val="22"/>
        </w:rPr>
        <w:t>Gueli</w:t>
      </w:r>
      <w:proofErr w:type="spellEnd"/>
    </w:p>
    <w:p w14:paraId="238CFC00" w14:textId="79D43288"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0E093E">
        <w:rPr>
          <w:rFonts w:asciiTheme="minorHAnsi" w:hAnsiTheme="minorHAnsi" w:cstheme="minorHAnsi"/>
          <w:smallCaps/>
          <w:sz w:val="22"/>
          <w:szCs w:val="22"/>
        </w:rPr>
        <w:t xml:space="preserve">        </w:t>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541573">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B9D70" w14:textId="77777777" w:rsidR="004F1AB3" w:rsidRDefault="004F1AB3" w:rsidP="001647CB">
      <w:pPr>
        <w:spacing w:line="240" w:lineRule="auto"/>
      </w:pPr>
      <w:r>
        <w:separator/>
      </w:r>
    </w:p>
  </w:endnote>
  <w:endnote w:type="continuationSeparator" w:id="0">
    <w:p w14:paraId="38CB0583" w14:textId="77777777" w:rsidR="004F1AB3" w:rsidRDefault="004F1AB3" w:rsidP="001647CB">
      <w:pPr>
        <w:spacing w:line="240" w:lineRule="auto"/>
      </w:pPr>
      <w:r>
        <w:continuationSeparator/>
      </w:r>
    </w:p>
  </w:endnote>
  <w:endnote w:type="continuationNotice" w:id="1">
    <w:p w14:paraId="79A93325" w14:textId="77777777" w:rsidR="004F1AB3" w:rsidRDefault="004F1A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lang w:eastAsia="it-IT"/>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3E6E0C">
          <w:rPr>
            <w:rFonts w:ascii="Verdana" w:hAnsi="Verdana" w:cs="Times New Roman"/>
            <w:noProof/>
            <w:sz w:val="16"/>
            <w:szCs w:val="16"/>
          </w:rPr>
          <w:t>3</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DB74" w14:textId="77777777" w:rsidR="004F1AB3" w:rsidRDefault="004F1AB3" w:rsidP="001647CB">
      <w:pPr>
        <w:spacing w:line="240" w:lineRule="auto"/>
      </w:pPr>
      <w:r>
        <w:separator/>
      </w:r>
    </w:p>
  </w:footnote>
  <w:footnote w:type="continuationSeparator" w:id="0">
    <w:p w14:paraId="36625EB6" w14:textId="77777777" w:rsidR="004F1AB3" w:rsidRDefault="004F1AB3" w:rsidP="001647CB">
      <w:pPr>
        <w:spacing w:line="240" w:lineRule="auto"/>
      </w:pPr>
      <w:r>
        <w:continuationSeparator/>
      </w:r>
    </w:p>
  </w:footnote>
  <w:footnote w:type="continuationNotice" w:id="1">
    <w:p w14:paraId="6006B06F" w14:textId="77777777" w:rsidR="004F1AB3" w:rsidRDefault="004F1AB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C290FC3"/>
    <w:multiLevelType w:val="hybridMultilevel"/>
    <w:tmpl w:val="D43809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
  </w:num>
  <w:num w:numId="4">
    <w:abstractNumId w:val="5"/>
  </w:num>
  <w:num w:numId="5">
    <w:abstractNumId w:val="3"/>
  </w:num>
  <w:num w:numId="6">
    <w:abstractNumId w:val="7"/>
  </w:num>
  <w:num w:numId="7">
    <w:abstractNumId w:val="6"/>
  </w:num>
  <w:num w:numId="8">
    <w:abstractNumId w:val="11"/>
  </w:num>
  <w:num w:numId="9">
    <w:abstractNumId w:val="19"/>
  </w:num>
  <w:num w:numId="10">
    <w:abstractNumId w:val="15"/>
  </w:num>
  <w:num w:numId="11">
    <w:abstractNumId w:val="17"/>
  </w:num>
  <w:num w:numId="12">
    <w:abstractNumId w:val="8"/>
  </w:num>
  <w:num w:numId="13">
    <w:abstractNumId w:val="10"/>
  </w:num>
  <w:num w:numId="14">
    <w:abstractNumId w:val="21"/>
  </w:num>
  <w:num w:numId="15">
    <w:abstractNumId w:val="13"/>
  </w:num>
  <w:num w:numId="16">
    <w:abstractNumId w:val="2"/>
  </w:num>
  <w:num w:numId="17">
    <w:abstractNumId w:val="16"/>
  </w:num>
  <w:num w:numId="18">
    <w:abstractNumId w:val="12"/>
  </w:num>
  <w:num w:numId="19">
    <w:abstractNumId w:val="9"/>
  </w:num>
  <w:num w:numId="20">
    <w:abstractNumId w:val="4"/>
  </w:num>
  <w:num w:numId="21">
    <w:abstractNumId w:val="18"/>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E093E"/>
    <w:rsid w:val="000F7E89"/>
    <w:rsid w:val="001073D6"/>
    <w:rsid w:val="00124522"/>
    <w:rsid w:val="001320DE"/>
    <w:rsid w:val="001431BF"/>
    <w:rsid w:val="00143CB4"/>
    <w:rsid w:val="00151B99"/>
    <w:rsid w:val="00155CD1"/>
    <w:rsid w:val="00162616"/>
    <w:rsid w:val="001647CB"/>
    <w:rsid w:val="00167903"/>
    <w:rsid w:val="00175AAD"/>
    <w:rsid w:val="00185F33"/>
    <w:rsid w:val="001A5FFE"/>
    <w:rsid w:val="001A6216"/>
    <w:rsid w:val="001A73B5"/>
    <w:rsid w:val="001A7E5E"/>
    <w:rsid w:val="001D00D1"/>
    <w:rsid w:val="001E266D"/>
    <w:rsid w:val="001F26B1"/>
    <w:rsid w:val="00223826"/>
    <w:rsid w:val="002444F0"/>
    <w:rsid w:val="00245D42"/>
    <w:rsid w:val="00254836"/>
    <w:rsid w:val="0027604D"/>
    <w:rsid w:val="002908CB"/>
    <w:rsid w:val="002A02BD"/>
    <w:rsid w:val="002A0D17"/>
    <w:rsid w:val="002D5891"/>
    <w:rsid w:val="002E2E31"/>
    <w:rsid w:val="002F288B"/>
    <w:rsid w:val="002F675D"/>
    <w:rsid w:val="003201D1"/>
    <w:rsid w:val="00326C4D"/>
    <w:rsid w:val="0038655B"/>
    <w:rsid w:val="0039284F"/>
    <w:rsid w:val="003A475E"/>
    <w:rsid w:val="003E0BE9"/>
    <w:rsid w:val="003E6E0C"/>
    <w:rsid w:val="003F4D60"/>
    <w:rsid w:val="003F5D85"/>
    <w:rsid w:val="004061D2"/>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C0022"/>
    <w:rsid w:val="004C6ADF"/>
    <w:rsid w:val="004E4836"/>
    <w:rsid w:val="004F1AB3"/>
    <w:rsid w:val="0050429A"/>
    <w:rsid w:val="00505AF8"/>
    <w:rsid w:val="00537848"/>
    <w:rsid w:val="00541573"/>
    <w:rsid w:val="0057198B"/>
    <w:rsid w:val="00576118"/>
    <w:rsid w:val="005A1F35"/>
    <w:rsid w:val="005E729E"/>
    <w:rsid w:val="006002BA"/>
    <w:rsid w:val="00620FF4"/>
    <w:rsid w:val="006246C6"/>
    <w:rsid w:val="00626F2A"/>
    <w:rsid w:val="00676AAD"/>
    <w:rsid w:val="006A1423"/>
    <w:rsid w:val="006A5579"/>
    <w:rsid w:val="006B0A2F"/>
    <w:rsid w:val="006B2EDC"/>
    <w:rsid w:val="006C6B3D"/>
    <w:rsid w:val="006C75B8"/>
    <w:rsid w:val="006E2AA9"/>
    <w:rsid w:val="00733FAD"/>
    <w:rsid w:val="00734273"/>
    <w:rsid w:val="00734E6D"/>
    <w:rsid w:val="00770A1B"/>
    <w:rsid w:val="00774574"/>
    <w:rsid w:val="0077489A"/>
    <w:rsid w:val="007909B2"/>
    <w:rsid w:val="007A7E96"/>
    <w:rsid w:val="007F4CC5"/>
    <w:rsid w:val="0081650E"/>
    <w:rsid w:val="008230F4"/>
    <w:rsid w:val="008309D5"/>
    <w:rsid w:val="00837947"/>
    <w:rsid w:val="00841F7D"/>
    <w:rsid w:val="008724B7"/>
    <w:rsid w:val="00873B4D"/>
    <w:rsid w:val="00875809"/>
    <w:rsid w:val="00876592"/>
    <w:rsid w:val="0088651C"/>
    <w:rsid w:val="00887D11"/>
    <w:rsid w:val="00920C57"/>
    <w:rsid w:val="00926F19"/>
    <w:rsid w:val="00975D89"/>
    <w:rsid w:val="00980DDE"/>
    <w:rsid w:val="009A13FE"/>
    <w:rsid w:val="009B1610"/>
    <w:rsid w:val="009C1AAF"/>
    <w:rsid w:val="009D21CB"/>
    <w:rsid w:val="009D6B29"/>
    <w:rsid w:val="009E00AC"/>
    <w:rsid w:val="009E2F58"/>
    <w:rsid w:val="009E3D82"/>
    <w:rsid w:val="009F56A1"/>
    <w:rsid w:val="00A00A4D"/>
    <w:rsid w:val="00A07564"/>
    <w:rsid w:val="00A11874"/>
    <w:rsid w:val="00A176DF"/>
    <w:rsid w:val="00A57A47"/>
    <w:rsid w:val="00A62879"/>
    <w:rsid w:val="00A73529"/>
    <w:rsid w:val="00A851FB"/>
    <w:rsid w:val="00A9445C"/>
    <w:rsid w:val="00AC6B3B"/>
    <w:rsid w:val="00AD1E03"/>
    <w:rsid w:val="00B102F7"/>
    <w:rsid w:val="00B2494E"/>
    <w:rsid w:val="00B857E8"/>
    <w:rsid w:val="00BE263C"/>
    <w:rsid w:val="00BE3154"/>
    <w:rsid w:val="00BF6EDD"/>
    <w:rsid w:val="00C05673"/>
    <w:rsid w:val="00C60248"/>
    <w:rsid w:val="00C70927"/>
    <w:rsid w:val="00C70A26"/>
    <w:rsid w:val="00C90C28"/>
    <w:rsid w:val="00CF30AE"/>
    <w:rsid w:val="00D705D9"/>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94F86"/>
    <w:rsid w:val="00F95E34"/>
    <w:rsid w:val="00FA69EF"/>
    <w:rsid w:val="00FD183E"/>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DE1E-DFCF-4F10-9FE9-040B68D7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1335</Words>
  <Characters>7611</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Polito</dc:creator>
  <cp:keywords/>
  <dc:description/>
  <cp:lastModifiedBy>User</cp:lastModifiedBy>
  <cp:revision>4</cp:revision>
  <dcterms:created xsi:type="dcterms:W3CDTF">2023-05-07T05:24:00Z</dcterms:created>
  <dcterms:modified xsi:type="dcterms:W3CDTF">2023-05-09T09:16:00Z</dcterms:modified>
</cp:coreProperties>
</file>