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0240C" w14:textId="2BC93969" w:rsidR="00593AC4" w:rsidRPr="006465D7" w:rsidRDefault="00593AC4" w:rsidP="006465D7">
      <w:pPr>
        <w:pStyle w:val="Corpotesto"/>
        <w:spacing w:after="0" w:line="360" w:lineRule="auto"/>
        <w:rPr>
          <w:rFonts w:ascii="Verdana" w:hAnsi="Verdana"/>
          <w:sz w:val="20"/>
          <w:szCs w:val="20"/>
          <w:lang w:val="it-IT"/>
        </w:rPr>
      </w:pPr>
      <w:r w:rsidRPr="006465D7">
        <w:rPr>
          <w:rFonts w:ascii="Verdana" w:hAnsi="Verdana"/>
          <w:noProof/>
          <w:sz w:val="20"/>
          <w:szCs w:val="20"/>
          <w:lang w:val="it-IT" w:eastAsia="it-IT" w:bidi="ar-SA"/>
        </w:rPr>
        <w:drawing>
          <wp:inline distT="0" distB="0" distL="0" distR="0" wp14:anchorId="3D33B33B" wp14:editId="6B6E7BA8">
            <wp:extent cx="6448425" cy="982550"/>
            <wp:effectExtent l="0" t="0" r="0" b="8255"/>
            <wp:docPr id="2"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 schermata, Carattere, design&#10;&#10;Descrizione generata automaticamente"/>
                    <pic:cNvPicPr>
                      <a:picLocks noChangeAspect="1" noChangeArrowheads="1"/>
                    </pic:cNvPicPr>
                  </pic:nvPicPr>
                  <pic:blipFill>
                    <a:blip r:embed="rId7"/>
                    <a:stretch>
                      <a:fillRect/>
                    </a:stretch>
                  </pic:blipFill>
                  <pic:spPr bwMode="auto">
                    <a:xfrm>
                      <a:off x="0" y="0"/>
                      <a:ext cx="6459940" cy="984305"/>
                    </a:xfrm>
                    <a:prstGeom prst="rect">
                      <a:avLst/>
                    </a:prstGeom>
                  </pic:spPr>
                </pic:pic>
              </a:graphicData>
            </a:graphic>
          </wp:inline>
        </w:drawing>
      </w:r>
      <w:bookmarkStart w:id="0" w:name="parent_elementbdfafa9df47e"/>
      <w:bookmarkStart w:id="1" w:name="preview_cont84d39dfc80fc6"/>
      <w:bookmarkStart w:id="2" w:name="x_682218674560040961"/>
      <w:bookmarkStart w:id="3" w:name="parent_element9d47c38887d89"/>
      <w:bookmarkStart w:id="4" w:name="preview_cont8259d85e26bcb"/>
      <w:bookmarkStart w:id="5" w:name="x_682218674698813441"/>
      <w:bookmarkEnd w:id="0"/>
      <w:bookmarkEnd w:id="1"/>
      <w:bookmarkEnd w:id="2"/>
      <w:bookmarkEnd w:id="3"/>
      <w:bookmarkEnd w:id="4"/>
      <w:bookmarkEnd w:id="5"/>
    </w:p>
    <w:p w14:paraId="09DD55DF" w14:textId="78909513" w:rsidR="001B0D50" w:rsidRPr="00EE0D30" w:rsidRDefault="00A17857">
      <w:pPr>
        <w:pStyle w:val="Titolo3"/>
        <w:spacing w:before="0" w:after="0"/>
        <w:jc w:val="center"/>
        <w:rPr>
          <w:rFonts w:ascii="Verdana" w:hAnsi="Verdana"/>
          <w:sz w:val="20"/>
          <w:szCs w:val="20"/>
          <w:shd w:val="clear" w:color="auto" w:fill="FFFFFF"/>
          <w:lang w:val="it-IT"/>
        </w:rPr>
      </w:pPr>
      <w:r w:rsidRPr="00EE0D30">
        <w:rPr>
          <w:rFonts w:ascii="Verdana" w:hAnsi="Verdana"/>
          <w:sz w:val="20"/>
          <w:szCs w:val="20"/>
          <w:shd w:val="clear" w:color="auto" w:fill="FFFFFF"/>
          <w:lang w:val="it-IT"/>
        </w:rPr>
        <w:t>I.C. DON PASQUINO BORGHI R.E.</w:t>
      </w:r>
    </w:p>
    <w:p w14:paraId="0B33FB4C" w14:textId="6B61F0C8" w:rsidR="001B0D50" w:rsidRPr="00EE0D30" w:rsidRDefault="00A17857">
      <w:pPr>
        <w:pStyle w:val="Titolo3"/>
        <w:spacing w:before="0" w:after="0"/>
        <w:jc w:val="center"/>
        <w:rPr>
          <w:rFonts w:ascii="Verdana" w:hAnsi="Verdana"/>
          <w:sz w:val="20"/>
          <w:szCs w:val="20"/>
          <w:shd w:val="clear" w:color="auto" w:fill="FFFFFF"/>
          <w:lang w:val="it-IT"/>
        </w:rPr>
      </w:pPr>
      <w:bookmarkStart w:id="6" w:name="x_682218674774343681"/>
      <w:bookmarkEnd w:id="6"/>
      <w:r w:rsidRPr="00EE0D30">
        <w:rPr>
          <w:rFonts w:ascii="Verdana" w:hAnsi="Verdana"/>
          <w:sz w:val="20"/>
          <w:szCs w:val="20"/>
          <w:shd w:val="clear" w:color="auto" w:fill="FFFFFF"/>
          <w:lang w:val="it-IT"/>
        </w:rPr>
        <w:t xml:space="preserve">Via Pascal, 81, </w:t>
      </w:r>
      <w:bookmarkStart w:id="7" w:name="x_682218674844401665"/>
      <w:bookmarkEnd w:id="7"/>
      <w:r w:rsidRPr="00EE0D30">
        <w:rPr>
          <w:rFonts w:ascii="Verdana" w:hAnsi="Verdana"/>
          <w:sz w:val="20"/>
          <w:szCs w:val="20"/>
          <w:shd w:val="clear" w:color="auto" w:fill="FFFFFF"/>
          <w:lang w:val="it-IT"/>
        </w:rPr>
        <w:t>42123</w:t>
      </w:r>
      <w:bookmarkStart w:id="8" w:name="x_682218674824937473"/>
      <w:bookmarkEnd w:id="8"/>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Reggio Emilia</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w:t>
      </w:r>
      <w:bookmarkStart w:id="9" w:name="x_682218674863407105"/>
      <w:bookmarkEnd w:id="9"/>
      <w:r w:rsidRPr="00EE0D30">
        <w:rPr>
          <w:rFonts w:ascii="Verdana" w:hAnsi="Verdana"/>
          <w:sz w:val="20"/>
          <w:szCs w:val="20"/>
          <w:shd w:val="clear" w:color="auto" w:fill="FFFFFF"/>
          <w:lang w:val="it-IT"/>
        </w:rPr>
        <w:t>RE) -</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Tel.: </w:t>
      </w:r>
      <w:bookmarkStart w:id="10" w:name="x_682218674883690497"/>
      <w:bookmarkEnd w:id="10"/>
      <w:r w:rsidRPr="00EE0D30">
        <w:rPr>
          <w:rFonts w:ascii="Verdana" w:hAnsi="Verdana"/>
          <w:sz w:val="20"/>
          <w:szCs w:val="20"/>
          <w:shd w:val="clear" w:color="auto" w:fill="FFFFFF"/>
          <w:lang w:val="it-IT"/>
        </w:rPr>
        <w:t>0522 585751</w:t>
      </w:r>
      <w:r w:rsidRPr="00EE0D30">
        <w:rPr>
          <w:rFonts w:ascii="Verdana" w:hAnsi="Verdana"/>
          <w:sz w:val="20"/>
          <w:szCs w:val="20"/>
          <w:shd w:val="clear" w:color="auto" w:fill="FFFFFF"/>
          <w:lang w:val="it-IT"/>
        </w:rPr>
        <w:br/>
        <w:t xml:space="preserve">E-mail: </w:t>
      </w:r>
      <w:bookmarkStart w:id="11" w:name="x_682218674743705601"/>
      <w:bookmarkEnd w:id="11"/>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w:t>
      </w:r>
      <w:proofErr w:type="spellStart"/>
      <w:r w:rsidRPr="00EE0D30">
        <w:rPr>
          <w:rFonts w:ascii="Verdana" w:hAnsi="Verdana"/>
          <w:sz w:val="20"/>
          <w:szCs w:val="20"/>
          <w:shd w:val="clear" w:color="auto" w:fill="FFFFFF"/>
          <w:lang w:val="it-IT"/>
        </w:rPr>
        <w:t>Pec</w:t>
      </w:r>
      <w:proofErr w:type="spellEnd"/>
      <w:r w:rsidRPr="00EE0D30">
        <w:rPr>
          <w:rFonts w:ascii="Verdana" w:hAnsi="Verdana"/>
          <w:sz w:val="20"/>
          <w:szCs w:val="20"/>
          <w:shd w:val="clear" w:color="auto" w:fill="FFFFFF"/>
          <w:lang w:val="it-IT"/>
        </w:rPr>
        <w:t xml:space="preserve">: </w:t>
      </w:r>
      <w:bookmarkStart w:id="12" w:name="x_682218674759532545"/>
      <w:bookmarkEnd w:id="12"/>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"mailto:REIC81400X@pec.istruzione.it"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REIC81400X@pec.istruzione.it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br/>
        <w:t xml:space="preserve">C.F.: </w:t>
      </w:r>
      <w:bookmarkStart w:id="13" w:name="x_682218674923175937"/>
      <w:bookmarkEnd w:id="13"/>
      <w:r w:rsidRPr="00EE0D30">
        <w:rPr>
          <w:rFonts w:ascii="Verdana" w:hAnsi="Verdana"/>
          <w:sz w:val="20"/>
          <w:szCs w:val="20"/>
          <w:shd w:val="clear" w:color="auto" w:fill="FFFFFF"/>
          <w:lang w:val="it-IT"/>
        </w:rPr>
        <w:t>91088320352</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C.M.: </w:t>
      </w:r>
      <w:bookmarkStart w:id="14" w:name="x_682218674942246913"/>
      <w:bookmarkEnd w:id="14"/>
      <w:r w:rsidRPr="00EE0D30">
        <w:rPr>
          <w:rFonts w:ascii="Verdana" w:hAnsi="Verdana"/>
          <w:sz w:val="20"/>
          <w:szCs w:val="20"/>
          <w:shd w:val="clear" w:color="auto" w:fill="FFFFFF"/>
          <w:lang w:val="it-IT"/>
        </w:rPr>
        <w:t>REIC81400X</w:t>
      </w:r>
    </w:p>
    <w:p w14:paraId="3DC641C7" w14:textId="02EB9ACA" w:rsidR="0085137C" w:rsidRPr="0091334E" w:rsidRDefault="00A17857" w:rsidP="0085137C">
      <w:pPr>
        <w:pStyle w:val="Corpotesto"/>
        <w:spacing w:after="0"/>
        <w:jc w:val="both"/>
        <w:rPr>
          <w:rFonts w:ascii="Verdana" w:hAnsi="Verdana"/>
          <w:sz w:val="20"/>
          <w:szCs w:val="20"/>
          <w:lang w:val="it-IT"/>
        </w:rPr>
      </w:pPr>
      <w:bookmarkStart w:id="15" w:name="parent_element9ca3d9783de02"/>
      <w:bookmarkStart w:id="16" w:name="preview_cont3561ac67d7d54"/>
      <w:bookmarkEnd w:id="15"/>
      <w:bookmarkEnd w:id="16"/>
      <w:r w:rsidRPr="00EE0D30">
        <w:rPr>
          <w:rStyle w:val="Enfasicorsivo"/>
          <w:shd w:val="clear" w:color="auto" w:fill="FFFFFF"/>
          <w:lang w:val="it-IT"/>
        </w:rPr>
        <w:br/>
      </w:r>
      <w:r w:rsidR="0085137C" w:rsidRPr="0091334E">
        <w:rPr>
          <w:rStyle w:val="Enfasicorsivo"/>
          <w:rFonts w:ascii="Verdana" w:hAnsi="Verdana"/>
          <w:sz w:val="20"/>
          <w:szCs w:val="20"/>
          <w:shd w:val="clear" w:color="auto" w:fill="FFFFFF"/>
          <w:lang w:val="it-IT"/>
        </w:rPr>
        <w:t xml:space="preserve">Protocollo come da segnatura </w:t>
      </w:r>
    </w:p>
    <w:p w14:paraId="79D6326D" w14:textId="77777777" w:rsidR="0085137C" w:rsidRPr="0091334E" w:rsidRDefault="0085137C" w:rsidP="0085137C">
      <w:pPr>
        <w:pStyle w:val="Corpotesto"/>
        <w:spacing w:after="0"/>
        <w:rPr>
          <w:rFonts w:ascii="Verdana" w:hAnsi="Verdana"/>
          <w:sz w:val="20"/>
          <w:szCs w:val="20"/>
          <w:lang w:val="it-IT"/>
        </w:rPr>
      </w:pPr>
    </w:p>
    <w:p w14:paraId="29597636" w14:textId="77777777" w:rsidR="0085137C" w:rsidRPr="0091334E" w:rsidRDefault="0085137C" w:rsidP="0085137C">
      <w:pPr>
        <w:pStyle w:val="Corpotesto"/>
        <w:spacing w:after="0"/>
        <w:jc w:val="right"/>
        <w:rPr>
          <w:rFonts w:ascii="Verdana" w:hAnsi="Verdana"/>
          <w:sz w:val="20"/>
          <w:szCs w:val="20"/>
          <w:shd w:val="clear" w:color="auto" w:fill="FFFFFF"/>
          <w:lang w:val="it-IT"/>
        </w:rPr>
      </w:pPr>
      <w:r w:rsidRPr="0091334E">
        <w:rPr>
          <w:rFonts w:ascii="Verdana" w:hAnsi="Verdana"/>
          <w:sz w:val="20"/>
          <w:szCs w:val="20"/>
          <w:shd w:val="clear" w:color="auto" w:fill="FFFFFF"/>
          <w:lang w:val="it-IT"/>
        </w:rPr>
        <w:t xml:space="preserve">Reggio Emilia, </w:t>
      </w:r>
      <w:r>
        <w:rPr>
          <w:rFonts w:ascii="Verdana" w:hAnsi="Verdana"/>
          <w:sz w:val="20"/>
          <w:szCs w:val="20"/>
          <w:shd w:val="clear" w:color="auto" w:fill="FFFFFF"/>
          <w:lang w:val="it-IT"/>
        </w:rPr>
        <w:t>04/08/2025</w:t>
      </w:r>
    </w:p>
    <w:p w14:paraId="6818BDC5" w14:textId="77777777" w:rsidR="0085137C" w:rsidRDefault="0085137C" w:rsidP="0085137C">
      <w:pPr>
        <w:pStyle w:val="Corpotesto"/>
        <w:spacing w:after="0"/>
        <w:rPr>
          <w:rFonts w:ascii="Verdana" w:hAnsi="Verdana"/>
          <w:sz w:val="20"/>
          <w:szCs w:val="20"/>
          <w:lang w:val="it-IT"/>
        </w:rPr>
      </w:pPr>
    </w:p>
    <w:p w14:paraId="18352BB3" w14:textId="77777777" w:rsidR="0085137C" w:rsidRPr="0091334E" w:rsidRDefault="0085137C" w:rsidP="0085137C">
      <w:pPr>
        <w:pStyle w:val="Corpotesto"/>
        <w:spacing w:after="0"/>
        <w:rPr>
          <w:rFonts w:ascii="Verdana" w:hAnsi="Verdana"/>
          <w:sz w:val="20"/>
          <w:szCs w:val="20"/>
          <w:lang w:val="it-IT"/>
        </w:rPr>
      </w:pPr>
    </w:p>
    <w:p w14:paraId="4ADA328A" w14:textId="77777777" w:rsidR="0085137C" w:rsidRPr="005B42DA" w:rsidRDefault="0085137C" w:rsidP="0085137C">
      <w:pPr>
        <w:pStyle w:val="Corpotesto"/>
        <w:spacing w:after="0" w:line="264" w:lineRule="auto"/>
        <w:jc w:val="right"/>
        <w:rPr>
          <w:rStyle w:val="Enfasicorsivo"/>
          <w:rFonts w:ascii="Verdana" w:hAnsi="Verdana"/>
          <w:color w:val="000000"/>
          <w:sz w:val="20"/>
          <w:szCs w:val="20"/>
          <w:shd w:val="clear" w:color="auto" w:fill="FFFFFF"/>
          <w:lang w:val="it-IT"/>
        </w:rPr>
      </w:pPr>
      <w:bookmarkStart w:id="17" w:name="parent_elementd7513549bdd7a"/>
      <w:bookmarkStart w:id="18" w:name="preview_cont4f599272b7786"/>
      <w:bookmarkStart w:id="19" w:name="parent_elementf234d8811cad7"/>
      <w:bookmarkStart w:id="20" w:name="preview_cont17114693f3d26"/>
      <w:bookmarkStart w:id="21" w:name="_Hlk163823830"/>
      <w:bookmarkEnd w:id="17"/>
      <w:bookmarkEnd w:id="18"/>
      <w:bookmarkEnd w:id="19"/>
      <w:bookmarkEnd w:id="20"/>
      <w:r w:rsidRPr="005B42DA">
        <w:rPr>
          <w:rStyle w:val="Enfasicorsivo"/>
          <w:rFonts w:ascii="Verdana" w:hAnsi="Verdana"/>
          <w:color w:val="000000"/>
          <w:sz w:val="20"/>
          <w:szCs w:val="20"/>
          <w:shd w:val="clear" w:color="auto" w:fill="FFFFFF"/>
          <w:lang w:val="it-IT"/>
        </w:rPr>
        <w:t>Albo online</w:t>
      </w:r>
    </w:p>
    <w:p w14:paraId="2FD1C109" w14:textId="77777777" w:rsidR="0085137C" w:rsidRDefault="0085137C" w:rsidP="0085137C">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14:paraId="1CE73523" w14:textId="77777777" w:rsidR="0085137C" w:rsidRDefault="0085137C" w:rsidP="0085137C">
      <w:pPr>
        <w:pStyle w:val="Corpotesto"/>
        <w:spacing w:before="120" w:after="0"/>
        <w:jc w:val="right"/>
        <w:rPr>
          <w:rFonts w:ascii="Verdana" w:hAnsi="Verdana"/>
          <w:sz w:val="20"/>
          <w:szCs w:val="20"/>
          <w:lang w:val="it-IT"/>
        </w:rPr>
      </w:pPr>
      <w:r>
        <w:rPr>
          <w:rFonts w:ascii="Verdana" w:hAnsi="Verdana"/>
          <w:sz w:val="20"/>
          <w:szCs w:val="20"/>
          <w:lang w:val="it-IT"/>
        </w:rPr>
        <w:t>Agli ATTI</w:t>
      </w:r>
    </w:p>
    <w:p w14:paraId="6CEE4266" w14:textId="77777777" w:rsidR="0085137C" w:rsidRPr="002B31B7" w:rsidRDefault="0085137C" w:rsidP="0085137C">
      <w:pPr>
        <w:pStyle w:val="Corpotesto"/>
        <w:spacing w:after="0" w:line="264" w:lineRule="auto"/>
        <w:jc w:val="right"/>
        <w:rPr>
          <w:rFonts w:ascii="Verdana" w:hAnsi="Verdana"/>
          <w:sz w:val="20"/>
          <w:szCs w:val="20"/>
          <w:lang w:val="it-IT"/>
        </w:rPr>
      </w:pPr>
    </w:p>
    <w:p w14:paraId="0B763639" w14:textId="77777777" w:rsidR="0085137C" w:rsidRDefault="0085137C" w:rsidP="0085137C">
      <w:pPr>
        <w:pStyle w:val="Corpotesto"/>
        <w:spacing w:after="0"/>
        <w:ind w:left="1134" w:hanging="1134"/>
        <w:jc w:val="both"/>
        <w:rPr>
          <w:color w:val="000000"/>
          <w:shd w:val="clear" w:color="auto" w:fill="FFFFFF"/>
          <w:lang w:val="it-IT"/>
        </w:rPr>
      </w:pPr>
    </w:p>
    <w:p w14:paraId="510AE33A" w14:textId="75B43069" w:rsidR="0085137C" w:rsidRDefault="0085137C" w:rsidP="0085137C">
      <w:pPr>
        <w:pStyle w:val="Corpotesto"/>
        <w:spacing w:after="0"/>
        <w:ind w:left="1134" w:hanging="1134"/>
        <w:jc w:val="both"/>
        <w:rPr>
          <w:rFonts w:ascii="Verdana" w:eastAsia="EB Garamond" w:hAnsi="Verdana" w:cs="EB Garamond"/>
          <w:b/>
          <w:sz w:val="20"/>
          <w:szCs w:val="20"/>
          <w:lang w:val="it-IT"/>
        </w:rPr>
      </w:pPr>
      <w:r w:rsidRPr="002B31B7">
        <w:rPr>
          <w:rStyle w:val="StrongEmphasis"/>
          <w:rFonts w:ascii="Verdana" w:hAnsi="Verdana"/>
          <w:color w:val="000000"/>
          <w:sz w:val="20"/>
          <w:szCs w:val="20"/>
          <w:shd w:val="clear" w:color="auto" w:fill="FFFFFF"/>
          <w:lang w:val="it-IT"/>
        </w:rPr>
        <w:t xml:space="preserve">Oggetto: </w:t>
      </w:r>
      <w:r>
        <w:rPr>
          <w:rStyle w:val="StrongEmphasis"/>
          <w:rFonts w:ascii="Verdana" w:hAnsi="Verdana"/>
          <w:color w:val="000000"/>
          <w:sz w:val="20"/>
          <w:szCs w:val="20"/>
          <w:shd w:val="clear" w:color="auto" w:fill="FFFFFF"/>
          <w:lang w:val="it-IT"/>
        </w:rPr>
        <w:tab/>
      </w:r>
      <w:r>
        <w:rPr>
          <w:rFonts w:ascii="Verdana" w:eastAsia="EB Garamond" w:hAnsi="Verdana" w:cs="EB Garamond"/>
          <w:b/>
          <w:sz w:val="20"/>
          <w:szCs w:val="20"/>
          <w:lang w:val="it-IT"/>
        </w:rPr>
        <w:t xml:space="preserve">Decreto di pubblicazione della Graduatoria </w:t>
      </w:r>
      <w:r w:rsidR="0046460E">
        <w:rPr>
          <w:rFonts w:ascii="Verdana" w:eastAsia="EB Garamond" w:hAnsi="Verdana" w:cs="EB Garamond"/>
          <w:b/>
          <w:sz w:val="20"/>
          <w:szCs w:val="20"/>
          <w:lang w:val="it-IT"/>
        </w:rPr>
        <w:t>Definitiva</w:t>
      </w:r>
      <w:r>
        <w:rPr>
          <w:rFonts w:ascii="Verdana" w:eastAsia="EB Garamond" w:hAnsi="Verdana" w:cs="EB Garamond"/>
          <w:b/>
          <w:sz w:val="20"/>
          <w:szCs w:val="20"/>
          <w:lang w:val="it-IT"/>
        </w:rPr>
        <w:t xml:space="preserve"> a seguito avviso interno di </w:t>
      </w:r>
      <w:r>
        <w:rPr>
          <w:rFonts w:ascii="Verdana" w:eastAsia="EB Garamond" w:hAnsi="Verdana" w:cs="EB Garamond"/>
          <w:b/>
          <w:color w:val="000000"/>
          <w:sz w:val="20"/>
          <w:szCs w:val="20"/>
          <w:lang w:val="it-IT"/>
        </w:rPr>
        <w:t>s</w:t>
      </w:r>
      <w:r w:rsidRPr="00F44E37">
        <w:rPr>
          <w:rFonts w:ascii="Verdana" w:eastAsia="EB Garamond" w:hAnsi="Verdana" w:cs="EB Garamond"/>
          <w:b/>
          <w:sz w:val="20"/>
          <w:szCs w:val="20"/>
          <w:lang w:val="it-IT"/>
        </w:rPr>
        <w:t>elezione per</w:t>
      </w:r>
      <w:r>
        <w:rPr>
          <w:rFonts w:ascii="Verdana" w:eastAsia="EB Garamond" w:hAnsi="Verdana" w:cs="EB Garamond"/>
          <w:b/>
          <w:sz w:val="20"/>
          <w:szCs w:val="20"/>
          <w:lang w:val="it-IT"/>
        </w:rPr>
        <w:t xml:space="preserve"> la Costituzione del TEAM ERASMUS+ e individuazione e nomina del referente di progetto.</w:t>
      </w:r>
    </w:p>
    <w:p w14:paraId="29BBFC97" w14:textId="77777777" w:rsidR="0085137C" w:rsidRDefault="0085137C" w:rsidP="0085137C">
      <w:pPr>
        <w:pStyle w:val="Corpotesto"/>
        <w:spacing w:after="0"/>
        <w:ind w:left="1134"/>
        <w:jc w:val="both"/>
        <w:rPr>
          <w:rFonts w:ascii="Verdana" w:eastAsia="EB Garamond" w:hAnsi="Verdana" w:cs="EB Garamond"/>
          <w:b/>
          <w:sz w:val="20"/>
          <w:szCs w:val="20"/>
          <w:lang w:val="it-IT"/>
        </w:rPr>
      </w:pPr>
      <w:r>
        <w:rPr>
          <w:rFonts w:ascii="Verdana" w:eastAsia="EB Garamond" w:hAnsi="Verdana" w:cs="EB Garamond"/>
          <w:b/>
          <w:sz w:val="20"/>
          <w:szCs w:val="20"/>
          <w:lang w:val="it-IT"/>
        </w:rPr>
        <w:t>PNRR Missione 4 Componente 1 Intervento 3.1- ERASMUS+ 2021-2027 (DM 61/2023)</w:t>
      </w:r>
    </w:p>
    <w:p w14:paraId="2BD60280" w14:textId="77777777" w:rsidR="0085137C" w:rsidRDefault="0085137C" w:rsidP="0085137C">
      <w:pPr>
        <w:pStyle w:val="Corpotesto"/>
        <w:spacing w:after="0"/>
        <w:ind w:left="1134" w:hanging="1134"/>
        <w:jc w:val="both"/>
        <w:rPr>
          <w:rStyle w:val="Enfasicorsivo"/>
          <w:rFonts w:ascii="Verdana" w:hAnsi="Verdana"/>
          <w:sz w:val="20"/>
          <w:szCs w:val="20"/>
          <w:shd w:val="clear" w:color="auto" w:fill="FFFFFF"/>
          <w:lang w:val="it-IT"/>
        </w:rPr>
      </w:pPr>
    </w:p>
    <w:p w14:paraId="4C2AB394" w14:textId="77777777" w:rsidR="0085137C" w:rsidRDefault="0085137C" w:rsidP="0085137C">
      <w:pPr>
        <w:pStyle w:val="Titolo3"/>
        <w:spacing w:before="0" w:after="0" w:line="276" w:lineRule="auto"/>
        <w:jc w:val="both"/>
        <w:rPr>
          <w:rFonts w:ascii="Verdana" w:hAnsi="Verdana"/>
          <w:b w:val="0"/>
          <w:bCs w:val="0"/>
          <w:sz w:val="20"/>
          <w:szCs w:val="20"/>
          <w:lang w:val="it-IT"/>
        </w:rPr>
      </w:pPr>
      <w:r>
        <w:rPr>
          <w:rFonts w:ascii="Verdana" w:hAnsi="Verdana"/>
          <w:b w:val="0"/>
          <w:bCs w:val="0"/>
          <w:sz w:val="20"/>
          <w:szCs w:val="20"/>
          <w:lang w:val="it-IT"/>
        </w:rPr>
        <w:t xml:space="preserve">INTERVENTO: Realizzazione di scambi ed esperienze formative all’estero per studenti e per il personale scolastico attraverso un potenziamento del programma Erasmus+ 2021- 2027”, nell’ambito della Missione 4 – Componente 1 – Investimento 3.1 “Nuove competenze e nuovi linguaggi” (D.M. 61/2023) del PNRR - Piano nazionale di ripresa e resilienza (PNRR), finanziato dall’Unione europea – </w:t>
      </w:r>
      <w:proofErr w:type="spellStart"/>
      <w:r>
        <w:rPr>
          <w:rFonts w:ascii="Verdana" w:hAnsi="Verdana"/>
          <w:b w:val="0"/>
          <w:bCs w:val="0"/>
          <w:sz w:val="20"/>
          <w:szCs w:val="20"/>
          <w:lang w:val="it-IT"/>
        </w:rPr>
        <w:t>NextGenerationEU</w:t>
      </w:r>
      <w:proofErr w:type="spellEnd"/>
      <w:r>
        <w:rPr>
          <w:rFonts w:ascii="Verdana" w:hAnsi="Verdana"/>
          <w:b w:val="0"/>
          <w:bCs w:val="0"/>
          <w:sz w:val="20"/>
          <w:szCs w:val="20"/>
          <w:lang w:val="it-IT"/>
        </w:rPr>
        <w:t>.</w:t>
      </w:r>
    </w:p>
    <w:p w14:paraId="1D380EC2" w14:textId="77777777" w:rsidR="0085137C" w:rsidRDefault="0085137C" w:rsidP="0085137C">
      <w:pPr>
        <w:pStyle w:val="Titolo3"/>
        <w:spacing w:before="0" w:after="0" w:line="276" w:lineRule="auto"/>
        <w:rPr>
          <w:rFonts w:ascii="Verdana" w:hAnsi="Verdana"/>
          <w:b w:val="0"/>
          <w:bCs w:val="0"/>
          <w:color w:val="000000"/>
          <w:sz w:val="20"/>
          <w:szCs w:val="20"/>
          <w:shd w:val="clear" w:color="auto" w:fill="FFFFFF"/>
          <w:lang w:val="it-IT"/>
        </w:rPr>
      </w:pPr>
      <w:r>
        <w:rPr>
          <w:rFonts w:ascii="Verdana" w:hAnsi="Verdana"/>
          <w:b w:val="0"/>
          <w:bCs w:val="0"/>
          <w:color w:val="000000"/>
          <w:sz w:val="20"/>
          <w:szCs w:val="20"/>
          <w:shd w:val="clear" w:color="auto" w:fill="FFFFFF"/>
          <w:lang w:val="it-IT"/>
        </w:rPr>
        <w:t>CUP: B56E23004900006</w:t>
      </w:r>
    </w:p>
    <w:p w14:paraId="0A9AE1BA" w14:textId="77777777" w:rsidR="0085137C" w:rsidRDefault="0085137C" w:rsidP="0085137C">
      <w:pPr>
        <w:pStyle w:val="Titolo3"/>
        <w:spacing w:before="0" w:after="0" w:line="276" w:lineRule="auto"/>
        <w:rPr>
          <w:rFonts w:ascii="Verdana" w:hAnsi="Verdana"/>
          <w:b w:val="0"/>
          <w:bCs w:val="0"/>
          <w:color w:val="000000"/>
          <w:sz w:val="20"/>
          <w:szCs w:val="20"/>
          <w:shd w:val="clear" w:color="auto" w:fill="FFFFFF"/>
          <w:lang w:val="it-IT"/>
        </w:rPr>
      </w:pPr>
      <w:r>
        <w:rPr>
          <w:rFonts w:ascii="Verdana" w:hAnsi="Verdana"/>
          <w:b w:val="0"/>
          <w:bCs w:val="0"/>
          <w:color w:val="000000"/>
          <w:sz w:val="20"/>
          <w:szCs w:val="20"/>
          <w:shd w:val="clear" w:color="auto" w:fill="FFFFFF"/>
          <w:lang w:val="it-IT"/>
        </w:rPr>
        <w:t>SCORRIMENTO GRADUATORIE Erasmus+ AZIONE KA1- PROGETTI DI MOBILITA’ DI BREVE TERMINE</w:t>
      </w:r>
    </w:p>
    <w:p w14:paraId="72D2475A" w14:textId="77777777" w:rsidR="0085137C" w:rsidRDefault="0085137C" w:rsidP="0085137C">
      <w:pPr>
        <w:pStyle w:val="Titolo3"/>
        <w:spacing w:before="0" w:after="0" w:line="276" w:lineRule="auto"/>
        <w:rPr>
          <w:rFonts w:ascii="Verdana" w:hAnsi="Verdana"/>
          <w:b w:val="0"/>
          <w:bCs w:val="0"/>
          <w:color w:val="000000"/>
          <w:sz w:val="20"/>
          <w:szCs w:val="20"/>
          <w:shd w:val="clear" w:color="auto" w:fill="FFFFFF"/>
          <w:lang w:val="it-IT"/>
        </w:rPr>
      </w:pPr>
      <w:r>
        <w:rPr>
          <w:rFonts w:ascii="Verdana" w:hAnsi="Verdana"/>
          <w:b w:val="0"/>
          <w:bCs w:val="0"/>
          <w:color w:val="000000"/>
          <w:sz w:val="20"/>
          <w:szCs w:val="20"/>
          <w:shd w:val="clear" w:color="auto" w:fill="FFFFFF"/>
          <w:lang w:val="it-IT"/>
        </w:rPr>
        <w:t>SETTORE SCUOLA</w:t>
      </w:r>
    </w:p>
    <w:p w14:paraId="08083D09" w14:textId="77777777" w:rsidR="0085137C" w:rsidRDefault="0085137C" w:rsidP="0085137C">
      <w:pPr>
        <w:pStyle w:val="Titolo3"/>
        <w:spacing w:before="0" w:after="0" w:line="276" w:lineRule="auto"/>
        <w:rPr>
          <w:rFonts w:ascii="Verdana" w:hAnsi="Verdana"/>
          <w:b w:val="0"/>
          <w:bCs w:val="0"/>
          <w:color w:val="000000"/>
          <w:sz w:val="20"/>
          <w:szCs w:val="20"/>
          <w:shd w:val="clear" w:color="auto" w:fill="FFFFFF"/>
          <w:lang w:val="it-IT"/>
        </w:rPr>
      </w:pPr>
      <w:r>
        <w:rPr>
          <w:rFonts w:ascii="Verdana" w:hAnsi="Verdana"/>
          <w:b w:val="0"/>
          <w:bCs w:val="0"/>
          <w:color w:val="000000"/>
          <w:sz w:val="20"/>
          <w:szCs w:val="20"/>
          <w:shd w:val="clear" w:color="auto" w:fill="FFFFFF"/>
          <w:lang w:val="it-IT"/>
        </w:rPr>
        <w:t xml:space="preserve">Progetto: “My </w:t>
      </w:r>
      <w:proofErr w:type="spellStart"/>
      <w:r>
        <w:rPr>
          <w:rFonts w:ascii="Verdana" w:hAnsi="Verdana"/>
          <w:b w:val="0"/>
          <w:bCs w:val="0"/>
          <w:color w:val="000000"/>
          <w:sz w:val="20"/>
          <w:szCs w:val="20"/>
          <w:shd w:val="clear" w:color="auto" w:fill="FFFFFF"/>
          <w:lang w:val="it-IT"/>
        </w:rPr>
        <w:t>school</w:t>
      </w:r>
      <w:proofErr w:type="spellEnd"/>
      <w:r>
        <w:rPr>
          <w:rFonts w:ascii="Verdana" w:hAnsi="Verdana"/>
          <w:b w:val="0"/>
          <w:bCs w:val="0"/>
          <w:color w:val="000000"/>
          <w:sz w:val="20"/>
          <w:szCs w:val="20"/>
          <w:shd w:val="clear" w:color="auto" w:fill="FFFFFF"/>
          <w:lang w:val="it-IT"/>
        </w:rPr>
        <w:t xml:space="preserve"> </w:t>
      </w:r>
      <w:proofErr w:type="spellStart"/>
      <w:r>
        <w:rPr>
          <w:rFonts w:ascii="Verdana" w:hAnsi="Verdana"/>
          <w:b w:val="0"/>
          <w:bCs w:val="0"/>
          <w:color w:val="000000"/>
          <w:sz w:val="20"/>
          <w:szCs w:val="20"/>
          <w:shd w:val="clear" w:color="auto" w:fill="FFFFFF"/>
          <w:lang w:val="it-IT"/>
        </w:rPr>
        <w:t>is</w:t>
      </w:r>
      <w:proofErr w:type="spellEnd"/>
      <w:r>
        <w:rPr>
          <w:rFonts w:ascii="Verdana" w:hAnsi="Verdana"/>
          <w:b w:val="0"/>
          <w:bCs w:val="0"/>
          <w:color w:val="000000"/>
          <w:sz w:val="20"/>
          <w:szCs w:val="20"/>
          <w:shd w:val="clear" w:color="auto" w:fill="FFFFFF"/>
          <w:lang w:val="it-IT"/>
        </w:rPr>
        <w:t xml:space="preserve"> a </w:t>
      </w:r>
      <w:proofErr w:type="spellStart"/>
      <w:r>
        <w:rPr>
          <w:rFonts w:ascii="Verdana" w:hAnsi="Verdana"/>
          <w:b w:val="0"/>
          <w:bCs w:val="0"/>
          <w:color w:val="000000"/>
          <w:sz w:val="20"/>
          <w:szCs w:val="20"/>
          <w:shd w:val="clear" w:color="auto" w:fill="FFFFFF"/>
          <w:lang w:val="it-IT"/>
        </w:rPr>
        <w:t>dream</w:t>
      </w:r>
      <w:proofErr w:type="spellEnd"/>
      <w:r>
        <w:rPr>
          <w:rFonts w:ascii="Verdana" w:hAnsi="Verdana"/>
          <w:b w:val="0"/>
          <w:bCs w:val="0"/>
          <w:color w:val="000000"/>
          <w:sz w:val="20"/>
          <w:szCs w:val="20"/>
          <w:shd w:val="clear" w:color="auto" w:fill="FFFFFF"/>
          <w:lang w:val="it-IT"/>
        </w:rPr>
        <w:t>” – “Una scuola da sogno”</w:t>
      </w:r>
    </w:p>
    <w:p w14:paraId="3F1A4721" w14:textId="77777777" w:rsidR="0085137C" w:rsidRDefault="0085137C" w:rsidP="0085137C">
      <w:pPr>
        <w:pStyle w:val="Titolo3"/>
        <w:spacing w:before="0" w:after="0" w:line="276" w:lineRule="auto"/>
        <w:rPr>
          <w:rFonts w:ascii="Verdana" w:hAnsi="Verdana"/>
          <w:b w:val="0"/>
          <w:bCs w:val="0"/>
          <w:color w:val="000000"/>
          <w:sz w:val="20"/>
          <w:szCs w:val="20"/>
          <w:shd w:val="clear" w:color="auto" w:fill="FFFFFF"/>
          <w:lang w:val="it-IT"/>
        </w:rPr>
      </w:pPr>
      <w:r>
        <w:rPr>
          <w:rFonts w:ascii="Verdana" w:hAnsi="Verdana"/>
          <w:b w:val="0"/>
          <w:bCs w:val="0"/>
          <w:color w:val="000000"/>
          <w:sz w:val="20"/>
          <w:szCs w:val="20"/>
          <w:shd w:val="clear" w:color="auto" w:fill="FFFFFF"/>
          <w:lang w:val="it-IT"/>
        </w:rPr>
        <w:t>Codice attività: PNRR_2024-1-IT02-KA122-SCH-000218637</w:t>
      </w:r>
    </w:p>
    <w:p w14:paraId="6E27940D" w14:textId="77777777" w:rsidR="0085137C" w:rsidRDefault="0085137C" w:rsidP="0085137C">
      <w:pPr>
        <w:widowControl/>
        <w:suppressAutoHyphens w:val="0"/>
        <w:rPr>
          <w:rFonts w:ascii="Times New Roman" w:hAnsi="Times New Roman" w:cs="Times New Roman"/>
          <w:lang w:val="it-IT" w:eastAsia="it-IT" w:bidi="ar-SA"/>
        </w:rPr>
      </w:pPr>
      <w:r>
        <w:rPr>
          <w:rFonts w:ascii="Verdana" w:hAnsi="Verdana"/>
          <w:color w:val="000000"/>
          <w:sz w:val="20"/>
          <w:szCs w:val="20"/>
          <w:shd w:val="clear" w:color="auto" w:fill="FFFFFF"/>
          <w:lang w:val="it-IT"/>
        </w:rPr>
        <w:t>OID: E10326928</w:t>
      </w:r>
      <w:r>
        <w:rPr>
          <w:rFonts w:ascii="Times New Roman" w:hAnsi="Times New Roman" w:cs="Times New Roman"/>
          <w:lang w:val="it-IT" w:eastAsia="it-IT" w:bidi="ar-SA"/>
        </w:rPr>
        <w:t xml:space="preserve"> </w:t>
      </w:r>
    </w:p>
    <w:p w14:paraId="7F67B978" w14:textId="77777777" w:rsidR="0085137C" w:rsidRDefault="0085137C" w:rsidP="0085137C">
      <w:pPr>
        <w:rPr>
          <w:rFonts w:ascii="Verdana" w:hAnsi="Verdana"/>
          <w:color w:val="000000"/>
          <w:sz w:val="20"/>
          <w:szCs w:val="20"/>
          <w:shd w:val="clear" w:color="auto" w:fill="FFFFFF"/>
          <w:lang w:val="it-IT"/>
        </w:rPr>
      </w:pPr>
    </w:p>
    <w:p w14:paraId="49432F72" w14:textId="77777777" w:rsidR="0085137C" w:rsidRPr="00A838A3" w:rsidRDefault="0085137C" w:rsidP="0085137C">
      <w:pPr>
        <w:pStyle w:val="Titolo3"/>
        <w:spacing w:before="0" w:after="0"/>
        <w:jc w:val="center"/>
        <w:rPr>
          <w:rFonts w:ascii="Verdana" w:hAnsi="Verdana"/>
          <w:bCs w:val="0"/>
          <w:sz w:val="20"/>
          <w:szCs w:val="20"/>
          <w:shd w:val="clear" w:color="auto" w:fill="FFFFFF"/>
          <w:lang w:val="it-IT"/>
        </w:rPr>
      </w:pPr>
      <w:r w:rsidRPr="0091334E">
        <w:rPr>
          <w:rStyle w:val="StrongEmphasis"/>
          <w:rFonts w:ascii="Verdana" w:hAnsi="Verdana"/>
          <w:b/>
          <w:sz w:val="20"/>
          <w:szCs w:val="20"/>
          <w:shd w:val="clear" w:color="auto" w:fill="FFFFFF"/>
          <w:lang w:val="it-IT"/>
        </w:rPr>
        <w:t>IL DIRIGENTE SCOLASTICO</w:t>
      </w:r>
    </w:p>
    <w:p w14:paraId="3180162F" w14:textId="77777777" w:rsidR="0085137C" w:rsidRDefault="0085137C" w:rsidP="0085137C">
      <w:pPr>
        <w:pStyle w:val="Corpotesto"/>
        <w:spacing w:after="0"/>
        <w:rPr>
          <w:rFonts w:ascii="Verdana" w:hAnsi="Verdana"/>
          <w:sz w:val="20"/>
          <w:szCs w:val="20"/>
          <w:lang w:val="it-IT"/>
        </w:rPr>
      </w:pPr>
    </w:p>
    <w:p w14:paraId="19DFE6E3" w14:textId="77777777" w:rsidR="0085137C" w:rsidRPr="001C78A3" w:rsidRDefault="0085137C" w:rsidP="0085137C">
      <w:pPr>
        <w:pStyle w:val="Corpotesto"/>
        <w:spacing w:after="0"/>
        <w:jc w:val="both"/>
        <w:rPr>
          <w:rFonts w:ascii="Verdana" w:hAnsi="Verdana"/>
          <w:sz w:val="20"/>
          <w:szCs w:val="20"/>
          <w:lang w:val="it-IT"/>
        </w:rPr>
      </w:pPr>
      <w:bookmarkStart w:id="22" w:name="parent_element5718fda624ed5"/>
      <w:bookmarkStart w:id="23" w:name="preview_cont9ffb962e67227"/>
      <w:bookmarkStart w:id="24" w:name="parent_element5b8cfabf9ff2f"/>
      <w:bookmarkStart w:id="25" w:name="preview_contcbf6192738e45"/>
      <w:bookmarkEnd w:id="22"/>
      <w:bookmarkEnd w:id="23"/>
      <w:bookmarkEnd w:id="24"/>
      <w:bookmarkEnd w:id="25"/>
      <w:r w:rsidRPr="001C78A3">
        <w:rPr>
          <w:rStyle w:val="StrongEmphasis"/>
          <w:rFonts w:ascii="Verdana" w:hAnsi="Verdana"/>
          <w:color w:val="000000"/>
          <w:sz w:val="20"/>
          <w:szCs w:val="20"/>
          <w:shd w:val="clear" w:color="auto" w:fill="FFFFFF"/>
          <w:lang w:val="it-IT"/>
        </w:rPr>
        <w:t>VISTO</w:t>
      </w:r>
      <w:r w:rsidRPr="001C78A3">
        <w:rPr>
          <w:rFonts w:ascii="Verdana" w:hAnsi="Verdana"/>
          <w:color w:val="000000"/>
          <w:sz w:val="20"/>
          <w:szCs w:val="20"/>
          <w:shd w:val="clear" w:color="auto" w:fill="FFFFFF"/>
          <w:lang w:val="it-IT"/>
        </w:rPr>
        <w:t xml:space="preserve"> il R.D. 18 novembre 1923, n. 2440, concernente l’amministrazione del Patrimonio e la Contabilità Generale dello Stato ed il relativo regolamento approvato con R.D. 23 maggio 1924, n. 827 e </w:t>
      </w:r>
      <w:proofErr w:type="spellStart"/>
      <w:r w:rsidRPr="001C78A3">
        <w:rPr>
          <w:rFonts w:ascii="Verdana" w:hAnsi="Verdana"/>
          <w:color w:val="000000"/>
          <w:sz w:val="20"/>
          <w:szCs w:val="20"/>
          <w:shd w:val="clear" w:color="auto" w:fill="FFFFFF"/>
          <w:lang w:val="it-IT"/>
        </w:rPr>
        <w:t>ss.mm.ii</w:t>
      </w:r>
      <w:proofErr w:type="spellEnd"/>
      <w:r w:rsidRPr="001C78A3">
        <w:rPr>
          <w:rFonts w:ascii="Verdana" w:hAnsi="Verdana"/>
          <w:color w:val="000000"/>
          <w:sz w:val="20"/>
          <w:szCs w:val="20"/>
          <w:shd w:val="clear" w:color="auto" w:fill="FFFFFF"/>
          <w:lang w:val="it-IT"/>
        </w:rPr>
        <w:t>.;</w:t>
      </w:r>
    </w:p>
    <w:p w14:paraId="3DA955D3" w14:textId="77777777" w:rsidR="0085137C" w:rsidRPr="005E31A2" w:rsidRDefault="0085137C" w:rsidP="0085137C">
      <w:pPr>
        <w:pStyle w:val="Corpotesto"/>
        <w:spacing w:after="0"/>
        <w:jc w:val="both"/>
        <w:rPr>
          <w:rFonts w:ascii="Verdana" w:hAnsi="Verdana"/>
          <w:sz w:val="20"/>
          <w:szCs w:val="20"/>
          <w:lang w:val="it-IT"/>
        </w:rPr>
      </w:pPr>
      <w:r w:rsidRPr="005E31A2">
        <w:rPr>
          <w:rStyle w:val="StrongEmphasis"/>
          <w:rFonts w:ascii="Verdana" w:hAnsi="Verdana"/>
          <w:color w:val="000000"/>
          <w:sz w:val="20"/>
          <w:szCs w:val="20"/>
          <w:shd w:val="clear" w:color="auto" w:fill="FFFFFF"/>
          <w:lang w:val="it-IT"/>
        </w:rPr>
        <w:t>VISTA</w:t>
      </w:r>
      <w:r w:rsidRPr="005E31A2">
        <w:rPr>
          <w:rFonts w:ascii="Verdana" w:hAnsi="Verdana"/>
          <w:color w:val="000000"/>
          <w:sz w:val="20"/>
          <w:szCs w:val="20"/>
          <w:shd w:val="clear" w:color="auto" w:fill="FFFFFF"/>
          <w:lang w:val="it-IT"/>
        </w:rPr>
        <w:t xml:space="preserve"> la Legge 7 agosto 1990, n. 241 “Nuove norme in materia di procedimento amministrativo e di diritto di accesso ai documenti amministrativi” e </w:t>
      </w:r>
      <w:proofErr w:type="spellStart"/>
      <w:r w:rsidRPr="005E31A2">
        <w:rPr>
          <w:rFonts w:ascii="Verdana" w:hAnsi="Verdana"/>
          <w:color w:val="000000"/>
          <w:sz w:val="20"/>
          <w:szCs w:val="20"/>
          <w:shd w:val="clear" w:color="auto" w:fill="FFFFFF"/>
          <w:lang w:val="it-IT"/>
        </w:rPr>
        <w:t>ss.mm.ii</w:t>
      </w:r>
      <w:proofErr w:type="spellEnd"/>
      <w:r w:rsidRPr="005E31A2">
        <w:rPr>
          <w:rFonts w:ascii="Verdana" w:hAnsi="Verdana"/>
          <w:color w:val="000000"/>
          <w:sz w:val="20"/>
          <w:szCs w:val="20"/>
          <w:shd w:val="clear" w:color="auto" w:fill="FFFFFF"/>
          <w:lang w:val="it-IT"/>
        </w:rPr>
        <w:t>.;</w:t>
      </w:r>
    </w:p>
    <w:p w14:paraId="244E64CF" w14:textId="77777777" w:rsidR="0085137C" w:rsidRPr="005E31A2" w:rsidRDefault="0085137C" w:rsidP="0085137C">
      <w:pPr>
        <w:pStyle w:val="Corpotesto"/>
        <w:spacing w:after="0"/>
        <w:jc w:val="both"/>
        <w:rPr>
          <w:rFonts w:ascii="Verdana" w:hAnsi="Verdana"/>
          <w:color w:val="000000"/>
          <w:sz w:val="20"/>
          <w:szCs w:val="20"/>
          <w:shd w:val="clear" w:color="auto" w:fill="FFFFFF"/>
          <w:lang w:val="it-IT"/>
        </w:rPr>
      </w:pPr>
      <w:bookmarkStart w:id="26" w:name="parent_element472a80977d03a"/>
      <w:bookmarkStart w:id="27" w:name="preview_cont7f8c0a57035ed"/>
      <w:bookmarkEnd w:id="26"/>
      <w:bookmarkEnd w:id="27"/>
      <w:r w:rsidRPr="005E31A2">
        <w:rPr>
          <w:rStyle w:val="StrongEmphasis"/>
          <w:rFonts w:ascii="Verdana" w:hAnsi="Verdana"/>
          <w:color w:val="000000"/>
          <w:sz w:val="20"/>
          <w:szCs w:val="20"/>
          <w:shd w:val="clear" w:color="auto" w:fill="FFFFFF"/>
          <w:lang w:val="it-IT"/>
        </w:rPr>
        <w:t>VISTA</w:t>
      </w:r>
      <w:r w:rsidRPr="005E31A2">
        <w:rPr>
          <w:rFonts w:ascii="Verdana" w:hAnsi="Verdana"/>
          <w:color w:val="000000"/>
          <w:sz w:val="20"/>
          <w:szCs w:val="2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6E7E14EA" w14:textId="77777777" w:rsidR="0085137C" w:rsidRPr="005E31A2" w:rsidRDefault="0085137C" w:rsidP="0085137C">
      <w:pPr>
        <w:pStyle w:val="Corpotesto"/>
        <w:spacing w:after="0"/>
        <w:jc w:val="both"/>
        <w:rPr>
          <w:rFonts w:ascii="Verdana" w:hAnsi="Verdana"/>
          <w:sz w:val="20"/>
          <w:szCs w:val="20"/>
          <w:lang w:val="it-IT"/>
        </w:rPr>
      </w:pPr>
      <w:r w:rsidRPr="005E31A2">
        <w:rPr>
          <w:rStyle w:val="StrongEmphasis"/>
          <w:rFonts w:ascii="Verdana" w:hAnsi="Verdana"/>
          <w:color w:val="000000"/>
          <w:sz w:val="20"/>
          <w:szCs w:val="20"/>
          <w:shd w:val="clear" w:color="auto" w:fill="FFFFFF"/>
          <w:lang w:val="it-IT"/>
        </w:rPr>
        <w:t xml:space="preserve">VISTO </w:t>
      </w:r>
      <w:r w:rsidRPr="005E31A2">
        <w:rPr>
          <w:rFonts w:ascii="Verdana" w:hAnsi="Verdana"/>
          <w:color w:val="000000"/>
          <w:sz w:val="20"/>
          <w:szCs w:val="20"/>
          <w:shd w:val="clear" w:color="auto" w:fill="FFFFFF"/>
          <w:lang w:val="it-IT"/>
        </w:rPr>
        <w:t>il D.P.R. 8 marzo 1999, n. 275, concernente il Regolamento recante norme in materia di autonomia delle Istituzioni Scolastiche, ai sensi dell'art. 21 della Legge 15 marzo 1997, n. 59;</w:t>
      </w:r>
    </w:p>
    <w:p w14:paraId="5E7CB9AD" w14:textId="51D1EB7D" w:rsidR="0085137C" w:rsidRDefault="0085137C" w:rsidP="00C00015">
      <w:pPr>
        <w:autoSpaceDE w:val="0"/>
        <w:autoSpaceDN w:val="0"/>
        <w:adjustRightInd w:val="0"/>
        <w:spacing w:line="276" w:lineRule="auto"/>
        <w:jc w:val="both"/>
        <w:rPr>
          <w:rFonts w:ascii="Verdana" w:hAnsi="Verdana"/>
          <w:bCs/>
          <w:sz w:val="20"/>
          <w:szCs w:val="20"/>
          <w:lang w:val="it-IT"/>
        </w:rPr>
      </w:pPr>
      <w:bookmarkStart w:id="28" w:name="parent_element03914b1db732f"/>
      <w:bookmarkStart w:id="29" w:name="preview_contd9628ac60273b"/>
      <w:bookmarkStart w:id="30" w:name="parent_element37450657c6e47"/>
      <w:bookmarkStart w:id="31" w:name="preview_cont4663c1e433116"/>
      <w:bookmarkEnd w:id="28"/>
      <w:bookmarkEnd w:id="29"/>
      <w:bookmarkEnd w:id="30"/>
      <w:bookmarkEnd w:id="31"/>
      <w:r w:rsidRPr="00946EA6">
        <w:rPr>
          <w:rFonts w:ascii="Verdana" w:hAnsi="Verdana"/>
          <w:b/>
          <w:bCs/>
          <w:sz w:val="20"/>
          <w:szCs w:val="20"/>
          <w:lang w:val="it-IT"/>
        </w:rPr>
        <w:t xml:space="preserve">VISTO </w:t>
      </w:r>
      <w:r w:rsidRPr="00946EA6">
        <w:rPr>
          <w:rFonts w:ascii="Verdana" w:hAnsi="Verdana"/>
          <w:sz w:val="20"/>
          <w:szCs w:val="20"/>
          <w:lang w:val="it-IT"/>
        </w:rPr>
        <w:t xml:space="preserve">il Decreto Legislativo 30 marzo 2001, n. 165 recante “Norme generali sull’ordinamento del lavoro alle dipendenze della Amministrazioni Pubbliche” e </w:t>
      </w:r>
      <w:proofErr w:type="spellStart"/>
      <w:r w:rsidRPr="00946EA6">
        <w:rPr>
          <w:rFonts w:ascii="Verdana" w:hAnsi="Verdana"/>
          <w:sz w:val="20"/>
          <w:szCs w:val="20"/>
          <w:lang w:val="it-IT"/>
        </w:rPr>
        <w:t>ss.mm.ii</w:t>
      </w:r>
      <w:proofErr w:type="spellEnd"/>
      <w:r w:rsidRPr="00946EA6">
        <w:rPr>
          <w:rFonts w:ascii="Verdana" w:hAnsi="Verdana"/>
          <w:sz w:val="20"/>
          <w:szCs w:val="20"/>
          <w:lang w:val="it-IT"/>
        </w:rPr>
        <w:t>.</w:t>
      </w:r>
      <w:r w:rsidRPr="00946EA6">
        <w:rPr>
          <w:rFonts w:ascii="Verdana" w:hAnsi="Verdana"/>
          <w:bCs/>
          <w:sz w:val="20"/>
          <w:szCs w:val="20"/>
          <w:lang w:val="it-IT"/>
        </w:rPr>
        <w:t xml:space="preserve">; </w:t>
      </w:r>
      <w:r>
        <w:rPr>
          <w:rFonts w:ascii="Verdana" w:hAnsi="Verdana"/>
          <w:bCs/>
          <w:sz w:val="20"/>
          <w:szCs w:val="20"/>
          <w:lang w:val="it-IT"/>
        </w:rPr>
        <w:br w:type="page"/>
      </w:r>
    </w:p>
    <w:p w14:paraId="71EC195B" w14:textId="77777777" w:rsidR="0085137C" w:rsidRDefault="0085137C" w:rsidP="0085137C">
      <w:pPr>
        <w:autoSpaceDE w:val="0"/>
        <w:autoSpaceDN w:val="0"/>
        <w:adjustRightInd w:val="0"/>
        <w:jc w:val="both"/>
        <w:rPr>
          <w:rFonts w:ascii="Verdana" w:hAnsi="Verdana"/>
          <w:bCs/>
          <w:sz w:val="20"/>
          <w:szCs w:val="20"/>
          <w:lang w:val="it-IT"/>
        </w:rPr>
      </w:pPr>
    </w:p>
    <w:p w14:paraId="0995AD66" w14:textId="77777777" w:rsidR="0085137C" w:rsidRPr="00946EA6" w:rsidRDefault="0085137C" w:rsidP="0085137C">
      <w:pPr>
        <w:autoSpaceDE w:val="0"/>
        <w:autoSpaceDN w:val="0"/>
        <w:adjustRightInd w:val="0"/>
        <w:jc w:val="both"/>
        <w:rPr>
          <w:rFonts w:ascii="Verdana" w:hAnsi="Verdana"/>
          <w:bCs/>
          <w:sz w:val="20"/>
          <w:szCs w:val="20"/>
          <w:lang w:val="it-IT"/>
        </w:rPr>
      </w:pPr>
    </w:p>
    <w:p w14:paraId="4E29E6EA" w14:textId="77777777" w:rsidR="0085137C" w:rsidRDefault="0085137C" w:rsidP="0085137C">
      <w:pPr>
        <w:pStyle w:val="Normale1"/>
        <w:widowControl/>
        <w:spacing w:line="276" w:lineRule="auto"/>
        <w:jc w:val="both"/>
        <w:rPr>
          <w:rFonts w:ascii="Verdana" w:eastAsia="EB Garamond" w:hAnsi="Verdana" w:cs="EB Garamond"/>
          <w:sz w:val="20"/>
          <w:szCs w:val="20"/>
          <w:lang w:val="it-IT"/>
        </w:rPr>
      </w:pPr>
      <w:r w:rsidRPr="009A454E">
        <w:rPr>
          <w:rFonts w:ascii="Verdana" w:eastAsia="EB Garamond" w:hAnsi="Verdana" w:cs="EB Garamond"/>
          <w:b/>
          <w:sz w:val="20"/>
          <w:szCs w:val="20"/>
          <w:lang w:val="it-IT"/>
        </w:rPr>
        <w:t>VISTA</w:t>
      </w:r>
      <w:r w:rsidRPr="002B31B7">
        <w:rPr>
          <w:rFonts w:ascii="Verdana" w:eastAsia="EB Garamond" w:hAnsi="Verdana" w:cs="EB Garamond"/>
          <w:b/>
          <w:sz w:val="20"/>
          <w:szCs w:val="20"/>
          <w:lang w:val="it-IT"/>
        </w:rPr>
        <w:t xml:space="preserve"> </w:t>
      </w:r>
      <w:r>
        <w:rPr>
          <w:rFonts w:ascii="Verdana" w:eastAsia="EB Garamond" w:hAnsi="Verdana" w:cs="EB Garamond"/>
          <w:sz w:val="20"/>
          <w:szCs w:val="20"/>
          <w:lang w:val="it-IT"/>
        </w:rPr>
        <w:t>la L</w:t>
      </w:r>
      <w:r w:rsidRPr="002B31B7">
        <w:rPr>
          <w:rFonts w:ascii="Verdana" w:eastAsia="EB Garamond" w:hAnsi="Verdana" w:cs="EB Garamond"/>
          <w:sz w:val="20"/>
          <w:szCs w:val="20"/>
          <w:lang w:val="it-IT"/>
        </w:rPr>
        <w:t>egge 16 gennaio 2003, n. 3, recante “</w:t>
      </w:r>
      <w:r w:rsidRPr="002B31B7">
        <w:rPr>
          <w:rFonts w:ascii="Verdana" w:eastAsia="EB Garamond" w:hAnsi="Verdana" w:cs="EB Garamond"/>
          <w:i/>
          <w:sz w:val="20"/>
          <w:szCs w:val="20"/>
          <w:lang w:val="it-IT"/>
        </w:rPr>
        <w:t xml:space="preserve">Disposizioni ordinamentali in materia di pubblica amministrazione” e, in particolare, l’articolo 11, comma 2-bis, ai sensi del quale </w:t>
      </w:r>
      <w:r w:rsidRPr="002B31B7">
        <w:rPr>
          <w:rFonts w:ascii="Verdana" w:eastAsia="EB Garamond" w:hAnsi="Verdana" w:cs="EB Garamond"/>
          <w:sz w:val="20"/>
          <w:szCs w:val="20"/>
          <w:lang w:val="it-IT"/>
        </w:rPr>
        <w:t>“</w:t>
      </w:r>
      <w:r w:rsidRPr="002B31B7">
        <w:rPr>
          <w:rFonts w:ascii="Verdana" w:eastAsia="EB Garamond" w:hAnsi="Verdana" w:cs="EB Garamond"/>
          <w:i/>
          <w:sz w:val="20"/>
          <w:szCs w:val="20"/>
          <w:lang w:val="it-IT"/>
        </w:rPr>
        <w:t>gli atti amministr</w:t>
      </w:r>
      <w:r w:rsidRPr="002B31B7">
        <w:rPr>
          <w:rFonts w:ascii="Verdana" w:eastAsia="EB Garamond" w:hAnsi="Verdana" w:cs="EB Garamond"/>
          <w:i/>
          <w:sz w:val="20"/>
          <w:szCs w:val="20"/>
          <w:lang w:val="it-IT"/>
        </w:rPr>
        <w:t>a</w:t>
      </w:r>
      <w:r w:rsidRPr="003A1249">
        <w:rPr>
          <w:rFonts w:ascii="Verdana" w:eastAsia="EB Garamond" w:hAnsi="Verdana" w:cs="EB Garamond"/>
          <w:i/>
          <w:sz w:val="20"/>
          <w:szCs w:val="20"/>
          <w:lang w:val="it-IT"/>
        </w:rPr>
        <w:t>tivi anche di natura regolamentare adottati dalle Amministrazioni di cui all’articolo 1, comma 2, del decreto legislativo 30 marzo 2001, n. 165, che dispongono il finanziamento pubblico o autorizzano</w:t>
      </w:r>
      <w:r>
        <w:rPr>
          <w:rFonts w:ascii="Verdana" w:eastAsia="EB Garamond" w:hAnsi="Verdana" w:cs="EB Garamond"/>
          <w:i/>
          <w:sz w:val="20"/>
          <w:szCs w:val="20"/>
          <w:lang w:val="it-IT"/>
        </w:rPr>
        <w:t xml:space="preserve"> </w:t>
      </w:r>
      <w:r w:rsidRPr="003A1249">
        <w:rPr>
          <w:rFonts w:ascii="Verdana" w:eastAsia="EB Garamond" w:hAnsi="Verdana" w:cs="EB Garamond"/>
          <w:i/>
          <w:sz w:val="20"/>
          <w:szCs w:val="20"/>
          <w:lang w:val="it-IT"/>
        </w:rPr>
        <w:t>l’esecuzione</w:t>
      </w:r>
      <w:r>
        <w:rPr>
          <w:rFonts w:ascii="Verdana" w:eastAsia="EB Garamond" w:hAnsi="Verdana" w:cs="EB Garamond"/>
          <w:i/>
          <w:sz w:val="20"/>
          <w:szCs w:val="20"/>
          <w:lang w:val="it-IT"/>
        </w:rPr>
        <w:t xml:space="preserve"> </w:t>
      </w:r>
      <w:r w:rsidRPr="003A1249">
        <w:rPr>
          <w:rFonts w:ascii="Verdana" w:eastAsia="EB Garamond" w:hAnsi="Verdana" w:cs="EB Garamond"/>
          <w:i/>
          <w:sz w:val="20"/>
          <w:szCs w:val="20"/>
          <w:lang w:val="it-IT"/>
        </w:rPr>
        <w:t>di progetti di investimento pubblico, sono nulli in assenza dei corrispondenti codici di cui al comma 1 che costituiscono elemento essenziale dell’atto stesso</w:t>
      </w:r>
      <w:r w:rsidRPr="003A1249">
        <w:rPr>
          <w:rFonts w:ascii="Verdana" w:eastAsia="EB Garamond" w:hAnsi="Verdana" w:cs="EB Garamond"/>
          <w:sz w:val="20"/>
          <w:szCs w:val="20"/>
          <w:lang w:val="it-IT"/>
        </w:rPr>
        <w:t xml:space="preserve">”; </w:t>
      </w:r>
    </w:p>
    <w:p w14:paraId="388C7613" w14:textId="77777777" w:rsidR="0085137C" w:rsidRPr="009925AF" w:rsidRDefault="0085137C" w:rsidP="0085137C">
      <w:pPr>
        <w:autoSpaceDE w:val="0"/>
        <w:autoSpaceDN w:val="0"/>
        <w:adjustRightInd w:val="0"/>
        <w:spacing w:line="276" w:lineRule="auto"/>
        <w:ind w:right="-2"/>
        <w:jc w:val="both"/>
        <w:rPr>
          <w:rFonts w:ascii="Verdana" w:hAnsi="Verdana"/>
          <w:iCs/>
          <w:sz w:val="20"/>
          <w:szCs w:val="20"/>
          <w:lang w:val="it-IT"/>
        </w:rPr>
      </w:pPr>
      <w:bookmarkStart w:id="32" w:name="_Hlk161726818"/>
      <w:r w:rsidRPr="009925AF">
        <w:rPr>
          <w:rFonts w:ascii="Verdana" w:hAnsi="Verdana"/>
          <w:b/>
          <w:iCs/>
          <w:sz w:val="20"/>
          <w:szCs w:val="20"/>
          <w:lang w:val="it-IT"/>
        </w:rPr>
        <w:t>VISTO</w:t>
      </w:r>
      <w:r w:rsidRPr="009925AF">
        <w:rPr>
          <w:rFonts w:ascii="Verdana" w:hAnsi="Verdana"/>
          <w:iCs/>
          <w:sz w:val="20"/>
          <w:szCs w:val="20"/>
          <w:lang w:val="it-IT"/>
        </w:rPr>
        <w:t xml:space="preserve"> il Decreto Legislativo del 9 aprile 2008, n. 81, avente ad oggetto «Attuazione dell'articolo 1 della legge 3 agosto 2007, n. 123, in materia di tutela della salute e della sicurezza nei luoghi di lavoro»;</w:t>
      </w:r>
    </w:p>
    <w:p w14:paraId="7F9A9349" w14:textId="77777777" w:rsidR="0085137C" w:rsidRPr="009925AF" w:rsidRDefault="0085137C" w:rsidP="0085137C">
      <w:pPr>
        <w:autoSpaceDE w:val="0"/>
        <w:autoSpaceDN w:val="0"/>
        <w:adjustRightInd w:val="0"/>
        <w:spacing w:line="276" w:lineRule="auto"/>
        <w:ind w:right="-2"/>
        <w:jc w:val="both"/>
        <w:rPr>
          <w:rFonts w:ascii="Verdana" w:hAnsi="Verdana" w:cstheme="minorHAnsi"/>
          <w:sz w:val="20"/>
          <w:szCs w:val="20"/>
          <w:lang w:val="it-IT"/>
        </w:rPr>
      </w:pPr>
      <w:r w:rsidRPr="009925AF">
        <w:rPr>
          <w:rFonts w:ascii="Verdana" w:hAnsi="Verdana" w:cstheme="minorHAnsi"/>
          <w:b/>
          <w:bCs/>
          <w:sz w:val="20"/>
          <w:szCs w:val="20"/>
          <w:lang w:val="it-IT"/>
        </w:rPr>
        <w:t xml:space="preserve">VISTO </w:t>
      </w:r>
      <w:r w:rsidRPr="009925AF">
        <w:rPr>
          <w:rFonts w:ascii="Verdana" w:hAnsi="Verdana" w:cstheme="minorHAnsi"/>
          <w:sz w:val="20"/>
          <w:szCs w:val="20"/>
          <w:lang w:val="it-IT"/>
        </w:rPr>
        <w:t>il Decreto Legislativo del 14 marzo 2013, n. 33, recante «</w:t>
      </w:r>
      <w:r w:rsidRPr="009925AF">
        <w:rPr>
          <w:rFonts w:ascii="Verdana" w:hAnsi="Verdana" w:cstheme="minorHAnsi"/>
          <w:iCs/>
          <w:sz w:val="20"/>
          <w:szCs w:val="20"/>
          <w:lang w:val="it-IT"/>
        </w:rPr>
        <w:t>Riordino della disciplina riguardante il diritto di accesso civico e gli obblighi di pubblicità, trasparenza e diffusione di informazioni da parte delle pubbliche amministrazioni</w:t>
      </w:r>
      <w:r w:rsidRPr="009925AF">
        <w:rPr>
          <w:rFonts w:ascii="Verdana" w:hAnsi="Verdana" w:cstheme="minorHAnsi"/>
          <w:sz w:val="20"/>
          <w:szCs w:val="20"/>
          <w:lang w:val="it-IT"/>
        </w:rPr>
        <w:t>»;</w:t>
      </w:r>
    </w:p>
    <w:p w14:paraId="6811564C" w14:textId="77777777" w:rsidR="0085137C" w:rsidRPr="009925AF" w:rsidRDefault="0085137C" w:rsidP="0085137C">
      <w:pPr>
        <w:autoSpaceDE w:val="0"/>
        <w:autoSpaceDN w:val="0"/>
        <w:adjustRightInd w:val="0"/>
        <w:spacing w:line="276" w:lineRule="auto"/>
        <w:ind w:right="-2"/>
        <w:jc w:val="both"/>
        <w:rPr>
          <w:rFonts w:ascii="Verdana" w:hAnsi="Verdana" w:cstheme="minorHAnsi"/>
          <w:sz w:val="20"/>
          <w:szCs w:val="20"/>
          <w:lang w:val="it-IT"/>
        </w:rPr>
      </w:pPr>
      <w:bookmarkStart w:id="33" w:name="_Hlk161726870"/>
      <w:bookmarkEnd w:id="32"/>
      <w:r w:rsidRPr="009925AF">
        <w:rPr>
          <w:rFonts w:ascii="Verdana" w:hAnsi="Verdana" w:cstheme="minorHAnsi"/>
          <w:b/>
          <w:bCs/>
          <w:sz w:val="20"/>
          <w:szCs w:val="20"/>
          <w:lang w:val="it-IT"/>
        </w:rPr>
        <w:t>VISTO</w:t>
      </w:r>
      <w:r w:rsidRPr="009925AF">
        <w:rPr>
          <w:rFonts w:ascii="Verdana" w:hAnsi="Verdana" w:cstheme="minorHAnsi"/>
          <w:sz w:val="20"/>
          <w:szCs w:val="20"/>
          <w:lang w:val="it-IT"/>
        </w:rPr>
        <w:t xml:space="preserve"> il Decreto Legislativo dell’8 aprile 2013, n. 39, avente ad oggetto «</w:t>
      </w:r>
      <w:r w:rsidRPr="009925AF">
        <w:rPr>
          <w:rFonts w:ascii="Verdana" w:hAnsi="Verdana" w:cstheme="minorHAnsi"/>
          <w:iCs/>
          <w:sz w:val="20"/>
          <w:szCs w:val="20"/>
          <w:lang w:val="it-IT"/>
        </w:rPr>
        <w:t xml:space="preserve">Disposizioni in materia di </w:t>
      </w:r>
      <w:proofErr w:type="spellStart"/>
      <w:r w:rsidRPr="009925AF">
        <w:rPr>
          <w:rFonts w:ascii="Verdana" w:hAnsi="Verdana" w:cstheme="minorHAnsi"/>
          <w:iCs/>
          <w:sz w:val="20"/>
          <w:szCs w:val="20"/>
          <w:lang w:val="it-IT"/>
        </w:rPr>
        <w:t>inconferibilità</w:t>
      </w:r>
      <w:proofErr w:type="spellEnd"/>
      <w:r w:rsidRPr="009925AF">
        <w:rPr>
          <w:rFonts w:ascii="Verdana" w:hAnsi="Verdana" w:cstheme="minorHAnsi"/>
          <w:iCs/>
          <w:sz w:val="20"/>
          <w:szCs w:val="20"/>
          <w:lang w:val="it-IT"/>
        </w:rPr>
        <w:t xml:space="preserve"> e incompatibilità di incarichi presso le pubbliche amministrazioni e presso gli enti privati in controllo pubblico, a norma dell'articolo 1, commi 49 e 50, della legge 6 novembre 2012, n. 190</w:t>
      </w:r>
      <w:r w:rsidRPr="009925AF">
        <w:rPr>
          <w:rFonts w:ascii="Verdana" w:hAnsi="Verdana" w:cstheme="minorHAnsi"/>
          <w:sz w:val="20"/>
          <w:szCs w:val="20"/>
          <w:lang w:val="it-IT"/>
        </w:rPr>
        <w:t xml:space="preserve">»; </w:t>
      </w:r>
    </w:p>
    <w:p w14:paraId="7C288855" w14:textId="77777777" w:rsidR="0085137C" w:rsidRPr="009925AF" w:rsidRDefault="0085137C" w:rsidP="0085137C">
      <w:pPr>
        <w:pStyle w:val="Articolo"/>
        <w:spacing w:after="0" w:line="276" w:lineRule="auto"/>
        <w:ind w:right="-2"/>
        <w:contextualSpacing w:val="0"/>
        <w:jc w:val="both"/>
        <w:rPr>
          <w:rFonts w:ascii="Verdana" w:eastAsiaTheme="minorHAnsi" w:hAnsi="Verdana" w:cstheme="minorHAnsi"/>
          <w:b w:val="0"/>
          <w:bCs w:val="0"/>
          <w:sz w:val="20"/>
          <w:szCs w:val="20"/>
          <w:lang w:eastAsia="en-US"/>
        </w:rPr>
      </w:pPr>
      <w:r w:rsidRPr="009925AF">
        <w:rPr>
          <w:rFonts w:ascii="Verdana" w:eastAsiaTheme="minorHAnsi" w:hAnsi="Verdana" w:cstheme="minorHAnsi"/>
          <w:sz w:val="20"/>
          <w:szCs w:val="20"/>
          <w:lang w:eastAsia="en-US"/>
        </w:rPr>
        <w:t>VISTO</w:t>
      </w:r>
      <w:r w:rsidRPr="009925AF">
        <w:rPr>
          <w:rFonts w:ascii="Verdana" w:eastAsiaTheme="minorHAnsi" w:hAnsi="Verdana" w:cstheme="minorHAnsi"/>
          <w:b w:val="0"/>
          <w:bCs w:val="0"/>
          <w:sz w:val="20"/>
          <w:szCs w:val="20"/>
          <w:lang w:eastAsia="en-US"/>
        </w:rPr>
        <w:t xml:space="preserve"> il Decreto Legislativo del 15 giugno 2015, n. 81, concernente «</w:t>
      </w:r>
      <w:r w:rsidRPr="009925AF">
        <w:rPr>
          <w:rFonts w:ascii="Verdana" w:eastAsiaTheme="minorHAnsi" w:hAnsi="Verdana" w:cstheme="minorHAnsi"/>
          <w:b w:val="0"/>
          <w:bCs w:val="0"/>
          <w:iCs/>
          <w:sz w:val="20"/>
          <w:szCs w:val="20"/>
          <w:lang w:eastAsia="en-US"/>
        </w:rPr>
        <w:t>Disciplina organica dei co</w:t>
      </w:r>
      <w:r w:rsidRPr="009925AF">
        <w:rPr>
          <w:rFonts w:ascii="Verdana" w:eastAsiaTheme="minorHAnsi" w:hAnsi="Verdana" w:cstheme="minorHAnsi"/>
          <w:b w:val="0"/>
          <w:bCs w:val="0"/>
          <w:iCs/>
          <w:sz w:val="20"/>
          <w:szCs w:val="20"/>
          <w:lang w:eastAsia="en-US"/>
        </w:rPr>
        <w:t>n</w:t>
      </w:r>
      <w:r w:rsidRPr="009925AF">
        <w:rPr>
          <w:rFonts w:ascii="Verdana" w:eastAsiaTheme="minorHAnsi" w:hAnsi="Verdana" w:cstheme="minorHAnsi"/>
          <w:b w:val="0"/>
          <w:bCs w:val="0"/>
          <w:iCs/>
          <w:sz w:val="20"/>
          <w:szCs w:val="20"/>
          <w:lang w:eastAsia="en-US"/>
        </w:rPr>
        <w:t>tratti di lavoro e revisione della normativa in tema di mansioni, a norma dell'articolo 1, comma 7, della legge 10 dicembre 2014, n. 183</w:t>
      </w:r>
      <w:r w:rsidRPr="009925AF">
        <w:rPr>
          <w:rFonts w:ascii="Verdana" w:eastAsiaTheme="minorHAnsi" w:hAnsi="Verdana" w:cstheme="minorHAnsi"/>
          <w:b w:val="0"/>
          <w:bCs w:val="0"/>
          <w:sz w:val="20"/>
          <w:szCs w:val="20"/>
          <w:lang w:eastAsia="en-US"/>
        </w:rPr>
        <w:t>»;</w:t>
      </w:r>
    </w:p>
    <w:p w14:paraId="3A032635" w14:textId="77777777" w:rsidR="0085137C" w:rsidRPr="009925AF" w:rsidRDefault="0085137C" w:rsidP="0085137C">
      <w:pPr>
        <w:pStyle w:val="Normale1"/>
        <w:widowControl/>
        <w:spacing w:line="276" w:lineRule="auto"/>
        <w:ind w:right="-2"/>
        <w:jc w:val="both"/>
        <w:rPr>
          <w:rFonts w:ascii="Verdana" w:hAnsi="Verdana"/>
          <w:color w:val="000000"/>
          <w:sz w:val="20"/>
          <w:szCs w:val="20"/>
          <w:shd w:val="clear" w:color="auto" w:fill="FFFFFF"/>
          <w:lang w:val="it-IT"/>
        </w:rPr>
      </w:pPr>
      <w:bookmarkStart w:id="34" w:name="_Hlk161726892"/>
      <w:bookmarkEnd w:id="33"/>
      <w:r w:rsidRPr="009925AF">
        <w:rPr>
          <w:rStyle w:val="StrongEmphasis"/>
          <w:rFonts w:ascii="Verdana" w:hAnsi="Verdana"/>
          <w:color w:val="000000"/>
          <w:sz w:val="20"/>
          <w:szCs w:val="20"/>
          <w:shd w:val="clear" w:color="auto" w:fill="FFFFFF"/>
          <w:lang w:val="it-IT"/>
        </w:rPr>
        <w:t>VISTA</w:t>
      </w:r>
      <w:r w:rsidRPr="009925AF">
        <w:rPr>
          <w:rFonts w:ascii="Verdana" w:hAnsi="Verdana"/>
          <w:color w:val="000000"/>
          <w:sz w:val="20"/>
          <w:szCs w:val="20"/>
          <w:shd w:val="clear" w:color="auto" w:fill="FFFFFF"/>
          <w:lang w:val="it-IT"/>
        </w:rPr>
        <w:t xml:space="preserve"> la Legge 13 luglio 2015 n. 107, concernente “Riforma del sistema nazionale di istruzione e formazione e delega per il riordino delle disposizioni legislative vigenti”;</w:t>
      </w:r>
      <w:r w:rsidRPr="009925AF">
        <w:rPr>
          <w:rFonts w:ascii="Verdana" w:eastAsia="EB Garamond" w:hAnsi="Verdana" w:cs="EB Garamond"/>
          <w:b/>
          <w:sz w:val="20"/>
          <w:szCs w:val="20"/>
          <w:lang w:val="it-IT"/>
        </w:rPr>
        <w:t xml:space="preserve"> </w:t>
      </w:r>
    </w:p>
    <w:p w14:paraId="25DD8683" w14:textId="77777777" w:rsidR="0085137C" w:rsidRPr="0049049E" w:rsidRDefault="0085137C" w:rsidP="0085137C">
      <w:pPr>
        <w:pStyle w:val="Articolo"/>
        <w:spacing w:after="0" w:line="276" w:lineRule="auto"/>
        <w:ind w:right="-2"/>
        <w:contextualSpacing w:val="0"/>
        <w:jc w:val="both"/>
        <w:rPr>
          <w:rFonts w:ascii="Verdana" w:hAnsi="Verdana" w:cstheme="minorHAnsi"/>
          <w:b w:val="0"/>
          <w:bCs w:val="0"/>
          <w:sz w:val="20"/>
          <w:szCs w:val="20"/>
        </w:rPr>
      </w:pPr>
      <w:r w:rsidRPr="009925AF">
        <w:rPr>
          <w:rFonts w:ascii="Verdana" w:hAnsi="Verdana" w:cstheme="minorHAnsi"/>
          <w:sz w:val="20"/>
          <w:szCs w:val="20"/>
        </w:rPr>
        <w:t>VISTO</w:t>
      </w:r>
      <w:r w:rsidRPr="009925AF">
        <w:rPr>
          <w:rFonts w:ascii="Verdana" w:hAnsi="Verdana" w:cstheme="minorHAnsi"/>
          <w:b w:val="0"/>
          <w:bCs w:val="0"/>
          <w:sz w:val="20"/>
          <w:szCs w:val="20"/>
        </w:rPr>
        <w:t xml:space="preserve"> il Regolamento (UE) 2016/679 del 14 aprile 2016, relativo alla protezione delle persone fis</w:t>
      </w:r>
      <w:r w:rsidRPr="009925AF">
        <w:rPr>
          <w:rFonts w:ascii="Verdana" w:hAnsi="Verdana" w:cstheme="minorHAnsi"/>
          <w:b w:val="0"/>
          <w:bCs w:val="0"/>
          <w:sz w:val="20"/>
          <w:szCs w:val="20"/>
        </w:rPr>
        <w:t>i</w:t>
      </w:r>
      <w:r w:rsidRPr="009925AF">
        <w:rPr>
          <w:rFonts w:ascii="Verdana" w:hAnsi="Verdana" w:cstheme="minorHAnsi"/>
          <w:b w:val="0"/>
          <w:bCs w:val="0"/>
          <w:sz w:val="20"/>
          <w:szCs w:val="20"/>
        </w:rPr>
        <w:t>che con riguardo al trattamento dei dati personali, nonché alla libera circolazione di tali dati e che abroga la direttiva 95/46/CE (Regolamento generale sulla protezione dei dati);</w:t>
      </w:r>
    </w:p>
    <w:bookmarkEnd w:id="34"/>
    <w:p w14:paraId="3E7E1F77" w14:textId="77777777" w:rsidR="0085137C" w:rsidRPr="006624D4" w:rsidRDefault="0085137C" w:rsidP="0085137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5E31A2">
        <w:rPr>
          <w:rFonts w:ascii="Verdana" w:eastAsia="Liberation Serif" w:hAnsi="Verdana" w:cs="Liberation Serif"/>
          <w:b/>
          <w:color w:val="000000"/>
          <w:sz w:val="20"/>
          <w:szCs w:val="20"/>
          <w:lang w:val="it-IT"/>
        </w:rPr>
        <w:t>VISTO</w:t>
      </w:r>
      <w:r w:rsidRPr="005E31A2">
        <w:rPr>
          <w:rFonts w:ascii="Verdana" w:eastAsia="Liberation Serif" w:hAnsi="Verdana" w:cs="Liberation Serif"/>
          <w:color w:val="000000"/>
          <w:sz w:val="20"/>
          <w:szCs w:val="20"/>
          <w:lang w:val="it-IT"/>
        </w:rPr>
        <w:t xml:space="preserve"> il D.I. n. 129/2018 "Regolamento recante istruzioni generali sulla gestione amministrativo-contabile delle istituzioni scolastiche, ai sensi dell’articolo 1, comma 143, della Legge 13 luglio 2015, </w:t>
      </w:r>
      <w:r w:rsidRPr="006624D4">
        <w:rPr>
          <w:rFonts w:ascii="Verdana" w:eastAsia="Liberation Serif" w:hAnsi="Verdana" w:cs="Liberation Serif"/>
          <w:color w:val="000000"/>
          <w:sz w:val="20"/>
          <w:szCs w:val="20"/>
          <w:lang w:val="it-IT"/>
        </w:rPr>
        <w:t>n. 107";</w:t>
      </w:r>
    </w:p>
    <w:p w14:paraId="0789E3D6" w14:textId="77777777" w:rsidR="0085137C" w:rsidRPr="007F3D0C" w:rsidRDefault="0085137C" w:rsidP="0085137C">
      <w:pPr>
        <w:pStyle w:val="Corpotesto"/>
        <w:spacing w:after="0"/>
        <w:jc w:val="both"/>
        <w:rPr>
          <w:rFonts w:ascii="Verdana" w:hAnsi="Verdana"/>
          <w:sz w:val="20"/>
          <w:szCs w:val="20"/>
          <w:lang w:val="it-IT"/>
        </w:rPr>
      </w:pPr>
      <w:r w:rsidRPr="007F3D0C">
        <w:rPr>
          <w:rStyle w:val="StrongEmphasis"/>
          <w:rFonts w:ascii="Verdana" w:hAnsi="Verdana"/>
          <w:color w:val="000000"/>
          <w:sz w:val="20"/>
          <w:szCs w:val="20"/>
          <w:shd w:val="clear" w:color="auto" w:fill="FFFFFF"/>
          <w:lang w:val="it-IT"/>
        </w:rPr>
        <w:t>VISTA</w:t>
      </w:r>
      <w:r w:rsidRPr="007F3D0C">
        <w:rPr>
          <w:rFonts w:ascii="Verdana" w:hAnsi="Verdana"/>
          <w:color w:val="000000"/>
          <w:sz w:val="20"/>
          <w:szCs w:val="20"/>
          <w:shd w:val="clear" w:color="auto" w:fill="FFFFFF"/>
          <w:lang w:val="it-IT"/>
        </w:rPr>
        <w:t xml:space="preserve"> la Circolare della Funzione Pubblica n. 2/2008;</w:t>
      </w:r>
    </w:p>
    <w:p w14:paraId="4FF646C8" w14:textId="77777777" w:rsidR="0085137C" w:rsidRPr="007F3D0C" w:rsidRDefault="0085137C" w:rsidP="0085137C">
      <w:pPr>
        <w:pStyle w:val="Corpotesto"/>
        <w:spacing w:after="0"/>
        <w:jc w:val="both"/>
        <w:rPr>
          <w:rFonts w:ascii="Verdana" w:hAnsi="Verdana"/>
          <w:color w:val="000000"/>
          <w:sz w:val="20"/>
          <w:szCs w:val="20"/>
          <w:shd w:val="clear" w:color="auto" w:fill="FFFFFF"/>
          <w:lang w:val="it-IT"/>
        </w:rPr>
      </w:pPr>
      <w:r w:rsidRPr="007F3D0C">
        <w:rPr>
          <w:rStyle w:val="StrongEmphasis"/>
          <w:rFonts w:ascii="Verdana" w:hAnsi="Verdana"/>
          <w:color w:val="000000"/>
          <w:sz w:val="20"/>
          <w:szCs w:val="20"/>
          <w:shd w:val="clear" w:color="auto" w:fill="FFFFFF"/>
          <w:lang w:val="it-IT"/>
        </w:rPr>
        <w:t>VISTA</w:t>
      </w:r>
      <w:r w:rsidRPr="007F3D0C">
        <w:rPr>
          <w:rFonts w:ascii="Verdana" w:hAnsi="Verdana"/>
          <w:color w:val="000000"/>
          <w:sz w:val="20"/>
          <w:szCs w:val="20"/>
          <w:shd w:val="clear" w:color="auto" w:fill="FFFFFF"/>
          <w:lang w:val="it-IT"/>
        </w:rPr>
        <w:t xml:space="preserve"> la Circolare n. 2 del 2 febbraio 2009 del Ministero del Lavoro che regolamenta i compensi, gli aspetti fiscali e contributivi per gli incarichi ed impieghi nella P.A.;</w:t>
      </w:r>
    </w:p>
    <w:p w14:paraId="36064FC8" w14:textId="77777777" w:rsidR="0085137C" w:rsidRPr="007F3D0C" w:rsidRDefault="0085137C" w:rsidP="0085137C">
      <w:pPr>
        <w:autoSpaceDE w:val="0"/>
        <w:autoSpaceDN w:val="0"/>
        <w:adjustRightInd w:val="0"/>
        <w:spacing w:line="276" w:lineRule="auto"/>
        <w:ind w:right="-1"/>
        <w:jc w:val="both"/>
        <w:rPr>
          <w:rFonts w:ascii="Verdana" w:eastAsia="Verdana" w:hAnsi="Verdana" w:cs="Verdana"/>
          <w:color w:val="000000"/>
          <w:sz w:val="20"/>
          <w:szCs w:val="20"/>
          <w:lang w:val="it-IT"/>
        </w:rPr>
      </w:pPr>
      <w:r w:rsidRPr="007F3D0C">
        <w:rPr>
          <w:rFonts w:ascii="Verdana" w:eastAsia="Verdana" w:hAnsi="Verdana" w:cs="Verdana"/>
          <w:b/>
          <w:color w:val="000000"/>
          <w:sz w:val="20"/>
          <w:szCs w:val="20"/>
          <w:lang w:val="it-IT"/>
        </w:rPr>
        <w:t>VISTO</w:t>
      </w:r>
      <w:r w:rsidRPr="007F3D0C">
        <w:rPr>
          <w:rFonts w:ascii="Verdana" w:eastAsia="Verdana" w:hAnsi="Verdana" w:cs="Verdana"/>
          <w:color w:val="000000"/>
          <w:sz w:val="20"/>
          <w:szCs w:val="20"/>
          <w:lang w:val="it-IT"/>
        </w:rPr>
        <w:t xml:space="preserve"> il QUADERNO n. 3 del Ministero dell’Istruzione, del novembre 2020, recante Istruzioni per il conferimento di incarichi individuali;</w:t>
      </w:r>
    </w:p>
    <w:p w14:paraId="2B2F7F6D" w14:textId="77777777" w:rsidR="0085137C" w:rsidRDefault="0085137C" w:rsidP="0085137C">
      <w:pPr>
        <w:autoSpaceDE w:val="0"/>
        <w:autoSpaceDN w:val="0"/>
        <w:adjustRightInd w:val="0"/>
        <w:spacing w:line="276" w:lineRule="auto"/>
        <w:ind w:right="-1"/>
        <w:jc w:val="both"/>
        <w:rPr>
          <w:rFonts w:ascii="Verdana" w:eastAsia="Verdana" w:hAnsi="Verdana" w:cs="Verdana"/>
          <w:color w:val="000000"/>
          <w:sz w:val="20"/>
          <w:szCs w:val="20"/>
          <w:lang w:val="it-IT"/>
        </w:rPr>
      </w:pPr>
      <w:r w:rsidRPr="007F3D0C">
        <w:rPr>
          <w:rFonts w:ascii="Verdana" w:eastAsia="Verdana" w:hAnsi="Verdana" w:cs="Verdana"/>
          <w:b/>
          <w:color w:val="000000"/>
          <w:sz w:val="20"/>
          <w:szCs w:val="20"/>
          <w:lang w:val="it-IT"/>
        </w:rPr>
        <w:t>VISTO</w:t>
      </w:r>
      <w:r w:rsidRPr="007F3D0C">
        <w:rPr>
          <w:rFonts w:ascii="Verdana" w:eastAsia="Verdana" w:hAnsi="Verdana" w:cs="Verdana"/>
          <w:color w:val="000000"/>
          <w:sz w:val="20"/>
          <w:szCs w:val="20"/>
          <w:lang w:val="it-IT"/>
        </w:rPr>
        <w:t xml:space="preserve"> il regolamento interno per il conferimento degli incarichi individuali, integrato con particolare riferimento ai progetti Europei, approvato dal Consiglio di Istituto nella seduta del 07/02/2022 con delibera n. 21;</w:t>
      </w:r>
      <w:bookmarkStart w:id="35" w:name="bookmark=id.3oy7u29"/>
      <w:bookmarkStart w:id="36" w:name="bookmark=id.1idq7dh"/>
      <w:bookmarkStart w:id="37" w:name="bookmark=id.243i4a2"/>
      <w:bookmarkStart w:id="38" w:name="bookmark=id.338fx5o"/>
      <w:bookmarkEnd w:id="35"/>
      <w:bookmarkEnd w:id="36"/>
      <w:bookmarkEnd w:id="37"/>
      <w:bookmarkEnd w:id="38"/>
    </w:p>
    <w:p w14:paraId="58385548" w14:textId="77777777" w:rsidR="0085137C" w:rsidRPr="007F3D0C" w:rsidRDefault="0085137C" w:rsidP="0085137C">
      <w:pPr>
        <w:autoSpaceDE w:val="0"/>
        <w:autoSpaceDN w:val="0"/>
        <w:adjustRightInd w:val="0"/>
        <w:spacing w:line="276" w:lineRule="auto"/>
        <w:ind w:right="-1"/>
        <w:jc w:val="both"/>
        <w:rPr>
          <w:rFonts w:ascii="Verdana" w:eastAsia="Verdana" w:hAnsi="Verdana" w:cs="Verdana"/>
          <w:color w:val="000000"/>
          <w:sz w:val="20"/>
          <w:szCs w:val="20"/>
          <w:lang w:val="it-IT"/>
        </w:rPr>
      </w:pPr>
      <w:r w:rsidRPr="007851F3">
        <w:rPr>
          <w:rFonts w:ascii="Verdana" w:eastAsia="Verdana" w:hAnsi="Verdana" w:cs="Verdana"/>
          <w:b/>
          <w:color w:val="000000"/>
          <w:sz w:val="20"/>
          <w:szCs w:val="20"/>
          <w:lang w:val="it-IT"/>
        </w:rPr>
        <w:t>VISTO</w:t>
      </w:r>
      <w:r>
        <w:t xml:space="preserve"> </w:t>
      </w:r>
      <w:r w:rsidRPr="007851F3">
        <w:rPr>
          <w:rFonts w:ascii="Verdana" w:eastAsia="Verdana" w:hAnsi="Verdana" w:cs="Verdana"/>
          <w:color w:val="000000"/>
          <w:sz w:val="20"/>
          <w:szCs w:val="20"/>
          <w:lang w:val="it-IT"/>
        </w:rPr>
        <w:t>il CCNL del 18 gennaio 2024, recante il “Contratto Collettivo Nazionale di Lavoro del personale del comparto “Istruzione e Ricerca” Periodo 2019-2021”;</w:t>
      </w:r>
    </w:p>
    <w:p w14:paraId="042C9F73" w14:textId="77777777" w:rsidR="0085137C" w:rsidRPr="006624D4" w:rsidRDefault="0085137C" w:rsidP="0085137C">
      <w:pPr>
        <w:overflowPunct w:val="0"/>
        <w:autoSpaceDE w:val="0"/>
        <w:autoSpaceDN w:val="0"/>
        <w:adjustRightInd w:val="0"/>
        <w:spacing w:line="276" w:lineRule="auto"/>
        <w:ind w:right="-1"/>
        <w:contextualSpacing/>
        <w:jc w:val="both"/>
        <w:textAlignment w:val="baseline"/>
        <w:rPr>
          <w:rFonts w:ascii="Verdana" w:eastAsiaTheme="minorEastAsia" w:hAnsi="Verdana" w:cs="Times New Roman"/>
          <w:bCs/>
          <w:sz w:val="20"/>
          <w:szCs w:val="20"/>
          <w:lang w:val="it-IT"/>
        </w:rPr>
      </w:pPr>
      <w:r w:rsidRPr="006624D4">
        <w:rPr>
          <w:rFonts w:ascii="Verdana" w:eastAsiaTheme="minorEastAsia" w:hAnsi="Verdana"/>
          <w:b/>
          <w:sz w:val="20"/>
          <w:szCs w:val="20"/>
          <w:lang w:val="it-IT"/>
        </w:rPr>
        <w:t xml:space="preserve">VISTO </w:t>
      </w:r>
      <w:r w:rsidRPr="006624D4">
        <w:rPr>
          <w:rFonts w:ascii="Verdana" w:eastAsiaTheme="minorEastAsia" w:hAnsi="Verdana"/>
          <w:bCs/>
          <w:sz w:val="20"/>
          <w:szCs w:val="20"/>
          <w:lang w:val="it-IT"/>
        </w:rPr>
        <w:t>regolamento (UE) 12 febbraio 2021, n. 2021/241, che istituisce il dispositivo per la ripresa e la resilienza;</w:t>
      </w:r>
    </w:p>
    <w:p w14:paraId="3EEDAEA8"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eastAsiaTheme="minorEastAsia" w:hAnsi="Verdana"/>
          <w:bCs/>
          <w:sz w:val="20"/>
          <w:szCs w:val="20"/>
          <w:lang w:val="it-IT"/>
        </w:rPr>
      </w:pPr>
      <w:r w:rsidRPr="006624D4">
        <w:rPr>
          <w:rFonts w:ascii="Verdana" w:eastAsiaTheme="minorEastAsia" w:hAnsi="Verdana"/>
          <w:b/>
          <w:sz w:val="20"/>
          <w:szCs w:val="20"/>
          <w:lang w:val="it-IT"/>
        </w:rPr>
        <w:t xml:space="preserve">VISTO </w:t>
      </w:r>
      <w:r w:rsidRPr="006624D4">
        <w:rPr>
          <w:rFonts w:ascii="Verdana" w:eastAsiaTheme="minorEastAsia" w:hAnsi="Verdana"/>
          <w:bCs/>
          <w:sz w:val="20"/>
          <w:szCs w:val="20"/>
          <w:lang w:val="it-IT"/>
        </w:rPr>
        <w:t>il regolamento delegato (UE) 2021/2105 della Commissione del 28 settembre 2021, che integra il regolamento (UE) 2021/241 del Parlamento europeo e del Consiglio, che istituisce il</w:t>
      </w:r>
      <w:r>
        <w:rPr>
          <w:rFonts w:ascii="Verdana" w:eastAsiaTheme="minorEastAsia" w:hAnsi="Verdana"/>
          <w:bCs/>
          <w:sz w:val="20"/>
          <w:szCs w:val="20"/>
          <w:lang w:val="it-IT"/>
        </w:rPr>
        <w:t xml:space="preserve"> </w:t>
      </w:r>
      <w:r w:rsidRPr="006624D4">
        <w:rPr>
          <w:rFonts w:ascii="Verdana" w:eastAsiaTheme="minorEastAsia" w:hAnsi="Verdana"/>
          <w:bCs/>
          <w:sz w:val="20"/>
          <w:szCs w:val="20"/>
          <w:lang w:val="it-IT"/>
        </w:rPr>
        <w:t>dispositivo per la ripresa e la resilienza, definendo una metodologia per la rendicontazione della spesa sociale;</w:t>
      </w:r>
    </w:p>
    <w:p w14:paraId="3F523F7E"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eastAsiaTheme="minorEastAsia" w:hAnsi="Verdana"/>
          <w:bCs/>
          <w:sz w:val="20"/>
          <w:szCs w:val="20"/>
          <w:lang w:val="it-IT"/>
        </w:rPr>
      </w:pPr>
      <w:r w:rsidRPr="0075510D">
        <w:rPr>
          <w:rFonts w:ascii="Verdana" w:eastAsiaTheme="minorEastAsia" w:hAnsi="Verdana"/>
          <w:b/>
          <w:bCs/>
          <w:sz w:val="20"/>
          <w:szCs w:val="20"/>
          <w:lang w:val="it-IT"/>
        </w:rPr>
        <w:t>VISTO</w:t>
      </w:r>
      <w:r w:rsidRPr="0075510D">
        <w:rPr>
          <w:rFonts w:ascii="Verdana" w:eastAsiaTheme="minorEastAsia" w:hAnsi="Verdana"/>
          <w:bCs/>
          <w:sz w:val="20"/>
          <w:szCs w:val="20"/>
          <w:lang w:val="it-IT"/>
        </w:rPr>
        <w:t xml:space="preserve"> il regolamento delegato (UE) 2021/2106 della Commissione del 28 settembre 2021 che</w:t>
      </w:r>
      <w:r w:rsidRPr="006624D4">
        <w:rPr>
          <w:rFonts w:ascii="Verdana" w:eastAsiaTheme="minorEastAsia" w:hAnsi="Verdana"/>
          <w:bCs/>
          <w:sz w:val="20"/>
          <w:szCs w:val="20"/>
          <w:lang w:val="it-IT"/>
        </w:rPr>
        <w:t xml:space="preserve"> integra il regolamento (UE) 2021/241 del Parlamento europeo e del Consiglio, che istituisce il dispositivo per la ripresa e la resilienza, stabilendo gli indicatori comuni e gli elementi dettagliati del quadro di valutazione della ripresa e della resilienza;</w:t>
      </w:r>
    </w:p>
    <w:p w14:paraId="24A118B6" w14:textId="77777777" w:rsidR="00C00015" w:rsidRDefault="00C00015" w:rsidP="00C00015">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il Piano nazionale di Ripresa e Resilienza (PNRR), approvato con decisione del Consiglio nella formazione “Economia e finanza” del 13 luglio 2021 e notificata all’Italia dal segretariato generale del consiglio con nota LT161/21 del 14 luglio 2021; </w:t>
      </w:r>
    </w:p>
    <w:p w14:paraId="24CF0DA5" w14:textId="7D44022F" w:rsidR="00C00015" w:rsidRDefault="00C00015" w:rsidP="00C00015">
      <w:pPr>
        <w:pStyle w:val="Corpotesto"/>
        <w:tabs>
          <w:tab w:val="left" w:pos="10179"/>
        </w:tabs>
        <w:spacing w:after="0"/>
        <w:ind w:right="-28"/>
        <w:jc w:val="both"/>
        <w:rPr>
          <w:rFonts w:ascii="Verdana" w:hAnsi="Verdana"/>
          <w:sz w:val="20"/>
          <w:szCs w:val="20"/>
          <w:lang w:val="it-IT"/>
        </w:rPr>
      </w:pPr>
      <w:r w:rsidRPr="004C009C">
        <w:rPr>
          <w:rFonts w:ascii="Verdana" w:hAnsi="Verdana"/>
          <w:b/>
          <w:bCs/>
          <w:sz w:val="20"/>
          <w:szCs w:val="20"/>
          <w:lang w:val="it-IT"/>
        </w:rPr>
        <w:t>VISTO</w:t>
      </w:r>
      <w:r w:rsidRPr="003D733B">
        <w:rPr>
          <w:rFonts w:ascii="Verdana" w:hAnsi="Verdana"/>
          <w:sz w:val="20"/>
          <w:szCs w:val="20"/>
          <w:lang w:val="it-IT"/>
        </w:rPr>
        <w:t xml:space="preserve"> le revisioni del Piano Nazionale di Ripresa e Resilienza (PNRR), approvate dal Consiglio dell’Unione Europea (UE) in data 8 dicembre 2023 e in data 7 maggio 2024; </w:t>
      </w:r>
      <w:r>
        <w:rPr>
          <w:rFonts w:ascii="Verdana" w:hAnsi="Verdana"/>
          <w:sz w:val="20"/>
          <w:szCs w:val="20"/>
          <w:lang w:val="it-IT"/>
        </w:rPr>
        <w:br w:type="page"/>
      </w:r>
    </w:p>
    <w:p w14:paraId="1E73E542" w14:textId="0133BECE" w:rsidR="00C00015" w:rsidRDefault="00C00015" w:rsidP="00C00015">
      <w:pPr>
        <w:pStyle w:val="Corpotesto"/>
        <w:tabs>
          <w:tab w:val="left" w:pos="10179"/>
        </w:tabs>
        <w:spacing w:after="0"/>
        <w:ind w:right="-28"/>
        <w:jc w:val="both"/>
        <w:rPr>
          <w:rFonts w:ascii="Verdana" w:hAnsi="Verdana"/>
          <w:sz w:val="20"/>
          <w:szCs w:val="20"/>
          <w:lang w:val="it-IT"/>
        </w:rPr>
      </w:pPr>
    </w:p>
    <w:p w14:paraId="392BA101" w14:textId="77777777" w:rsidR="00C00015" w:rsidRDefault="00C00015" w:rsidP="00C00015">
      <w:pPr>
        <w:pStyle w:val="Corpotesto"/>
        <w:tabs>
          <w:tab w:val="left" w:pos="10179"/>
        </w:tabs>
        <w:spacing w:after="0"/>
        <w:ind w:right="-28"/>
        <w:jc w:val="both"/>
        <w:rPr>
          <w:rFonts w:ascii="Verdana" w:hAnsi="Verdana"/>
          <w:sz w:val="20"/>
          <w:szCs w:val="20"/>
          <w:lang w:val="it-IT"/>
        </w:rPr>
      </w:pPr>
    </w:p>
    <w:p w14:paraId="1D587524" w14:textId="77777777" w:rsidR="0085137C" w:rsidRPr="004329E5"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4329E5">
        <w:rPr>
          <w:rFonts w:ascii="Verdana" w:hAnsi="Verdana"/>
          <w:b/>
          <w:bCs/>
          <w:sz w:val="20"/>
          <w:szCs w:val="20"/>
          <w:lang w:val="it-IT"/>
        </w:rPr>
        <w:t>VISTO</w:t>
      </w:r>
      <w:r w:rsidRPr="004329E5">
        <w:rPr>
          <w:rFonts w:ascii="Verdana" w:hAnsi="Verdana"/>
          <w:sz w:val="20"/>
          <w:szCs w:val="20"/>
          <w:lang w:val="it-IT"/>
        </w:rPr>
        <w:t xml:space="preserve"> il Regolamento (UE) n. 2021/817 del 20 maggio 2021, che ha istituito “Erasmus+, il programma dell’Unione per l’istruzione, la formazione, la gioventù e lo sport”, e ha abrogato il Regolamento (UE) n. 1288/2013; </w:t>
      </w:r>
    </w:p>
    <w:p w14:paraId="54016F6E" w14:textId="77777777" w:rsidR="0085137C" w:rsidRPr="004329E5"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4329E5">
        <w:rPr>
          <w:rFonts w:ascii="Verdana" w:hAnsi="Verdana"/>
          <w:b/>
          <w:bCs/>
          <w:sz w:val="20"/>
          <w:szCs w:val="20"/>
          <w:lang w:val="it-IT"/>
        </w:rPr>
        <w:t>VISTO</w:t>
      </w:r>
      <w:r w:rsidRPr="004329E5">
        <w:rPr>
          <w:rFonts w:ascii="Verdana" w:hAnsi="Verdana"/>
          <w:sz w:val="20"/>
          <w:szCs w:val="20"/>
          <w:lang w:val="it-IT"/>
        </w:rPr>
        <w:t xml:space="preserve"> l’articolo 32 del Capo XI – Complementarietà del citato Regolamento (UE) n. 2021/817 del 20 maggio 2021, il quale prevede che “un’azione che ha beneficiato di un contributo nel quadro del programma può essere finanziata anche da un altro programma dell’Unione, purché tali contributi non riguardino gli stessi costi”; </w:t>
      </w:r>
    </w:p>
    <w:p w14:paraId="561CA102" w14:textId="77777777" w:rsidR="0085137C" w:rsidRPr="004329E5"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4329E5">
        <w:rPr>
          <w:rFonts w:ascii="Verdana" w:hAnsi="Verdana"/>
          <w:b/>
          <w:bCs/>
          <w:sz w:val="20"/>
          <w:szCs w:val="20"/>
          <w:lang w:val="it-IT"/>
        </w:rPr>
        <w:t>VISTO</w:t>
      </w:r>
      <w:r w:rsidRPr="004329E5">
        <w:rPr>
          <w:rFonts w:ascii="Verdana" w:hAnsi="Verdana"/>
          <w:sz w:val="20"/>
          <w:szCs w:val="20"/>
          <w:lang w:val="it-IT"/>
        </w:rPr>
        <w:t xml:space="preserve"> l’atto di indirizzo prot. n. 26656 dell’11 dicembre 2020, con il quale il Ministro dell’Istruzione e del Merito ha riconfermato al Ministero dell’Istruzione e del Merito la titolarità di autorità nazionale per i settori “Istruzione scolastica” ed “Educazione degli adulti” per il periodo di programmazione 2021-2027 e ha designato quale agenzia nazionale per la realizzazione del programma Erasmus+ per il periodo 2021-2027, settori “Istruzione scolastica” ed “Educazione degli adulti”, l’INDIRE; </w:t>
      </w:r>
    </w:p>
    <w:p w14:paraId="23599F99" w14:textId="77777777" w:rsidR="0085137C" w:rsidRPr="004329E5" w:rsidRDefault="0085137C" w:rsidP="0085137C">
      <w:pPr>
        <w:overflowPunct w:val="0"/>
        <w:autoSpaceDE w:val="0"/>
        <w:autoSpaceDN w:val="0"/>
        <w:adjustRightInd w:val="0"/>
        <w:spacing w:line="276" w:lineRule="auto"/>
        <w:ind w:right="-1"/>
        <w:contextualSpacing/>
        <w:jc w:val="both"/>
        <w:textAlignment w:val="baseline"/>
        <w:rPr>
          <w:lang w:val="it-IT"/>
        </w:rPr>
      </w:pPr>
      <w:r w:rsidRPr="004329E5">
        <w:rPr>
          <w:rFonts w:ascii="Verdana" w:hAnsi="Verdana"/>
          <w:b/>
          <w:bCs/>
          <w:sz w:val="20"/>
          <w:szCs w:val="20"/>
          <w:lang w:val="it-IT"/>
        </w:rPr>
        <w:t>VISTA</w:t>
      </w:r>
      <w:r w:rsidRPr="004329E5">
        <w:rPr>
          <w:rFonts w:ascii="Verdana" w:hAnsi="Verdana"/>
          <w:sz w:val="20"/>
          <w:szCs w:val="20"/>
          <w:lang w:val="it-IT"/>
        </w:rPr>
        <w:t xml:space="preserve"> la Missione 4 – Istruzione e ricerca, Componente 1, Investimento 3.1 – “Nuove competenze e nuovi linguaggi”, finanziato dall’Unione europea – Next Generation EU, per un totale di euro 1,1 miliardi; </w:t>
      </w:r>
      <w:r w:rsidRPr="004329E5">
        <w:rPr>
          <w:rFonts w:ascii="Verdana" w:hAnsi="Verdana"/>
          <w:b/>
          <w:bCs/>
          <w:sz w:val="20"/>
          <w:szCs w:val="20"/>
          <w:lang w:val="it-IT"/>
        </w:rPr>
        <w:t>VISTO</w:t>
      </w:r>
      <w:r w:rsidRPr="004329E5">
        <w:rPr>
          <w:rFonts w:ascii="Verdana" w:hAnsi="Verdana"/>
          <w:sz w:val="20"/>
          <w:szCs w:val="20"/>
          <w:lang w:val="it-IT"/>
        </w:rPr>
        <w:t xml:space="preserve"> che dal 01 settembre 2012, ai sensi dell’art. 19, commi da 1 a 3, del D.L. n. 98/2011 convertito, con modifiche, dalla L. n. 111/2011, è stata soppressa l’Agenzia Nazionale per lo Sviluppo dell’Autonomia Scolastica (ANSAS) e ripristinato l’Istituto Nazionale di Documentazione, Innovazione e Ricerca Educativa (INDIRE) quale ente di ricerca dotato di autonomia scientifica, finanziaria, patrimoniale, amministrativa e regolamentare e articolato in tre nuclei territoriali</w:t>
      </w:r>
      <w:r w:rsidRPr="004329E5">
        <w:rPr>
          <w:lang w:val="it-IT"/>
        </w:rPr>
        <w:t>;</w:t>
      </w:r>
    </w:p>
    <w:p w14:paraId="404C6A34"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lo Statuto INDIRE, approvato con delibera del Commissario Straordinario n. 25 del 20.12.2024 e pubblicato sul sito istituzionale il 23.12.2024; </w:t>
      </w:r>
    </w:p>
    <w:p w14:paraId="4E931A84"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C00015">
        <w:rPr>
          <w:rFonts w:ascii="Verdana" w:hAnsi="Verdana"/>
          <w:b/>
          <w:bCs/>
          <w:sz w:val="20"/>
          <w:szCs w:val="20"/>
          <w:lang w:val="it-IT"/>
        </w:rPr>
        <w:t>VISTA</w:t>
      </w:r>
      <w:r w:rsidRPr="00F5294E">
        <w:rPr>
          <w:rFonts w:ascii="Verdana" w:hAnsi="Verdana"/>
          <w:sz w:val="20"/>
          <w:szCs w:val="20"/>
          <w:lang w:val="it-IT"/>
        </w:rPr>
        <w:t xml:space="preserve"> la Delibera del Consiglio di amministrazione n. 68 del 28 ottobre 2020 con cui si è nominato per la durata di un quinquennio il Dott. Flaminio Galli, Direttore Generale di INDIRE a decorrere dal 01 novembre 2020; </w:t>
      </w:r>
    </w:p>
    <w:p w14:paraId="7C6D1AAF"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CONSIDERATO</w:t>
      </w:r>
      <w:r w:rsidRPr="00F5294E">
        <w:rPr>
          <w:rFonts w:ascii="Verdana" w:hAnsi="Verdana"/>
          <w:sz w:val="20"/>
          <w:szCs w:val="20"/>
          <w:lang w:val="it-IT"/>
        </w:rPr>
        <w:t xml:space="preserve"> che con il Decreto del Direttore Generale e Coordinatore dell’Unità di missione del Piano nazionale di ripresa e resilienza 9 agosto 2024, n. 32, acquisito agli atti con prot. 47280 del 9.10.2024, è stata approvata la Convenzione sottoscritta fra il Ministero dell’istruzione e del merito, in persona del Coordinatore pro tempore dell’Unità di missione del Piano nazionale di ripresa, dott.ssa Simona Montesarchio, Direttore generale e coordinatrice dell’Unità di missione per il PNRR, e l’Istituto nazionale di documentazione per l’innovazione e la ricerca educativa (INDIRE), in persona del direttore generale, dottor Flaminio Galli, per la realizzazione del piano operativo “Realizzazione di scambi ed esperienze formative all’estero per studenti e per il personale scolastico al fine di potenziare il programma Erasmus+ 2021-2027, nell’ambito della Missione 4 – Componente 1– Investimento 3.1 “Nuove competenze e nuovi linguaggi” del Piano nazionale di ripresa e resilienza, finanziato dall’Unione europea – </w:t>
      </w:r>
      <w:proofErr w:type="spellStart"/>
      <w:r w:rsidRPr="00F5294E">
        <w:rPr>
          <w:rFonts w:ascii="Verdana" w:hAnsi="Verdana"/>
          <w:sz w:val="20"/>
          <w:szCs w:val="20"/>
          <w:lang w:val="it-IT"/>
        </w:rPr>
        <w:t>NextGenerationEU</w:t>
      </w:r>
      <w:proofErr w:type="spellEnd"/>
      <w:r w:rsidRPr="00F5294E">
        <w:rPr>
          <w:rFonts w:ascii="Verdana" w:hAnsi="Verdana"/>
          <w:sz w:val="20"/>
          <w:szCs w:val="20"/>
          <w:lang w:val="it-IT"/>
        </w:rPr>
        <w:t xml:space="preserve">”, codice CUP B56E23004900006, stipulata nell’ambito della Missione 4 – Istruzione e ricerca, Componente 1 – Potenziamento dell’offerta dei servizi di istruzione: dagli asili nido alle Università, Investimento 3.1 “Nuove competenze e nuovi linguaggi” del PNRR, finanziato dall’Unione europea – </w:t>
      </w:r>
      <w:proofErr w:type="spellStart"/>
      <w:r w:rsidRPr="00F5294E">
        <w:rPr>
          <w:rFonts w:ascii="Verdana" w:hAnsi="Verdana"/>
          <w:sz w:val="20"/>
          <w:szCs w:val="20"/>
          <w:lang w:val="it-IT"/>
        </w:rPr>
        <w:t>NextgenerationEU</w:t>
      </w:r>
      <w:proofErr w:type="spellEnd"/>
      <w:r w:rsidRPr="00F5294E">
        <w:rPr>
          <w:rFonts w:ascii="Verdana" w:hAnsi="Verdana"/>
          <w:sz w:val="20"/>
          <w:szCs w:val="20"/>
          <w:lang w:val="it-IT"/>
        </w:rPr>
        <w:t xml:space="preserve">; </w:t>
      </w:r>
    </w:p>
    <w:p w14:paraId="00A59886"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VISTA</w:t>
      </w:r>
      <w:r w:rsidRPr="00F5294E">
        <w:rPr>
          <w:rFonts w:ascii="Verdana" w:hAnsi="Verdana"/>
          <w:sz w:val="20"/>
          <w:szCs w:val="20"/>
          <w:lang w:val="it-IT"/>
        </w:rPr>
        <w:t xml:space="preserve"> la Nota prot. 20531 del 17 settembre 2024, acquisita agli atti con prot. 47280 del 9.10.2024, attraverso la quale il Ministero dell’Economia e delle Finanze Dipartimento della Ragioneria Generale dello Stato - Ufficio Centrale di Bilancio presso il MIM comunica che il Decreto n. 32 del 09/08/2024 emanato dal Ministero dell’Istruzione e del Merito ha superato con esito positivo il controllo preventivo di regolarità contabile di cui all'articolo 6, del decreto legislativo n.123 del 30 giugno 2011 e all'articolo 33, comma 4, del decreto legge n. 91 del 24 giugno 2014, convertito con modificazioni dalla legge n.116 dell'11 Agosto 2014, e che lo stesso è stato registrato ai sensi dell'articolo 5 del predetto decreto legislativo n.123/2011, con il n. 164, in data 17 settembre 2024; </w:t>
      </w:r>
    </w:p>
    <w:p w14:paraId="766B82C9" w14:textId="77777777" w:rsidR="00C00015"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VISTA</w:t>
      </w:r>
      <w:r w:rsidRPr="00F5294E">
        <w:rPr>
          <w:rFonts w:ascii="Verdana" w:hAnsi="Verdana"/>
          <w:sz w:val="20"/>
          <w:szCs w:val="20"/>
          <w:lang w:val="it-IT"/>
        </w:rPr>
        <w:t xml:space="preserve"> la Nota acquisita agli atti del Ministero dell’Istruzione e del Merito con prot. AOOGABMI 0128259 del 27 settembre 2024, ns prot. 47280 del 9.10.2024, attraverso la quale la Corte dei Conti attesta che il Decreto del Ministero dell’Istruzione e del Merito n. 32 del 09/08/2024 di approvazione della Convenzione fra il Ministero dell'istruzione e del merito e INDIRE per l'attuazione</w:t>
      </w:r>
    </w:p>
    <w:p w14:paraId="34F0F1BB" w14:textId="77777777" w:rsidR="00C00015" w:rsidRDefault="00C00015">
      <w:pPr>
        <w:widowControl/>
        <w:rPr>
          <w:rFonts w:ascii="Verdana" w:hAnsi="Verdana"/>
          <w:sz w:val="20"/>
          <w:szCs w:val="20"/>
          <w:lang w:val="it-IT"/>
        </w:rPr>
      </w:pPr>
      <w:r>
        <w:rPr>
          <w:rFonts w:ascii="Verdana" w:hAnsi="Verdana"/>
          <w:sz w:val="20"/>
          <w:szCs w:val="20"/>
          <w:lang w:val="it-IT"/>
        </w:rPr>
        <w:br w:type="page"/>
      </w:r>
    </w:p>
    <w:p w14:paraId="08DF3AC3" w14:textId="77777777" w:rsidR="00C00015" w:rsidRDefault="00C00015"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p>
    <w:p w14:paraId="3E91AE2A" w14:textId="77777777" w:rsidR="00C00015" w:rsidRDefault="00C00015"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p>
    <w:p w14:paraId="6BD90459" w14:textId="76DE05CE"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cstheme="minorHAnsi"/>
          <w:b/>
          <w:bCs/>
          <w:sz w:val="20"/>
          <w:szCs w:val="20"/>
          <w:lang w:val="it-IT"/>
        </w:rPr>
      </w:pPr>
      <w:r w:rsidRPr="00F5294E">
        <w:rPr>
          <w:rFonts w:ascii="Verdana" w:hAnsi="Verdana"/>
          <w:sz w:val="20"/>
          <w:szCs w:val="20"/>
          <w:lang w:val="it-IT"/>
        </w:rPr>
        <w:t xml:space="preserve">del piano operativo “Realizzazione di scambi ed esperienze formative all'estero per studenti e per il personale scolastico al fine di potenziare il programma Erasmus+ 2021-2027, nell'ambito della Missione 4 - Componente 1 - Investimento 3.1 “Nuove competenze e nuovi linguaggi” finanziato dall'Unione europea - </w:t>
      </w:r>
      <w:proofErr w:type="spellStart"/>
      <w:r w:rsidRPr="00F5294E">
        <w:rPr>
          <w:rFonts w:ascii="Verdana" w:hAnsi="Verdana"/>
          <w:sz w:val="20"/>
          <w:szCs w:val="20"/>
          <w:lang w:val="it-IT"/>
        </w:rPr>
        <w:t>NextGenerationEU</w:t>
      </w:r>
      <w:proofErr w:type="spellEnd"/>
      <w:r w:rsidRPr="00F5294E">
        <w:rPr>
          <w:rFonts w:ascii="Verdana" w:hAnsi="Verdana"/>
          <w:sz w:val="20"/>
          <w:szCs w:val="20"/>
          <w:lang w:val="it-IT"/>
        </w:rPr>
        <w:t>” è stato ammesso alla registrazione il 25/09/2024 con n. 2510;</w:t>
      </w:r>
    </w:p>
    <w:p w14:paraId="1E1B370E"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il Decreto del Direttore Generale di INDIRE n. 58923/2024 del 20-12-2024 di ammissione a finanziamento che integra la/e quote di budget richiesta/e </w:t>
      </w:r>
      <w:proofErr w:type="spellStart"/>
      <w:r w:rsidRPr="00F5294E">
        <w:rPr>
          <w:rFonts w:ascii="Verdana" w:hAnsi="Verdana"/>
          <w:sz w:val="20"/>
          <w:szCs w:val="20"/>
          <w:lang w:val="it-IT"/>
        </w:rPr>
        <w:t>e</w:t>
      </w:r>
      <w:proofErr w:type="spellEnd"/>
      <w:r w:rsidRPr="00F5294E">
        <w:rPr>
          <w:rFonts w:ascii="Verdana" w:hAnsi="Verdana"/>
          <w:sz w:val="20"/>
          <w:szCs w:val="20"/>
          <w:lang w:val="it-IT"/>
        </w:rPr>
        <w:t xml:space="preserve"> non attribuita/e in sede di approvazione dei progetti di mobilità delle GRADUATORIE KA121 SETTORE SCUOLA con scadenza, rispettivamente, del 23/02/2023 - PROGRAMMA ERASMUS+ INVITO A PRESENTARE PROPOSTE 2023 - EAC/A10/2022 (2022/C 444/07) e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w:t>
      </w:r>
      <w:proofErr w:type="spellStart"/>
      <w:r w:rsidRPr="00F5294E">
        <w:rPr>
          <w:rFonts w:ascii="Verdana" w:hAnsi="Verdana"/>
          <w:sz w:val="20"/>
          <w:szCs w:val="20"/>
          <w:lang w:val="it-IT"/>
        </w:rPr>
        <w:t>NextGenerationEu</w:t>
      </w:r>
      <w:proofErr w:type="spellEnd"/>
      <w:r w:rsidRPr="00F5294E">
        <w:rPr>
          <w:rFonts w:ascii="Verdana" w:hAnsi="Verdana"/>
          <w:sz w:val="20"/>
          <w:szCs w:val="20"/>
          <w:lang w:val="it-IT"/>
        </w:rPr>
        <w:t xml:space="preserve">” – CUP B56E23004900006; </w:t>
      </w:r>
    </w:p>
    <w:p w14:paraId="151BC5EB"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il Decreto del Direttore Generale di INDIRE n. 2590/2025 del 22-01-2025 di ammissione a finanziamento che integra la/e quote di budget richiesta/e </w:t>
      </w:r>
      <w:proofErr w:type="spellStart"/>
      <w:r w:rsidRPr="00F5294E">
        <w:rPr>
          <w:rFonts w:ascii="Verdana" w:hAnsi="Verdana"/>
          <w:sz w:val="20"/>
          <w:szCs w:val="20"/>
          <w:lang w:val="it-IT"/>
        </w:rPr>
        <w:t>e</w:t>
      </w:r>
      <w:proofErr w:type="spellEnd"/>
      <w:r w:rsidRPr="00F5294E">
        <w:rPr>
          <w:rFonts w:ascii="Verdana" w:hAnsi="Verdana"/>
          <w:sz w:val="20"/>
          <w:szCs w:val="20"/>
          <w:lang w:val="it-IT"/>
        </w:rPr>
        <w:t xml:space="preserve"> non attribuita/e in sede di approvazione dei progetti di mobilità delle GRADUATORIE KA122 SETTORE SCUOLA scadenza del 23/02/2023 - PROGRAMMA ERASMUS+ INVITO A PRESENTARE PROPOSTE 2023 - EAC/A10/2022 (2022/C 444/07); GRADUATORIA KA122 SETTORE SCUOLA scadenza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w:t>
      </w:r>
      <w:proofErr w:type="spellStart"/>
      <w:r w:rsidRPr="00F5294E">
        <w:rPr>
          <w:rFonts w:ascii="Verdana" w:hAnsi="Verdana"/>
          <w:sz w:val="20"/>
          <w:szCs w:val="20"/>
          <w:lang w:val="it-IT"/>
        </w:rPr>
        <w:t>Next</w:t>
      </w:r>
      <w:proofErr w:type="spellEnd"/>
      <w:r w:rsidRPr="00F5294E">
        <w:rPr>
          <w:rFonts w:ascii="Verdana" w:hAnsi="Verdana"/>
          <w:sz w:val="20"/>
          <w:szCs w:val="20"/>
          <w:lang w:val="it-IT"/>
        </w:rPr>
        <w:t xml:space="preserve"> </w:t>
      </w:r>
      <w:proofErr w:type="spellStart"/>
      <w:r w:rsidRPr="00F5294E">
        <w:rPr>
          <w:rFonts w:ascii="Verdana" w:hAnsi="Verdana"/>
          <w:sz w:val="20"/>
          <w:szCs w:val="20"/>
          <w:lang w:val="it-IT"/>
        </w:rPr>
        <w:t>GenerationEu</w:t>
      </w:r>
      <w:proofErr w:type="spellEnd"/>
      <w:r w:rsidRPr="00F5294E">
        <w:rPr>
          <w:rFonts w:ascii="Verdana" w:hAnsi="Verdana"/>
          <w:sz w:val="20"/>
          <w:szCs w:val="20"/>
          <w:lang w:val="it-IT"/>
        </w:rPr>
        <w:t xml:space="preserve">” – CUP B56E23004900006; </w:t>
      </w:r>
    </w:p>
    <w:p w14:paraId="658473D4"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il Piano operativo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Next Generation EU”, nell’ambito della Missione 4 – Istruzione e ricerca, Componente 1 – Potenziamento dell’offerta dei servizi di istruzione: dagli asili nido alle Università, Investimento 3.1 “Nuove competenze e nuovi linguaggi” che prevede un programma di interventi per rafforzare la mobilità di studenti e docenti nell’ambito del Programma “Erasmus+”, con un target di partecipanti alla mobilità pari ad almeno 27.000 unità entro il 31 dicembre 2025; </w:t>
      </w:r>
    </w:p>
    <w:p w14:paraId="255C7358"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il Progetto dal titolo “My </w:t>
      </w:r>
      <w:proofErr w:type="spellStart"/>
      <w:r w:rsidRPr="00F5294E">
        <w:rPr>
          <w:rFonts w:ascii="Verdana" w:hAnsi="Verdana"/>
          <w:sz w:val="20"/>
          <w:szCs w:val="20"/>
          <w:lang w:val="it-IT"/>
        </w:rPr>
        <w:t>school</w:t>
      </w:r>
      <w:proofErr w:type="spellEnd"/>
      <w:r w:rsidRPr="00F5294E">
        <w:rPr>
          <w:rFonts w:ascii="Verdana" w:hAnsi="Verdana"/>
          <w:sz w:val="20"/>
          <w:szCs w:val="20"/>
          <w:lang w:val="it-IT"/>
        </w:rPr>
        <w:t xml:space="preserve"> </w:t>
      </w:r>
      <w:proofErr w:type="spellStart"/>
      <w:r w:rsidRPr="00F5294E">
        <w:rPr>
          <w:rFonts w:ascii="Verdana" w:hAnsi="Verdana"/>
          <w:sz w:val="20"/>
          <w:szCs w:val="20"/>
          <w:lang w:val="it-IT"/>
        </w:rPr>
        <w:t>is</w:t>
      </w:r>
      <w:proofErr w:type="spellEnd"/>
      <w:r w:rsidRPr="00F5294E">
        <w:rPr>
          <w:rFonts w:ascii="Verdana" w:hAnsi="Verdana"/>
          <w:sz w:val="20"/>
          <w:szCs w:val="20"/>
          <w:lang w:val="it-IT"/>
        </w:rPr>
        <w:t xml:space="preserve"> a </w:t>
      </w:r>
      <w:proofErr w:type="spellStart"/>
      <w:r w:rsidRPr="00F5294E">
        <w:rPr>
          <w:rFonts w:ascii="Verdana" w:hAnsi="Verdana"/>
          <w:sz w:val="20"/>
          <w:szCs w:val="20"/>
          <w:lang w:val="it-IT"/>
        </w:rPr>
        <w:t>dream</w:t>
      </w:r>
      <w:proofErr w:type="spellEnd"/>
      <w:r w:rsidRPr="00F5294E">
        <w:rPr>
          <w:rFonts w:ascii="Verdana" w:hAnsi="Verdana"/>
          <w:sz w:val="20"/>
          <w:szCs w:val="20"/>
          <w:lang w:val="it-IT"/>
        </w:rPr>
        <w:t>” – “Una scuola da sogno” presentato da questo istituto con candidatura KA122-SCH - Short-</w:t>
      </w:r>
      <w:proofErr w:type="spellStart"/>
      <w:r w:rsidRPr="00F5294E">
        <w:rPr>
          <w:rFonts w:ascii="Verdana" w:hAnsi="Verdana"/>
          <w:sz w:val="20"/>
          <w:szCs w:val="20"/>
          <w:lang w:val="it-IT"/>
        </w:rPr>
        <w:t>term</w:t>
      </w:r>
      <w:proofErr w:type="spellEnd"/>
      <w:r w:rsidRPr="00F5294E">
        <w:rPr>
          <w:rFonts w:ascii="Verdana" w:hAnsi="Verdana"/>
          <w:sz w:val="20"/>
          <w:szCs w:val="20"/>
          <w:lang w:val="it-IT"/>
        </w:rPr>
        <w:t xml:space="preserve"> </w:t>
      </w:r>
      <w:proofErr w:type="spellStart"/>
      <w:r w:rsidRPr="00F5294E">
        <w:rPr>
          <w:rFonts w:ascii="Verdana" w:hAnsi="Verdana"/>
          <w:sz w:val="20"/>
          <w:szCs w:val="20"/>
          <w:lang w:val="it-IT"/>
        </w:rPr>
        <w:t>projects</w:t>
      </w:r>
      <w:proofErr w:type="spellEnd"/>
      <w:r w:rsidRPr="00F5294E">
        <w:rPr>
          <w:rFonts w:ascii="Verdana" w:hAnsi="Verdana"/>
          <w:sz w:val="20"/>
          <w:szCs w:val="20"/>
          <w:lang w:val="it-IT"/>
        </w:rPr>
        <w:t xml:space="preserve"> for </w:t>
      </w:r>
      <w:proofErr w:type="spellStart"/>
      <w:r w:rsidRPr="00F5294E">
        <w:rPr>
          <w:rFonts w:ascii="Verdana" w:hAnsi="Verdana"/>
          <w:sz w:val="20"/>
          <w:szCs w:val="20"/>
          <w:lang w:val="it-IT"/>
        </w:rPr>
        <w:t>mobility</w:t>
      </w:r>
      <w:proofErr w:type="spellEnd"/>
      <w:r w:rsidRPr="00F5294E">
        <w:rPr>
          <w:rFonts w:ascii="Verdana" w:hAnsi="Verdana"/>
          <w:sz w:val="20"/>
          <w:szCs w:val="20"/>
          <w:lang w:val="it-IT"/>
        </w:rPr>
        <w:t xml:space="preserve"> of </w:t>
      </w:r>
      <w:proofErr w:type="spellStart"/>
      <w:r w:rsidRPr="00F5294E">
        <w:rPr>
          <w:rFonts w:ascii="Verdana" w:hAnsi="Verdana"/>
          <w:sz w:val="20"/>
          <w:szCs w:val="20"/>
          <w:lang w:val="it-IT"/>
        </w:rPr>
        <w:t>learners</w:t>
      </w:r>
      <w:proofErr w:type="spellEnd"/>
      <w:r w:rsidRPr="00F5294E">
        <w:rPr>
          <w:rFonts w:ascii="Verdana" w:hAnsi="Verdana"/>
          <w:sz w:val="20"/>
          <w:szCs w:val="20"/>
          <w:lang w:val="it-IT"/>
        </w:rPr>
        <w:t xml:space="preserve"> and staff in </w:t>
      </w:r>
      <w:proofErr w:type="spellStart"/>
      <w:r w:rsidRPr="00F5294E">
        <w:rPr>
          <w:rFonts w:ascii="Verdana" w:hAnsi="Verdana"/>
          <w:sz w:val="20"/>
          <w:szCs w:val="20"/>
          <w:lang w:val="it-IT"/>
        </w:rPr>
        <w:t>school</w:t>
      </w:r>
      <w:proofErr w:type="spellEnd"/>
      <w:r w:rsidRPr="00F5294E">
        <w:rPr>
          <w:rFonts w:ascii="Verdana" w:hAnsi="Verdana"/>
          <w:sz w:val="20"/>
          <w:szCs w:val="20"/>
          <w:lang w:val="it-IT"/>
        </w:rPr>
        <w:t xml:space="preserve"> </w:t>
      </w:r>
      <w:proofErr w:type="spellStart"/>
      <w:r w:rsidRPr="00F5294E">
        <w:rPr>
          <w:rFonts w:ascii="Verdana" w:hAnsi="Verdana"/>
          <w:sz w:val="20"/>
          <w:szCs w:val="20"/>
          <w:lang w:val="it-IT"/>
        </w:rPr>
        <w:t>education</w:t>
      </w:r>
      <w:proofErr w:type="spellEnd"/>
      <w:r w:rsidRPr="00F5294E">
        <w:rPr>
          <w:rFonts w:ascii="Verdana" w:hAnsi="Verdana"/>
          <w:sz w:val="20"/>
          <w:szCs w:val="20"/>
          <w:lang w:val="it-IT"/>
        </w:rPr>
        <w:t xml:space="preserve"> – febbraio 2023; </w:t>
      </w:r>
    </w:p>
    <w:p w14:paraId="66C1BCF3"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VISTA</w:t>
      </w:r>
      <w:r w:rsidRPr="00F5294E">
        <w:rPr>
          <w:rFonts w:ascii="Verdana" w:hAnsi="Verdana"/>
          <w:sz w:val="20"/>
          <w:szCs w:val="20"/>
          <w:lang w:val="it-IT"/>
        </w:rPr>
        <w:t xml:space="preserve"> la delibera/ratifica del Collegio Docenti Unitario del 01/03/2023 relativa alla partecipazione all’avviso, punto 6 all’o.d.g.; </w:t>
      </w:r>
    </w:p>
    <w:p w14:paraId="317AA925" w14:textId="77777777"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VISTA</w:t>
      </w:r>
      <w:r w:rsidRPr="00F5294E">
        <w:rPr>
          <w:rFonts w:ascii="Verdana" w:hAnsi="Verdana"/>
          <w:sz w:val="20"/>
          <w:szCs w:val="20"/>
          <w:lang w:val="it-IT"/>
        </w:rPr>
        <w:t xml:space="preserve"> la delibera/ratifica del Consiglio di Istituto di partecipazione all’avviso, n. 52 del 28/06/2023; </w:t>
      </w:r>
      <w:r w:rsidRPr="00F5294E">
        <w:rPr>
          <w:rFonts w:ascii="Verdana" w:hAnsi="Verdana"/>
          <w:b/>
          <w:bCs/>
          <w:sz w:val="20"/>
          <w:szCs w:val="20"/>
          <w:lang w:val="it-IT"/>
        </w:rPr>
        <w:t>VISTA</w:t>
      </w:r>
      <w:r w:rsidRPr="00F5294E">
        <w:rPr>
          <w:rFonts w:ascii="Verdana" w:hAnsi="Verdana"/>
          <w:sz w:val="20"/>
          <w:szCs w:val="20"/>
          <w:lang w:val="it-IT"/>
        </w:rPr>
        <w:t xml:space="preserve"> la comunicazione avente per oggetto “Intervento: “Realizzazione di scambi ed esperienze formative all’estero per studenti e per il personale scolastico attraverso un potenziamento del programma Erasmus+ 2021- 2027”, nell’ambito della Missione 4 – Componente 1 – Investimento 3.1 “Nuove competenze e nuovi linguaggi” (D.M. 61/2023) del PNRR - Piano nazionale di ripresa e resilienza (PNRR), finanziato dall’Unione europea – </w:t>
      </w:r>
      <w:proofErr w:type="spellStart"/>
      <w:r w:rsidRPr="00F5294E">
        <w:rPr>
          <w:rFonts w:ascii="Verdana" w:hAnsi="Verdana"/>
          <w:sz w:val="20"/>
          <w:szCs w:val="20"/>
          <w:lang w:val="it-IT"/>
        </w:rPr>
        <w:t>NextGenerationEU</w:t>
      </w:r>
      <w:proofErr w:type="spellEnd"/>
      <w:r w:rsidRPr="00F5294E">
        <w:rPr>
          <w:rFonts w:ascii="Verdana" w:hAnsi="Verdana"/>
          <w:sz w:val="20"/>
          <w:szCs w:val="20"/>
          <w:lang w:val="it-IT"/>
        </w:rPr>
        <w:t xml:space="preserve">. CUP: B56E23004900006. ASSEGNAZIONE CONTRIBUTO - SCORRIMENTO GRADUATORIE Erasmus+ AZIONE KA1- PROGETTI DI MOBILITA’ DI BREVE TERMINE SETTORE SCUOLA CODICE ATTIVITÀ: PNRR_2024-1-IT02-KA122- SCH-000218637 OID: E10326928”, ricevuto in data 02/03/2025, prot. n. 1137; </w:t>
      </w:r>
    </w:p>
    <w:p w14:paraId="54C45DE0" w14:textId="0C522C80" w:rsidR="00C00015" w:rsidRDefault="0085137C" w:rsidP="00C00015">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l’Accordo di concessione del 04/04/2025, prot. n. 3699, sottoscritto da parte del Direttore generale del Soggetto Attuatore e ricevuto in data in data 10/07/2025, che rappresenta lo strumento di regolazione delle procedure di attuazione e di finanziamento del progetto e la</w:t>
      </w:r>
      <w:r w:rsidR="00C00015">
        <w:rPr>
          <w:rFonts w:ascii="Verdana" w:hAnsi="Verdana"/>
          <w:sz w:val="20"/>
          <w:szCs w:val="20"/>
          <w:lang w:val="it-IT"/>
        </w:rPr>
        <w:br w:type="page"/>
      </w:r>
    </w:p>
    <w:p w14:paraId="1633F3CB" w14:textId="77777777" w:rsidR="00C00015" w:rsidRDefault="00C00015"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p>
    <w:p w14:paraId="770BC48E" w14:textId="77777777" w:rsidR="00C00015" w:rsidRDefault="00C00015"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p>
    <w:p w14:paraId="49B7B560" w14:textId="621C6998" w:rsidR="0085137C" w:rsidRDefault="0085137C" w:rsidP="0085137C">
      <w:pPr>
        <w:overflowPunct w:val="0"/>
        <w:autoSpaceDE w:val="0"/>
        <w:autoSpaceDN w:val="0"/>
        <w:adjustRightInd w:val="0"/>
        <w:spacing w:line="276" w:lineRule="auto"/>
        <w:ind w:right="-1"/>
        <w:contextualSpacing/>
        <w:jc w:val="both"/>
        <w:textAlignment w:val="baseline"/>
        <w:rPr>
          <w:rFonts w:ascii="Verdana" w:hAnsi="Verdana"/>
          <w:sz w:val="20"/>
          <w:szCs w:val="20"/>
          <w:lang w:val="it-IT"/>
        </w:rPr>
      </w:pPr>
      <w:r w:rsidRPr="00F5294E">
        <w:rPr>
          <w:rFonts w:ascii="Verdana" w:hAnsi="Verdana"/>
          <w:sz w:val="20"/>
          <w:szCs w:val="20"/>
          <w:lang w:val="it-IT"/>
        </w:rPr>
        <w:t xml:space="preserve">contestuale autorizzazione all’avvio delle attività, assunto agli atti con prot. n. 7613 del 12/07/2025, che qui si intende integralmente richiamato; </w:t>
      </w:r>
    </w:p>
    <w:p w14:paraId="27B601E9" w14:textId="77777777" w:rsidR="0085137C" w:rsidRPr="00F5294E" w:rsidRDefault="0085137C" w:rsidP="0085137C">
      <w:pPr>
        <w:overflowPunct w:val="0"/>
        <w:autoSpaceDE w:val="0"/>
        <w:autoSpaceDN w:val="0"/>
        <w:adjustRightInd w:val="0"/>
        <w:spacing w:line="276" w:lineRule="auto"/>
        <w:ind w:right="-1"/>
        <w:contextualSpacing/>
        <w:jc w:val="both"/>
        <w:textAlignment w:val="baseline"/>
        <w:rPr>
          <w:rFonts w:ascii="Verdana" w:eastAsia="Verdana" w:hAnsi="Verdana" w:cs="Verdana"/>
          <w:b/>
          <w:sz w:val="20"/>
          <w:szCs w:val="20"/>
          <w:lang w:val="it-IT"/>
        </w:rPr>
      </w:pPr>
      <w:r w:rsidRPr="00F5294E">
        <w:rPr>
          <w:rFonts w:ascii="Verdana" w:hAnsi="Verdana"/>
          <w:b/>
          <w:bCs/>
          <w:sz w:val="20"/>
          <w:szCs w:val="20"/>
          <w:lang w:val="it-IT"/>
        </w:rPr>
        <w:t>VISTO</w:t>
      </w:r>
      <w:r w:rsidRPr="00F5294E">
        <w:rPr>
          <w:rFonts w:ascii="Verdana" w:hAnsi="Verdana"/>
          <w:sz w:val="20"/>
          <w:szCs w:val="20"/>
          <w:lang w:val="it-IT"/>
        </w:rPr>
        <w:t xml:space="preserve"> che questa Istituzione Scolastica è stata autorizzata ad attuare le attività previste nel progetto per un importo pari ad € 43.696,00;</w:t>
      </w:r>
    </w:p>
    <w:p w14:paraId="3578B388" w14:textId="77777777" w:rsidR="0085137C" w:rsidRPr="00F5294E" w:rsidRDefault="0085137C" w:rsidP="0085137C">
      <w:pPr>
        <w:overflowPunct w:val="0"/>
        <w:autoSpaceDE w:val="0"/>
        <w:autoSpaceDN w:val="0"/>
        <w:adjustRightInd w:val="0"/>
        <w:spacing w:line="276" w:lineRule="auto"/>
        <w:ind w:right="225"/>
        <w:contextualSpacing/>
        <w:jc w:val="both"/>
        <w:textAlignment w:val="baseline"/>
        <w:rPr>
          <w:lang w:val="it-IT"/>
        </w:rPr>
      </w:pPr>
      <w:r w:rsidRPr="00F5294E">
        <w:rPr>
          <w:rFonts w:ascii="Verdana" w:hAnsi="Verdana"/>
          <w:b/>
          <w:bCs/>
          <w:sz w:val="20"/>
          <w:szCs w:val="20"/>
          <w:lang w:val="it-IT"/>
        </w:rPr>
        <w:t>VISTI</w:t>
      </w:r>
      <w:r w:rsidRPr="00F5294E">
        <w:rPr>
          <w:rFonts w:ascii="Verdana" w:hAnsi="Verdana"/>
          <w:sz w:val="20"/>
          <w:szCs w:val="20"/>
          <w:lang w:val="it-IT"/>
        </w:rPr>
        <w:t xml:space="preserve"> tutti i Regolamenti, i decreti, le circolari e tutta la normativa di riferimento relativi agli interventi PNRR, </w:t>
      </w:r>
      <w:proofErr w:type="spellStart"/>
      <w:r w:rsidRPr="00F5294E">
        <w:rPr>
          <w:rFonts w:ascii="Verdana" w:hAnsi="Verdana"/>
          <w:sz w:val="20"/>
          <w:szCs w:val="20"/>
          <w:lang w:val="it-IT"/>
        </w:rPr>
        <w:t>nonchè</w:t>
      </w:r>
      <w:proofErr w:type="spellEnd"/>
      <w:r w:rsidRPr="00F5294E">
        <w:rPr>
          <w:rFonts w:ascii="Verdana" w:hAnsi="Verdana"/>
          <w:sz w:val="20"/>
          <w:szCs w:val="20"/>
          <w:lang w:val="it-IT"/>
        </w:rPr>
        <w:t xml:space="preserve"> i manuali per la realizzazione dei suddetti progetti, la Guida al Programma ERASMUS+ 2021-2027 – Versione 1 (2024) del 28/11/2023 e successive, e le Disposizioni nazionali IT02-Call-2024-SCH_ADU</w:t>
      </w:r>
      <w:r w:rsidRPr="00F5294E">
        <w:rPr>
          <w:lang w:val="it-IT"/>
        </w:rPr>
        <w:t>;</w:t>
      </w:r>
    </w:p>
    <w:p w14:paraId="728C2EC3" w14:textId="77777777" w:rsidR="0085137C" w:rsidRPr="00961E45" w:rsidRDefault="0085137C" w:rsidP="0085137C">
      <w:pPr>
        <w:overflowPunct w:val="0"/>
        <w:autoSpaceDE w:val="0"/>
        <w:autoSpaceDN w:val="0"/>
        <w:adjustRightInd w:val="0"/>
        <w:spacing w:line="276" w:lineRule="auto"/>
        <w:ind w:right="225"/>
        <w:contextualSpacing/>
        <w:jc w:val="both"/>
        <w:textAlignment w:val="baseline"/>
        <w:rPr>
          <w:rFonts w:ascii="Verdana" w:hAnsi="Verdana"/>
          <w:sz w:val="20"/>
          <w:szCs w:val="20"/>
          <w:lang w:val="it-IT"/>
        </w:rPr>
      </w:pPr>
      <w:r w:rsidRPr="001A2446">
        <w:rPr>
          <w:rFonts w:ascii="Verdana" w:hAnsi="Verdana"/>
          <w:b/>
          <w:sz w:val="20"/>
          <w:szCs w:val="20"/>
          <w:lang w:val="it-IT"/>
        </w:rPr>
        <w:t>VISTA</w:t>
      </w:r>
      <w:r w:rsidRPr="001A2446">
        <w:rPr>
          <w:rFonts w:ascii="Verdana" w:hAnsi="Verdana"/>
          <w:sz w:val="20"/>
          <w:szCs w:val="20"/>
          <w:lang w:val="it-IT"/>
        </w:rPr>
        <w:t xml:space="preserve"> la delibera del Consiglio di Istituto di approvazione del Programma Annuale 202</w:t>
      </w:r>
      <w:r>
        <w:rPr>
          <w:rFonts w:ascii="Verdana" w:hAnsi="Verdana"/>
          <w:sz w:val="20"/>
          <w:szCs w:val="20"/>
          <w:lang w:val="it-IT"/>
        </w:rPr>
        <w:t>5</w:t>
      </w:r>
      <w:r w:rsidRPr="001A2446">
        <w:rPr>
          <w:rFonts w:ascii="Verdana" w:hAnsi="Verdana"/>
          <w:sz w:val="20"/>
          <w:szCs w:val="20"/>
          <w:lang w:val="it-IT"/>
        </w:rPr>
        <w:t xml:space="preserve"> n. </w:t>
      </w:r>
      <w:r>
        <w:rPr>
          <w:rFonts w:ascii="Verdana" w:hAnsi="Verdana"/>
          <w:sz w:val="20"/>
          <w:szCs w:val="20"/>
          <w:lang w:val="it-IT"/>
        </w:rPr>
        <w:t>3</w:t>
      </w:r>
      <w:r w:rsidRPr="001A2446">
        <w:rPr>
          <w:rFonts w:ascii="Verdana" w:hAnsi="Verdana"/>
          <w:sz w:val="20"/>
          <w:szCs w:val="20"/>
          <w:lang w:val="it-IT"/>
        </w:rPr>
        <w:t xml:space="preserve"> del </w:t>
      </w:r>
      <w:r>
        <w:rPr>
          <w:rFonts w:ascii="Verdana" w:hAnsi="Verdana"/>
          <w:sz w:val="20"/>
          <w:szCs w:val="20"/>
          <w:lang w:val="it-IT"/>
        </w:rPr>
        <w:t>10/12/2024</w:t>
      </w:r>
      <w:r w:rsidRPr="001A2446">
        <w:rPr>
          <w:rFonts w:ascii="Verdana" w:hAnsi="Verdana"/>
          <w:sz w:val="20"/>
          <w:szCs w:val="20"/>
          <w:lang w:val="it-IT"/>
        </w:rPr>
        <w:t>;</w:t>
      </w:r>
    </w:p>
    <w:p w14:paraId="06EADE30"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b/>
          <w:sz w:val="20"/>
          <w:szCs w:val="20"/>
          <w:lang w:val="it-IT"/>
        </w:rPr>
        <w:t>CONSIDERATO</w:t>
      </w:r>
      <w:r w:rsidRPr="00F14190">
        <w:rPr>
          <w:rFonts w:ascii="Verdana" w:hAnsi="Verdana"/>
          <w:sz w:val="20"/>
          <w:szCs w:val="20"/>
          <w:lang w:val="it-IT"/>
        </w:rPr>
        <w:t xml:space="preserve"> che i progetti autorizzati dovranno essere realizzati e rendicontati sull’applicativo “Piattaforma di Gestione mobilità PNRR” secondo i termini e le indicazioni stabiliti </w:t>
      </w:r>
      <w:r w:rsidRPr="00F14190">
        <w:rPr>
          <w:rFonts w:ascii="Verdana" w:hAnsi="Verdana"/>
          <w:sz w:val="20"/>
          <w:szCs w:val="20"/>
          <w:u w:val="single"/>
          <w:lang w:val="it-IT"/>
        </w:rPr>
        <w:t>all’Articolo 4 dell’Accordo di concessione</w:t>
      </w:r>
      <w:r w:rsidRPr="00F14190">
        <w:rPr>
          <w:rFonts w:ascii="Verdana" w:hAnsi="Verdana"/>
          <w:sz w:val="20"/>
          <w:szCs w:val="20"/>
          <w:lang w:val="it-IT"/>
        </w:rPr>
        <w:t xml:space="preserve"> (</w:t>
      </w:r>
      <w:r w:rsidRPr="00F14190">
        <w:rPr>
          <w:rFonts w:ascii="Verdana" w:hAnsi="Verdana"/>
          <w:i/>
          <w:iCs/>
          <w:sz w:val="20"/>
          <w:szCs w:val="20"/>
          <w:lang w:val="it-IT"/>
        </w:rPr>
        <w:t>Termini di attuazione del progetto, durata e importo dell’accordo di concessione</w:t>
      </w:r>
      <w:r w:rsidRPr="00F14190">
        <w:rPr>
          <w:rFonts w:ascii="Verdana" w:hAnsi="Verdana"/>
          <w:sz w:val="20"/>
          <w:szCs w:val="20"/>
          <w:lang w:val="it-IT"/>
        </w:rPr>
        <w:t xml:space="preserve">): </w:t>
      </w:r>
    </w:p>
    <w:p w14:paraId="7B5A87EA"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sz w:val="20"/>
          <w:szCs w:val="20"/>
          <w:lang w:val="it-IT"/>
        </w:rPr>
        <w:t xml:space="preserve">1. Le attività, indicate secondo quanto previsto dalla Guida al Programma Erasmus+ 2024 - Settore Istruzione Scolastica - Azione KA1 Mobilità Individuale ai fini di Apprendimento, si intendono avviate dal Soggetto realizzatore a partire dalla data di ricevimento del presente Accordo controfirmato da parte del Soggetto attuatore. </w:t>
      </w:r>
    </w:p>
    <w:p w14:paraId="5B1D09DA"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sz w:val="20"/>
          <w:szCs w:val="20"/>
          <w:lang w:val="it-IT"/>
        </w:rPr>
        <w:t xml:space="preserve">2. Le azioni di mobilità del progetto dovranno essere portate materialmente a termine e completate entro e non oltre il 31 dicembre 2025. </w:t>
      </w:r>
    </w:p>
    <w:p w14:paraId="040FD521"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sz w:val="20"/>
          <w:szCs w:val="20"/>
          <w:lang w:val="it-IT"/>
        </w:rPr>
        <w:t xml:space="preserve">3. La presentazione del Report finale e la relativa richiesta di pagamento delle spese al Soggetto attuatore dovrà essere effettuata in ogni caso entro il 31 gennaio 2026. </w:t>
      </w:r>
    </w:p>
    <w:p w14:paraId="6E6FF9CC"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sz w:val="20"/>
          <w:szCs w:val="20"/>
          <w:lang w:val="it-IT"/>
        </w:rPr>
        <w:t xml:space="preserve">4. Per la realizzazione delle attività, l’importo ammesso a finanziamento è indicato nella/e scheda/e del/i progetto/i di mobilità allegata/e al presente Accordo. </w:t>
      </w:r>
    </w:p>
    <w:p w14:paraId="58CF0AC2" w14:textId="77777777" w:rsidR="0085137C"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sz w:val="20"/>
          <w:szCs w:val="20"/>
          <w:lang w:val="it-IT"/>
        </w:rPr>
        <w:t>5. Eventuali proroghe alla durata dell’azione di mobilità di cui al precedente punto n.2 potranno essere concesse solo a seguito di una espressa disposizione da parte del Ministero dell’Istruzione e del Merito – Unità di Missione del PNRR</w:t>
      </w:r>
    </w:p>
    <w:p w14:paraId="19DC93DD" w14:textId="77777777" w:rsidR="0085137C" w:rsidRPr="006624D4" w:rsidRDefault="0085137C" w:rsidP="0085137C">
      <w:pPr>
        <w:overflowPunct w:val="0"/>
        <w:autoSpaceDE w:val="0"/>
        <w:autoSpaceDN w:val="0"/>
        <w:adjustRightInd w:val="0"/>
        <w:spacing w:line="276" w:lineRule="auto"/>
        <w:contextualSpacing/>
        <w:jc w:val="both"/>
        <w:textAlignment w:val="baseline"/>
        <w:rPr>
          <w:rFonts w:ascii="Verdana" w:hAnsi="Verdana"/>
          <w:sz w:val="20"/>
          <w:szCs w:val="20"/>
          <w:lang w:val="it-IT"/>
        </w:rPr>
      </w:pPr>
      <w:r w:rsidRPr="00F14190">
        <w:rPr>
          <w:rFonts w:ascii="Verdana" w:hAnsi="Verdana"/>
          <w:b/>
          <w:sz w:val="20"/>
          <w:szCs w:val="20"/>
          <w:lang w:val="it-IT"/>
        </w:rPr>
        <w:t>VISTO</w:t>
      </w:r>
      <w:r w:rsidRPr="006624D4">
        <w:rPr>
          <w:rFonts w:ascii="Verdana" w:hAnsi="Verdana"/>
          <w:sz w:val="20"/>
          <w:szCs w:val="20"/>
          <w:lang w:val="it-IT"/>
        </w:rPr>
        <w:t xml:space="preserve"> il proprio decreto di assunzione in bilancio del finanziamento PNRR prot. n. </w:t>
      </w:r>
      <w:r>
        <w:rPr>
          <w:rFonts w:ascii="Verdana" w:hAnsi="Verdana"/>
          <w:sz w:val="20"/>
          <w:szCs w:val="20"/>
          <w:lang w:val="it-IT"/>
        </w:rPr>
        <w:t>7620</w:t>
      </w:r>
      <w:r w:rsidRPr="006624D4">
        <w:rPr>
          <w:rFonts w:ascii="Verdana" w:hAnsi="Verdana"/>
          <w:sz w:val="20"/>
          <w:szCs w:val="20"/>
          <w:lang w:val="it-IT"/>
        </w:rPr>
        <w:t xml:space="preserve"> del </w:t>
      </w:r>
      <w:r>
        <w:rPr>
          <w:rFonts w:ascii="Verdana" w:hAnsi="Verdana"/>
          <w:sz w:val="20"/>
          <w:szCs w:val="20"/>
          <w:lang w:val="it-IT"/>
        </w:rPr>
        <w:t>14/07/2025</w:t>
      </w:r>
      <w:r w:rsidRPr="006624D4">
        <w:rPr>
          <w:rFonts w:ascii="Verdana" w:hAnsi="Verdana"/>
          <w:sz w:val="20"/>
          <w:szCs w:val="20"/>
          <w:lang w:val="it-IT"/>
        </w:rPr>
        <w:t>;</w:t>
      </w:r>
    </w:p>
    <w:p w14:paraId="3E214187" w14:textId="77777777" w:rsidR="0085137C" w:rsidRDefault="0085137C" w:rsidP="0085137C">
      <w:pPr>
        <w:pStyle w:val="Default"/>
        <w:spacing w:line="276" w:lineRule="auto"/>
        <w:jc w:val="both"/>
        <w:rPr>
          <w:rFonts w:ascii="Verdana" w:hAnsi="Verdana"/>
          <w:sz w:val="20"/>
          <w:szCs w:val="20"/>
        </w:rPr>
      </w:pPr>
      <w:r w:rsidRPr="006624D4">
        <w:rPr>
          <w:rFonts w:ascii="Verdana" w:hAnsi="Verdana"/>
          <w:b/>
          <w:sz w:val="20"/>
          <w:szCs w:val="20"/>
        </w:rPr>
        <w:t>VISTO</w:t>
      </w:r>
      <w:r w:rsidRPr="006624D4">
        <w:rPr>
          <w:rFonts w:ascii="Verdana" w:hAnsi="Verdana"/>
          <w:sz w:val="20"/>
          <w:szCs w:val="20"/>
        </w:rPr>
        <w:t xml:space="preserve"> il proprio decreto di inserimento del progetto nel PTOF di istituto e di avvio delle attività prot. n. </w:t>
      </w:r>
      <w:r>
        <w:rPr>
          <w:rFonts w:ascii="Verdana" w:hAnsi="Verdana"/>
          <w:sz w:val="20"/>
          <w:szCs w:val="20"/>
        </w:rPr>
        <w:t>7732</w:t>
      </w:r>
      <w:r w:rsidRPr="006624D4">
        <w:rPr>
          <w:rFonts w:ascii="Verdana" w:hAnsi="Verdana"/>
          <w:sz w:val="20"/>
          <w:szCs w:val="20"/>
        </w:rPr>
        <w:t xml:space="preserve"> del </w:t>
      </w:r>
      <w:r>
        <w:rPr>
          <w:rFonts w:ascii="Verdana" w:hAnsi="Verdana"/>
          <w:sz w:val="20"/>
          <w:szCs w:val="20"/>
        </w:rPr>
        <w:t>18/07/2025</w:t>
      </w:r>
      <w:r w:rsidRPr="006624D4">
        <w:rPr>
          <w:rFonts w:ascii="Verdana" w:hAnsi="Verdana"/>
          <w:sz w:val="20"/>
          <w:szCs w:val="20"/>
        </w:rPr>
        <w:t>;</w:t>
      </w:r>
    </w:p>
    <w:p w14:paraId="1CDBB362" w14:textId="77777777" w:rsidR="0085137C" w:rsidRDefault="0085137C" w:rsidP="0085137C">
      <w:pPr>
        <w:spacing w:line="276" w:lineRule="auto"/>
        <w:jc w:val="both"/>
        <w:rPr>
          <w:rFonts w:ascii="Verdana" w:eastAsia="Verdana" w:hAnsi="Verdana" w:cs="Verdana"/>
          <w:sz w:val="20"/>
          <w:szCs w:val="20"/>
          <w:lang w:val="it-IT"/>
        </w:rPr>
      </w:pPr>
      <w:r w:rsidRPr="006624D4">
        <w:rPr>
          <w:rFonts w:ascii="Verdana" w:eastAsia="Verdana" w:hAnsi="Verdana" w:cs="Verdana"/>
          <w:b/>
          <w:sz w:val="20"/>
          <w:szCs w:val="20"/>
          <w:lang w:val="it-IT"/>
        </w:rPr>
        <w:t>VISTA</w:t>
      </w:r>
      <w:r w:rsidRPr="006624D4">
        <w:rPr>
          <w:rFonts w:ascii="Verdana" w:eastAsia="Verdana" w:hAnsi="Verdana" w:cs="Verdana"/>
          <w:sz w:val="20"/>
          <w:szCs w:val="20"/>
          <w:lang w:val="it-IT"/>
        </w:rPr>
        <w:t xml:space="preserve"> la propria azione di disseminazione, comunicazione, sensibilizzazione e pubblicizzazione del progetto, prot. n. </w:t>
      </w:r>
      <w:r>
        <w:rPr>
          <w:rFonts w:ascii="Verdana" w:eastAsia="Verdana" w:hAnsi="Verdana" w:cs="Verdana"/>
          <w:sz w:val="20"/>
          <w:szCs w:val="20"/>
          <w:lang w:val="it-IT"/>
        </w:rPr>
        <w:t>7733</w:t>
      </w:r>
      <w:r w:rsidRPr="006624D4">
        <w:rPr>
          <w:rFonts w:ascii="Verdana" w:eastAsia="Verdana" w:hAnsi="Verdana" w:cs="Verdana"/>
          <w:sz w:val="20"/>
          <w:szCs w:val="20"/>
          <w:lang w:val="it-IT"/>
        </w:rPr>
        <w:t xml:space="preserve"> del </w:t>
      </w:r>
      <w:r>
        <w:rPr>
          <w:rFonts w:ascii="Verdana" w:eastAsia="Verdana" w:hAnsi="Verdana" w:cs="Verdana"/>
          <w:sz w:val="20"/>
          <w:szCs w:val="20"/>
          <w:lang w:val="it-IT"/>
        </w:rPr>
        <w:t>18/07/2025</w:t>
      </w:r>
      <w:r w:rsidRPr="006624D4">
        <w:rPr>
          <w:rFonts w:ascii="Verdana" w:eastAsia="Verdana" w:hAnsi="Verdana" w:cs="Verdana"/>
          <w:sz w:val="20"/>
          <w:szCs w:val="20"/>
          <w:lang w:val="it-IT"/>
        </w:rPr>
        <w:t xml:space="preserve">; </w:t>
      </w:r>
    </w:p>
    <w:p w14:paraId="337D7A30" w14:textId="77777777" w:rsidR="0085137C" w:rsidRPr="006624D4" w:rsidRDefault="0085137C" w:rsidP="0085137C">
      <w:pPr>
        <w:spacing w:line="276" w:lineRule="auto"/>
        <w:jc w:val="both"/>
        <w:rPr>
          <w:rFonts w:ascii="Verdana" w:eastAsia="Verdana" w:hAnsi="Verdana" w:cs="Verdana"/>
          <w:sz w:val="20"/>
          <w:szCs w:val="20"/>
          <w:lang w:val="it-IT"/>
        </w:rPr>
      </w:pPr>
      <w:r w:rsidRPr="006624D4">
        <w:rPr>
          <w:rFonts w:ascii="Verdana" w:eastAsia="Verdana" w:hAnsi="Verdana" w:cs="Verdana"/>
          <w:b/>
          <w:sz w:val="20"/>
          <w:szCs w:val="20"/>
          <w:lang w:val="it-IT"/>
        </w:rPr>
        <w:t>VISTA</w:t>
      </w:r>
      <w:r w:rsidRPr="006624D4">
        <w:rPr>
          <w:rFonts w:ascii="Verdana" w:eastAsia="Verdana" w:hAnsi="Verdana" w:cs="Verdana"/>
          <w:sz w:val="20"/>
          <w:szCs w:val="20"/>
          <w:lang w:val="it-IT"/>
        </w:rPr>
        <w:t xml:space="preserve"> la nomina del Responsabile Unico di Progetto (RUP) prot. n. </w:t>
      </w:r>
      <w:r>
        <w:rPr>
          <w:rFonts w:ascii="Verdana" w:eastAsia="Verdana" w:hAnsi="Verdana" w:cs="Verdana"/>
          <w:sz w:val="20"/>
          <w:szCs w:val="20"/>
          <w:lang w:val="it-IT"/>
        </w:rPr>
        <w:t>7734</w:t>
      </w:r>
      <w:r w:rsidRPr="006624D4">
        <w:rPr>
          <w:rFonts w:ascii="Verdana" w:eastAsia="Verdana" w:hAnsi="Verdana" w:cs="Verdana"/>
          <w:sz w:val="20"/>
          <w:szCs w:val="20"/>
          <w:lang w:val="it-IT"/>
        </w:rPr>
        <w:t xml:space="preserve"> del </w:t>
      </w:r>
      <w:r>
        <w:rPr>
          <w:rFonts w:ascii="Verdana" w:eastAsia="Verdana" w:hAnsi="Verdana" w:cs="Verdana"/>
          <w:sz w:val="20"/>
          <w:szCs w:val="20"/>
          <w:lang w:val="it-IT"/>
        </w:rPr>
        <w:t>18/07/2025</w:t>
      </w:r>
      <w:r w:rsidRPr="006624D4">
        <w:rPr>
          <w:rFonts w:ascii="Verdana" w:eastAsia="Verdana" w:hAnsi="Verdana" w:cs="Verdana"/>
          <w:sz w:val="20"/>
          <w:szCs w:val="20"/>
          <w:lang w:val="it-IT"/>
        </w:rPr>
        <w:t>;</w:t>
      </w:r>
    </w:p>
    <w:p w14:paraId="6FC55721" w14:textId="77777777" w:rsidR="0085137C" w:rsidRPr="002C5A52" w:rsidRDefault="0085137C" w:rsidP="0085137C">
      <w:pPr>
        <w:pStyle w:val="Corpotesto"/>
        <w:spacing w:after="0"/>
        <w:jc w:val="both"/>
        <w:rPr>
          <w:rFonts w:ascii="Verdana" w:hAnsi="Verdana"/>
          <w:sz w:val="20"/>
          <w:szCs w:val="20"/>
          <w:lang w:val="it-IT"/>
        </w:rPr>
      </w:pPr>
      <w:bookmarkStart w:id="39" w:name="parent_element4a5aed7c87643"/>
      <w:bookmarkStart w:id="40" w:name="preview_cont56571f27117a2"/>
      <w:bookmarkEnd w:id="39"/>
      <w:bookmarkEnd w:id="40"/>
      <w:r w:rsidRPr="002C5A52">
        <w:rPr>
          <w:rFonts w:ascii="Verdana" w:hAnsi="Verdana"/>
          <w:b/>
          <w:bCs/>
          <w:sz w:val="20"/>
          <w:szCs w:val="20"/>
          <w:lang w:val="it-IT"/>
        </w:rPr>
        <w:t>VISTI</w:t>
      </w:r>
      <w:r w:rsidRPr="002C5A52">
        <w:rPr>
          <w:rFonts w:ascii="Verdana" w:hAnsi="Verdana"/>
          <w:sz w:val="20"/>
          <w:szCs w:val="20"/>
          <w:lang w:val="it-IT"/>
        </w:rPr>
        <w:t xml:space="preserve"> i percorsi di Mobilità adulti e studenti e di Job </w:t>
      </w:r>
      <w:proofErr w:type="spellStart"/>
      <w:r w:rsidRPr="002C5A52">
        <w:rPr>
          <w:rFonts w:ascii="Verdana" w:hAnsi="Verdana"/>
          <w:sz w:val="20"/>
          <w:szCs w:val="20"/>
          <w:lang w:val="it-IT"/>
        </w:rPr>
        <w:t>Shadowing</w:t>
      </w:r>
      <w:proofErr w:type="spellEnd"/>
      <w:r w:rsidRPr="002C5A52">
        <w:rPr>
          <w:rFonts w:ascii="Verdana" w:hAnsi="Verdana"/>
          <w:sz w:val="20"/>
          <w:szCs w:val="20"/>
          <w:lang w:val="it-IT"/>
        </w:rPr>
        <w:t xml:space="preserve"> che questa Istituzione Scolastica intende attivare così come declinati all’interno del progetto presentato e approvato;</w:t>
      </w:r>
    </w:p>
    <w:p w14:paraId="00AC8913" w14:textId="77777777" w:rsidR="0085137C" w:rsidRPr="002C5A52" w:rsidRDefault="0085137C" w:rsidP="0085137C">
      <w:pPr>
        <w:pStyle w:val="Corpotesto"/>
        <w:spacing w:after="0"/>
        <w:jc w:val="both"/>
        <w:rPr>
          <w:rFonts w:ascii="Verdana" w:hAnsi="Verdana"/>
          <w:sz w:val="20"/>
          <w:szCs w:val="20"/>
          <w:lang w:val="it-IT"/>
        </w:rPr>
      </w:pPr>
      <w:r w:rsidRPr="002C5A52">
        <w:rPr>
          <w:rFonts w:ascii="Verdana" w:hAnsi="Verdana"/>
          <w:b/>
          <w:bCs/>
          <w:sz w:val="20"/>
          <w:szCs w:val="20"/>
          <w:lang w:val="it-IT"/>
        </w:rPr>
        <w:t>RILEVATA</w:t>
      </w:r>
      <w:r w:rsidRPr="002C5A52">
        <w:rPr>
          <w:rFonts w:ascii="Verdana" w:hAnsi="Verdana"/>
          <w:sz w:val="20"/>
          <w:szCs w:val="20"/>
          <w:lang w:val="it-IT"/>
        </w:rPr>
        <w:t xml:space="preserve"> la necessità di costituire il </w:t>
      </w:r>
      <w:r w:rsidRPr="002C5A52">
        <w:rPr>
          <w:rFonts w:ascii="Verdana" w:hAnsi="Verdana"/>
          <w:b/>
          <w:bCs/>
          <w:sz w:val="20"/>
          <w:szCs w:val="20"/>
          <w:lang w:val="it-IT"/>
        </w:rPr>
        <w:t>TEAM ERASMUS+</w:t>
      </w:r>
      <w:r w:rsidRPr="002C5A52">
        <w:rPr>
          <w:rFonts w:ascii="Verdana" w:hAnsi="Verdana"/>
          <w:sz w:val="20"/>
          <w:szCs w:val="20"/>
          <w:lang w:val="it-IT"/>
        </w:rPr>
        <w:t xml:space="preserve">, composto da docenti e ATA, che possa programmare e seguire le mobilità, la realizzazione e rendicontazione di tutte le attività legate al Progetto “My </w:t>
      </w:r>
      <w:proofErr w:type="spellStart"/>
      <w:r w:rsidRPr="002C5A52">
        <w:rPr>
          <w:rFonts w:ascii="Verdana" w:hAnsi="Verdana"/>
          <w:sz w:val="20"/>
          <w:szCs w:val="20"/>
          <w:lang w:val="it-IT"/>
        </w:rPr>
        <w:t>school</w:t>
      </w:r>
      <w:proofErr w:type="spellEnd"/>
      <w:r w:rsidRPr="002C5A52">
        <w:rPr>
          <w:rFonts w:ascii="Verdana" w:hAnsi="Verdana"/>
          <w:sz w:val="20"/>
          <w:szCs w:val="20"/>
          <w:lang w:val="it-IT"/>
        </w:rPr>
        <w:t xml:space="preserve"> </w:t>
      </w:r>
      <w:proofErr w:type="spellStart"/>
      <w:r w:rsidRPr="002C5A52">
        <w:rPr>
          <w:rFonts w:ascii="Verdana" w:hAnsi="Verdana"/>
          <w:sz w:val="20"/>
          <w:szCs w:val="20"/>
          <w:lang w:val="it-IT"/>
        </w:rPr>
        <w:t>is</w:t>
      </w:r>
      <w:proofErr w:type="spellEnd"/>
      <w:r w:rsidRPr="002C5A52">
        <w:rPr>
          <w:rFonts w:ascii="Verdana" w:hAnsi="Verdana"/>
          <w:sz w:val="20"/>
          <w:szCs w:val="20"/>
          <w:lang w:val="it-IT"/>
        </w:rPr>
        <w:t xml:space="preserve"> a </w:t>
      </w:r>
      <w:proofErr w:type="spellStart"/>
      <w:r w:rsidRPr="002C5A52">
        <w:rPr>
          <w:rFonts w:ascii="Verdana" w:hAnsi="Verdana"/>
          <w:sz w:val="20"/>
          <w:szCs w:val="20"/>
          <w:lang w:val="it-IT"/>
        </w:rPr>
        <w:t>dream</w:t>
      </w:r>
      <w:proofErr w:type="spellEnd"/>
      <w:r w:rsidRPr="002C5A52">
        <w:rPr>
          <w:rFonts w:ascii="Verdana" w:hAnsi="Verdana"/>
          <w:sz w:val="20"/>
          <w:szCs w:val="20"/>
          <w:lang w:val="it-IT"/>
        </w:rPr>
        <w:t>” – “Una scuola da sogno”, Codice PNRR_2024-1-IT02-KA122-SCH000218637, individuando anche le figura di referente del progetto e provvedendo al conferimento degli incarichi necessari al fine di garantire la realizzazione delle attività didattico-formative previste;</w:t>
      </w:r>
    </w:p>
    <w:p w14:paraId="76134995" w14:textId="77777777" w:rsidR="0085137C" w:rsidRPr="00BA3D5D" w:rsidRDefault="0085137C" w:rsidP="0085137C">
      <w:pPr>
        <w:pStyle w:val="Corpotesto"/>
        <w:spacing w:after="0"/>
        <w:jc w:val="both"/>
        <w:rPr>
          <w:rFonts w:ascii="Verdana" w:hAnsi="Verdana"/>
          <w:sz w:val="20"/>
          <w:szCs w:val="20"/>
          <w:lang w:val="it-IT"/>
        </w:rPr>
      </w:pPr>
      <w:r w:rsidRPr="00BA3D5D">
        <w:rPr>
          <w:rFonts w:ascii="Verdana" w:hAnsi="Verdana"/>
          <w:b/>
          <w:color w:val="000000"/>
          <w:kern w:val="1"/>
          <w:sz w:val="20"/>
          <w:szCs w:val="20"/>
          <w:lang w:val="it-IT" w:eastAsia="hi-IN"/>
        </w:rPr>
        <w:t xml:space="preserve">CONSIDERATO </w:t>
      </w:r>
      <w:r w:rsidRPr="00BA3D5D">
        <w:rPr>
          <w:rFonts w:ascii="Verdana" w:hAnsi="Verdana"/>
          <w:color w:val="000000"/>
          <w:kern w:val="1"/>
          <w:sz w:val="20"/>
          <w:szCs w:val="20"/>
          <w:lang w:val="it-IT" w:eastAsia="hi-IN"/>
        </w:rPr>
        <w:t>che sono pres</w:t>
      </w:r>
      <w:r>
        <w:rPr>
          <w:rFonts w:ascii="Verdana" w:hAnsi="Verdana"/>
          <w:color w:val="000000"/>
          <w:kern w:val="1"/>
          <w:sz w:val="20"/>
          <w:szCs w:val="20"/>
          <w:lang w:val="it-IT" w:eastAsia="hi-IN"/>
        </w:rPr>
        <w:t xml:space="preserve">enti le risorse destinate a tali figure professionali, all’interno delle spese ammissibili di progetto </w:t>
      </w:r>
      <w:r w:rsidRPr="002C5A52">
        <w:rPr>
          <w:rFonts w:ascii="Verdana" w:hAnsi="Verdana"/>
          <w:sz w:val="20"/>
          <w:szCs w:val="20"/>
        </w:rPr>
        <w:t xml:space="preserve">(Budget summary – </w:t>
      </w:r>
      <w:proofErr w:type="spellStart"/>
      <w:r w:rsidRPr="002C5A52">
        <w:rPr>
          <w:rFonts w:ascii="Verdana" w:hAnsi="Verdana"/>
          <w:sz w:val="20"/>
          <w:szCs w:val="20"/>
        </w:rPr>
        <w:t>Organisational</w:t>
      </w:r>
      <w:proofErr w:type="spellEnd"/>
      <w:r w:rsidRPr="002C5A52">
        <w:rPr>
          <w:rFonts w:ascii="Verdana" w:hAnsi="Verdana"/>
          <w:sz w:val="20"/>
          <w:szCs w:val="20"/>
        </w:rPr>
        <w:t xml:space="preserve"> support)</w:t>
      </w:r>
      <w:r w:rsidRPr="002C5A52">
        <w:rPr>
          <w:rFonts w:ascii="Verdana" w:hAnsi="Verdana"/>
          <w:color w:val="000000"/>
          <w:kern w:val="1"/>
          <w:sz w:val="20"/>
          <w:szCs w:val="20"/>
          <w:lang w:val="it-IT" w:eastAsia="hi-IN"/>
        </w:rPr>
        <w:t>;</w:t>
      </w:r>
    </w:p>
    <w:p w14:paraId="5CFAD55C" w14:textId="77777777" w:rsidR="0085137C" w:rsidRPr="00BA3D5D" w:rsidRDefault="0085137C" w:rsidP="0085137C">
      <w:pPr>
        <w:pStyle w:val="Corpotesto"/>
        <w:spacing w:after="0"/>
        <w:jc w:val="both"/>
        <w:rPr>
          <w:rFonts w:ascii="Verdana" w:hAnsi="Verdana"/>
          <w:sz w:val="20"/>
          <w:szCs w:val="20"/>
          <w:lang w:val="it-IT"/>
        </w:rPr>
      </w:pPr>
      <w:r w:rsidRPr="00BA3D5D">
        <w:rPr>
          <w:rStyle w:val="StrongEmphasis"/>
          <w:rFonts w:ascii="Verdana" w:hAnsi="Verdana"/>
          <w:color w:val="000000"/>
          <w:sz w:val="20"/>
          <w:szCs w:val="20"/>
          <w:shd w:val="clear" w:color="auto" w:fill="FFFFFF"/>
          <w:lang w:val="it-IT"/>
        </w:rPr>
        <w:t xml:space="preserve">RITENUTO </w:t>
      </w:r>
      <w:r w:rsidRPr="00BA3D5D">
        <w:rPr>
          <w:rFonts w:ascii="Verdana" w:hAnsi="Verdana"/>
          <w:color w:val="000000"/>
          <w:sz w:val="20"/>
          <w:szCs w:val="20"/>
          <w:shd w:val="clear" w:color="auto" w:fill="FFFFFF"/>
          <w:lang w:val="it-IT"/>
        </w:rPr>
        <w:t>che questa Istituzione scolastica provvederà, prioritariamente, ad individuare le figure richieste attraverso ricognizione del personale interno all’Istituzione;</w:t>
      </w:r>
    </w:p>
    <w:p w14:paraId="1DD815F2" w14:textId="0B1BEF28" w:rsidR="009016FC" w:rsidRDefault="0085137C" w:rsidP="0085137C">
      <w:pPr>
        <w:pStyle w:val="Corpotesto"/>
        <w:spacing w:after="0"/>
        <w:jc w:val="both"/>
        <w:rPr>
          <w:rFonts w:ascii="Verdana" w:hAnsi="Verdana"/>
          <w:color w:val="000000"/>
          <w:sz w:val="20"/>
          <w:szCs w:val="20"/>
          <w:shd w:val="clear" w:color="auto" w:fill="FFFFFF"/>
          <w:lang w:val="it-IT"/>
        </w:rPr>
      </w:pPr>
      <w:r w:rsidRPr="00BA3D5D">
        <w:rPr>
          <w:rStyle w:val="StrongEmphasis"/>
          <w:rFonts w:ascii="Verdana" w:hAnsi="Verdana"/>
          <w:color w:val="000000"/>
          <w:sz w:val="20"/>
          <w:szCs w:val="20"/>
          <w:shd w:val="clear" w:color="auto" w:fill="FFFFFF"/>
          <w:lang w:val="it-IT"/>
        </w:rPr>
        <w:t>CONSIDERATO</w:t>
      </w:r>
      <w:r w:rsidRPr="00BA3D5D">
        <w:rPr>
          <w:rFonts w:ascii="Verdana" w:hAnsi="Verdana"/>
          <w:color w:val="000000"/>
          <w:sz w:val="20"/>
          <w:szCs w:val="20"/>
          <w:shd w:val="clear" w:color="auto" w:fill="FFFFFF"/>
          <w:lang w:val="it-IT"/>
        </w:rPr>
        <w:t xml:space="preserve"> che ove non sia possibile, procederà con il conferimento dell’incarico al personale interno ad altra Istituzione scolastica (c.d. collaborazioni plurime) oppure al personale esterno dipendente di altra Pubblica Amministrazione con contratto di lavoro autonomo, ai sensi dell’art. 7, comma 6, del decreto legislativo n. 165/2001, oppure, in mancanza di questi, a soggetti privati esterni;</w:t>
      </w:r>
    </w:p>
    <w:p w14:paraId="49B29411" w14:textId="77777777" w:rsidR="009016FC" w:rsidRDefault="009016FC">
      <w:pPr>
        <w:widowControl/>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br w:type="page"/>
      </w:r>
    </w:p>
    <w:p w14:paraId="03EF36F4" w14:textId="62E73567" w:rsidR="0085137C" w:rsidRDefault="0085137C" w:rsidP="0085137C">
      <w:pPr>
        <w:pStyle w:val="Corpotesto"/>
        <w:spacing w:after="0"/>
        <w:jc w:val="both"/>
        <w:rPr>
          <w:rFonts w:ascii="Verdana" w:hAnsi="Verdana"/>
          <w:sz w:val="20"/>
          <w:szCs w:val="20"/>
          <w:lang w:val="it-IT"/>
        </w:rPr>
      </w:pPr>
    </w:p>
    <w:p w14:paraId="5AF89977" w14:textId="77777777" w:rsidR="009016FC" w:rsidRPr="00BA3D5D" w:rsidRDefault="009016FC" w:rsidP="0085137C">
      <w:pPr>
        <w:pStyle w:val="Corpotesto"/>
        <w:spacing w:after="0"/>
        <w:jc w:val="both"/>
        <w:rPr>
          <w:rFonts w:ascii="Verdana" w:hAnsi="Verdana"/>
          <w:sz w:val="20"/>
          <w:szCs w:val="20"/>
          <w:lang w:val="it-IT"/>
        </w:rPr>
      </w:pPr>
    </w:p>
    <w:p w14:paraId="241FCC80" w14:textId="77777777" w:rsidR="009016FC" w:rsidRPr="00955987" w:rsidRDefault="009016FC" w:rsidP="009016FC">
      <w:pPr>
        <w:pStyle w:val="Corpotesto"/>
        <w:spacing w:after="0"/>
        <w:jc w:val="both"/>
        <w:rPr>
          <w:rFonts w:ascii="Verdana" w:hAnsi="Verdana"/>
          <w:sz w:val="20"/>
          <w:szCs w:val="20"/>
          <w:lang w:val="it-IT"/>
        </w:rPr>
      </w:pPr>
      <w:r w:rsidRPr="00955987">
        <w:rPr>
          <w:rStyle w:val="StrongEmphasis"/>
          <w:rFonts w:ascii="Verdana" w:hAnsi="Verdana"/>
          <w:color w:val="000000"/>
          <w:sz w:val="20"/>
          <w:szCs w:val="20"/>
          <w:shd w:val="clear" w:color="auto" w:fill="FFFFFF"/>
          <w:lang w:val="it-IT"/>
        </w:rPr>
        <w:t xml:space="preserve">CONSIDERATO </w:t>
      </w:r>
      <w:r w:rsidRPr="00955987">
        <w:rPr>
          <w:rStyle w:val="StrongEmphasis"/>
          <w:rFonts w:ascii="Verdana" w:hAnsi="Verdana"/>
          <w:b w:val="0"/>
          <w:bCs w:val="0"/>
          <w:color w:val="000000"/>
          <w:sz w:val="20"/>
          <w:szCs w:val="20"/>
          <w:shd w:val="clear" w:color="auto" w:fill="FFFFFF"/>
          <w:lang w:val="it-IT"/>
        </w:rPr>
        <w:t>altresì che,</w:t>
      </w:r>
      <w:r w:rsidRPr="00955987">
        <w:rPr>
          <w:rFonts w:ascii="Verdana" w:hAnsi="Verdana"/>
          <w:color w:val="000000"/>
          <w:sz w:val="20"/>
          <w:szCs w:val="20"/>
          <w:shd w:val="clear" w:color="auto" w:fill="FFFFFF"/>
          <w:lang w:val="it-IT"/>
        </w:rPr>
        <w:t xml:space="preserve"> ai sensi </w:t>
      </w:r>
      <w:r>
        <w:rPr>
          <w:rFonts w:ascii="Verdana" w:hAnsi="Verdana"/>
          <w:color w:val="000000"/>
          <w:sz w:val="20"/>
          <w:szCs w:val="20"/>
          <w:shd w:val="clear" w:color="auto" w:fill="FFFFFF"/>
          <w:lang w:val="it-IT"/>
        </w:rPr>
        <w:t>degli artt.</w:t>
      </w:r>
      <w:r w:rsidRPr="00955987">
        <w:rPr>
          <w:rFonts w:ascii="Verdana" w:hAnsi="Verdana"/>
          <w:color w:val="000000"/>
          <w:sz w:val="20"/>
          <w:szCs w:val="20"/>
          <w:shd w:val="clear" w:color="auto" w:fill="FFFFFF"/>
          <w:lang w:val="it-IT"/>
        </w:rPr>
        <w:t xml:space="preserve"> 43</w:t>
      </w:r>
      <w:r>
        <w:rPr>
          <w:rFonts w:ascii="Verdana" w:hAnsi="Verdana"/>
          <w:color w:val="000000"/>
          <w:sz w:val="20"/>
          <w:szCs w:val="20"/>
          <w:shd w:val="clear" w:color="auto" w:fill="FFFFFF"/>
          <w:lang w:val="it-IT"/>
        </w:rPr>
        <w:t>-44-45</w:t>
      </w:r>
      <w:r w:rsidRPr="00955987">
        <w:rPr>
          <w:rFonts w:ascii="Verdana" w:hAnsi="Verdana"/>
          <w:color w:val="000000"/>
          <w:sz w:val="20"/>
          <w:szCs w:val="20"/>
          <w:shd w:val="clear" w:color="auto" w:fill="FFFFFF"/>
          <w:lang w:val="it-IT"/>
        </w:rPr>
        <w:t xml:space="preserve"> del D.I. 129/2018, l’istituzione scolastica può stipulare contratti di prestazione d’opera con esperti interni ed esterni al fine di garantire l’arricchimento dell’offerta formativa, nonché la realizzazione di specifici programmi di ricerca e di sperimentazione;</w:t>
      </w:r>
    </w:p>
    <w:p w14:paraId="657BFAAD" w14:textId="3FA8847D" w:rsidR="0085137C" w:rsidRDefault="0085137C" w:rsidP="0085137C">
      <w:pPr>
        <w:pStyle w:val="Corpotesto"/>
        <w:spacing w:after="0"/>
        <w:ind w:right="-1"/>
        <w:jc w:val="both"/>
        <w:rPr>
          <w:rFonts w:ascii="Verdana" w:hAnsi="Verdana"/>
          <w:b/>
          <w:sz w:val="20"/>
          <w:szCs w:val="20"/>
          <w:lang w:val="it-IT"/>
        </w:rPr>
      </w:pPr>
      <w:r w:rsidRPr="00BA3D5D">
        <w:rPr>
          <w:rFonts w:ascii="Verdana" w:hAnsi="Verdana"/>
          <w:b/>
          <w:sz w:val="20"/>
          <w:szCs w:val="20"/>
          <w:lang w:val="it-IT"/>
        </w:rPr>
        <w:t xml:space="preserve">CONSIDERATO </w:t>
      </w:r>
      <w:r w:rsidRPr="00BA3D5D">
        <w:rPr>
          <w:rFonts w:ascii="Verdana" w:hAnsi="Verdana"/>
          <w:sz w:val="20"/>
          <w:szCs w:val="20"/>
          <w:lang w:val="it-IT"/>
        </w:rPr>
        <w:t>che i soggetti che verranno individuati saranno incaricati dello svolgimento delle</w:t>
      </w:r>
      <w:r w:rsidRPr="00BA3D5D">
        <w:rPr>
          <w:rFonts w:ascii="Verdana" w:hAnsi="Verdana"/>
          <w:spacing w:val="1"/>
          <w:sz w:val="20"/>
          <w:szCs w:val="20"/>
          <w:lang w:val="it-IT"/>
        </w:rPr>
        <w:t xml:space="preserve"> </w:t>
      </w:r>
      <w:r w:rsidRPr="00BA3D5D">
        <w:rPr>
          <w:rFonts w:ascii="Verdana" w:hAnsi="Verdana"/>
          <w:sz w:val="20"/>
          <w:szCs w:val="20"/>
          <w:lang w:val="it-IT"/>
        </w:rPr>
        <w:t>attività</w:t>
      </w:r>
      <w:r w:rsidRPr="00BA3D5D">
        <w:rPr>
          <w:rFonts w:ascii="Verdana" w:hAnsi="Verdana"/>
          <w:spacing w:val="1"/>
          <w:sz w:val="20"/>
          <w:szCs w:val="20"/>
          <w:lang w:val="it-IT"/>
        </w:rPr>
        <w:t xml:space="preserve"> </w:t>
      </w:r>
      <w:r w:rsidRPr="00BA3D5D">
        <w:rPr>
          <w:rFonts w:ascii="Verdana" w:hAnsi="Verdana"/>
          <w:sz w:val="20"/>
          <w:szCs w:val="20"/>
          <w:lang w:val="it-IT"/>
        </w:rPr>
        <w:t>oggetto</w:t>
      </w:r>
      <w:r w:rsidRPr="00BA3D5D">
        <w:rPr>
          <w:rFonts w:ascii="Verdana" w:hAnsi="Verdana"/>
          <w:spacing w:val="1"/>
          <w:sz w:val="20"/>
          <w:szCs w:val="20"/>
          <w:lang w:val="it-IT"/>
        </w:rPr>
        <w:t xml:space="preserve"> </w:t>
      </w:r>
      <w:r w:rsidRPr="00BA3D5D">
        <w:rPr>
          <w:rFonts w:ascii="Verdana" w:hAnsi="Verdana"/>
          <w:sz w:val="20"/>
          <w:szCs w:val="20"/>
          <w:lang w:val="it-IT"/>
        </w:rPr>
        <w:t>della</w:t>
      </w:r>
      <w:r w:rsidRPr="00BA3D5D">
        <w:rPr>
          <w:rFonts w:ascii="Verdana" w:hAnsi="Verdana"/>
          <w:spacing w:val="1"/>
          <w:sz w:val="20"/>
          <w:szCs w:val="20"/>
          <w:lang w:val="it-IT"/>
        </w:rPr>
        <w:t xml:space="preserve"> </w:t>
      </w:r>
      <w:r w:rsidRPr="00BA3D5D">
        <w:rPr>
          <w:rFonts w:ascii="Verdana" w:hAnsi="Verdana"/>
          <w:sz w:val="20"/>
          <w:szCs w:val="20"/>
          <w:lang w:val="it-IT"/>
        </w:rPr>
        <w:t>presente</w:t>
      </w:r>
      <w:r w:rsidRPr="00BA3D5D">
        <w:rPr>
          <w:rFonts w:ascii="Verdana" w:hAnsi="Verdana"/>
          <w:spacing w:val="1"/>
          <w:sz w:val="20"/>
          <w:szCs w:val="20"/>
          <w:lang w:val="it-IT"/>
        </w:rPr>
        <w:t xml:space="preserve"> </w:t>
      </w:r>
      <w:r w:rsidRPr="00BA3D5D">
        <w:rPr>
          <w:rFonts w:ascii="Verdana" w:hAnsi="Verdana"/>
          <w:sz w:val="20"/>
          <w:szCs w:val="20"/>
          <w:lang w:val="it-IT"/>
        </w:rPr>
        <w:t>determina</w:t>
      </w:r>
      <w:r w:rsidRPr="00BA3D5D">
        <w:rPr>
          <w:rFonts w:ascii="Verdana" w:hAnsi="Verdana"/>
          <w:spacing w:val="1"/>
          <w:sz w:val="20"/>
          <w:szCs w:val="20"/>
          <w:lang w:val="it-IT"/>
        </w:rPr>
        <w:t xml:space="preserve"> </w:t>
      </w:r>
      <w:r w:rsidRPr="00BA3D5D">
        <w:rPr>
          <w:rFonts w:ascii="Verdana" w:hAnsi="Verdana"/>
          <w:sz w:val="20"/>
          <w:szCs w:val="20"/>
          <w:lang w:val="it-IT"/>
        </w:rPr>
        <w:t>che</w:t>
      </w:r>
      <w:r w:rsidRPr="00BA3D5D">
        <w:rPr>
          <w:rFonts w:ascii="Verdana" w:hAnsi="Verdana"/>
          <w:spacing w:val="1"/>
          <w:sz w:val="20"/>
          <w:szCs w:val="20"/>
          <w:lang w:val="it-IT"/>
        </w:rPr>
        <w:t xml:space="preserve"> </w:t>
      </w:r>
      <w:r w:rsidRPr="00BA3D5D">
        <w:rPr>
          <w:rFonts w:ascii="Verdana" w:hAnsi="Verdana"/>
          <w:sz w:val="20"/>
          <w:szCs w:val="20"/>
          <w:lang w:val="it-IT"/>
        </w:rPr>
        <w:t>risultano</w:t>
      </w:r>
      <w:r w:rsidRPr="00BA3D5D">
        <w:rPr>
          <w:rFonts w:ascii="Verdana" w:hAnsi="Verdana"/>
          <w:spacing w:val="1"/>
          <w:sz w:val="20"/>
          <w:szCs w:val="20"/>
          <w:lang w:val="it-IT"/>
        </w:rPr>
        <w:t xml:space="preserve"> </w:t>
      </w:r>
      <w:r w:rsidRPr="00BA3D5D">
        <w:rPr>
          <w:rFonts w:ascii="Verdana" w:hAnsi="Verdana"/>
          <w:sz w:val="20"/>
          <w:szCs w:val="20"/>
          <w:lang w:val="it-IT"/>
        </w:rPr>
        <w:t>essere</w:t>
      </w:r>
      <w:r w:rsidRPr="00BA3D5D">
        <w:rPr>
          <w:rFonts w:ascii="Verdana" w:hAnsi="Verdana"/>
          <w:spacing w:val="1"/>
          <w:sz w:val="20"/>
          <w:szCs w:val="20"/>
          <w:lang w:val="it-IT"/>
        </w:rPr>
        <w:t xml:space="preserve"> </w:t>
      </w:r>
      <w:r w:rsidRPr="00BA3D5D">
        <w:rPr>
          <w:rFonts w:ascii="Verdana" w:hAnsi="Verdana"/>
          <w:sz w:val="20"/>
          <w:szCs w:val="20"/>
          <w:lang w:val="it-IT"/>
        </w:rPr>
        <w:t>strettamente</w:t>
      </w:r>
      <w:r w:rsidRPr="00BA3D5D">
        <w:rPr>
          <w:rFonts w:ascii="Verdana" w:hAnsi="Verdana"/>
          <w:spacing w:val="1"/>
          <w:sz w:val="20"/>
          <w:szCs w:val="20"/>
          <w:lang w:val="it-IT"/>
        </w:rPr>
        <w:t xml:space="preserve"> </w:t>
      </w:r>
      <w:r w:rsidRPr="00BA3D5D">
        <w:rPr>
          <w:rFonts w:ascii="Verdana" w:hAnsi="Verdana"/>
          <w:sz w:val="20"/>
          <w:szCs w:val="20"/>
          <w:lang w:val="it-IT"/>
        </w:rPr>
        <w:t>connesse</w:t>
      </w:r>
      <w:r w:rsidRPr="00BA3D5D">
        <w:rPr>
          <w:rFonts w:ascii="Verdana" w:hAnsi="Verdana"/>
          <w:spacing w:val="57"/>
          <w:sz w:val="20"/>
          <w:szCs w:val="20"/>
          <w:lang w:val="it-IT"/>
        </w:rPr>
        <w:t xml:space="preserve"> </w:t>
      </w:r>
      <w:r w:rsidRPr="00BA3D5D">
        <w:rPr>
          <w:rFonts w:ascii="Verdana" w:hAnsi="Verdana"/>
          <w:sz w:val="20"/>
          <w:szCs w:val="20"/>
          <w:lang w:val="it-IT"/>
        </w:rPr>
        <w:t>ed</w:t>
      </w:r>
      <w:r w:rsidRPr="00BA3D5D">
        <w:rPr>
          <w:rFonts w:ascii="Verdana" w:hAnsi="Verdana"/>
          <w:spacing w:val="1"/>
          <w:sz w:val="20"/>
          <w:szCs w:val="20"/>
          <w:lang w:val="it-IT"/>
        </w:rPr>
        <w:t xml:space="preserve"> </w:t>
      </w:r>
      <w:r w:rsidRPr="00BA3D5D">
        <w:rPr>
          <w:rFonts w:ascii="Verdana" w:hAnsi="Verdana"/>
          <w:sz w:val="20"/>
          <w:szCs w:val="20"/>
          <w:lang w:val="it-IT"/>
        </w:rPr>
        <w:t>essenziali alla realizzazione del progetto finanziato e funzionalmente vincolate all’effettivo</w:t>
      </w:r>
      <w:r w:rsidRPr="00BA3D5D">
        <w:rPr>
          <w:rFonts w:ascii="Verdana" w:hAnsi="Verdana"/>
          <w:spacing w:val="1"/>
          <w:sz w:val="20"/>
          <w:szCs w:val="20"/>
          <w:lang w:val="it-IT"/>
        </w:rPr>
        <w:t xml:space="preserve"> </w:t>
      </w:r>
      <w:r w:rsidRPr="00BA3D5D">
        <w:rPr>
          <w:rFonts w:ascii="Verdana" w:hAnsi="Verdana"/>
          <w:sz w:val="20"/>
          <w:szCs w:val="20"/>
          <w:lang w:val="it-IT"/>
        </w:rPr>
        <w:t>raggiungimento</w:t>
      </w:r>
      <w:r w:rsidRPr="00BA3D5D">
        <w:rPr>
          <w:rFonts w:ascii="Verdana" w:hAnsi="Verdana"/>
          <w:spacing w:val="-2"/>
          <w:sz w:val="20"/>
          <w:szCs w:val="20"/>
          <w:lang w:val="it-IT"/>
        </w:rPr>
        <w:t xml:space="preserve"> </w:t>
      </w:r>
      <w:r w:rsidRPr="00BA3D5D">
        <w:rPr>
          <w:rFonts w:ascii="Verdana" w:hAnsi="Verdana"/>
          <w:sz w:val="20"/>
          <w:szCs w:val="20"/>
          <w:lang w:val="it-IT"/>
        </w:rPr>
        <w:t>di</w:t>
      </w:r>
      <w:r w:rsidRPr="00BA3D5D">
        <w:rPr>
          <w:rFonts w:ascii="Verdana" w:hAnsi="Verdana"/>
          <w:spacing w:val="-1"/>
          <w:sz w:val="20"/>
          <w:szCs w:val="20"/>
          <w:lang w:val="it-IT"/>
        </w:rPr>
        <w:t xml:space="preserve"> </w:t>
      </w:r>
      <w:r w:rsidRPr="00BA3D5D">
        <w:rPr>
          <w:rFonts w:ascii="Verdana" w:hAnsi="Verdana"/>
          <w:sz w:val="20"/>
          <w:szCs w:val="20"/>
          <w:lang w:val="it-IT"/>
        </w:rPr>
        <w:t>target</w:t>
      </w:r>
      <w:r w:rsidRPr="00BA3D5D">
        <w:rPr>
          <w:rFonts w:ascii="Verdana" w:hAnsi="Verdana"/>
          <w:spacing w:val="-3"/>
          <w:sz w:val="20"/>
          <w:szCs w:val="20"/>
          <w:lang w:val="it-IT"/>
        </w:rPr>
        <w:t xml:space="preserve"> </w:t>
      </w:r>
      <w:r w:rsidRPr="00BA3D5D">
        <w:rPr>
          <w:rFonts w:ascii="Verdana" w:hAnsi="Verdana"/>
          <w:sz w:val="20"/>
          <w:szCs w:val="20"/>
          <w:lang w:val="it-IT"/>
        </w:rPr>
        <w:t>e</w:t>
      </w:r>
      <w:r w:rsidRPr="00BA3D5D">
        <w:rPr>
          <w:rFonts w:ascii="Verdana" w:hAnsi="Verdana"/>
          <w:spacing w:val="-3"/>
          <w:sz w:val="20"/>
          <w:szCs w:val="20"/>
          <w:lang w:val="it-IT"/>
        </w:rPr>
        <w:t xml:space="preserve"> </w:t>
      </w:r>
      <w:r w:rsidRPr="00BA3D5D">
        <w:rPr>
          <w:rFonts w:ascii="Verdana" w:hAnsi="Verdana"/>
          <w:sz w:val="20"/>
          <w:szCs w:val="20"/>
          <w:lang w:val="it-IT"/>
        </w:rPr>
        <w:t>milestone</w:t>
      </w:r>
      <w:r w:rsidRPr="00BA3D5D">
        <w:rPr>
          <w:rFonts w:ascii="Verdana" w:hAnsi="Verdana"/>
          <w:spacing w:val="-3"/>
          <w:sz w:val="20"/>
          <w:szCs w:val="20"/>
          <w:lang w:val="it-IT"/>
        </w:rPr>
        <w:t xml:space="preserve"> </w:t>
      </w:r>
      <w:r w:rsidRPr="00BA3D5D">
        <w:rPr>
          <w:rFonts w:ascii="Verdana" w:hAnsi="Verdana"/>
          <w:sz w:val="20"/>
          <w:szCs w:val="20"/>
          <w:lang w:val="it-IT"/>
        </w:rPr>
        <w:t>e</w:t>
      </w:r>
      <w:r w:rsidRPr="00BA3D5D">
        <w:rPr>
          <w:rFonts w:ascii="Verdana" w:hAnsi="Verdana"/>
          <w:spacing w:val="-1"/>
          <w:sz w:val="20"/>
          <w:szCs w:val="20"/>
          <w:lang w:val="it-IT"/>
        </w:rPr>
        <w:t xml:space="preserve"> </w:t>
      </w:r>
      <w:r w:rsidRPr="00BA3D5D">
        <w:rPr>
          <w:rFonts w:ascii="Verdana" w:hAnsi="Verdana"/>
          <w:sz w:val="20"/>
          <w:szCs w:val="20"/>
          <w:lang w:val="it-IT"/>
        </w:rPr>
        <w:t>degli</w:t>
      </w:r>
      <w:r w:rsidRPr="00BA3D5D">
        <w:rPr>
          <w:rFonts w:ascii="Verdana" w:hAnsi="Verdana"/>
          <w:spacing w:val="-1"/>
          <w:sz w:val="20"/>
          <w:szCs w:val="20"/>
          <w:lang w:val="it-IT"/>
        </w:rPr>
        <w:t xml:space="preserve"> </w:t>
      </w:r>
      <w:r w:rsidRPr="00BA3D5D">
        <w:rPr>
          <w:rFonts w:ascii="Verdana" w:hAnsi="Verdana"/>
          <w:sz w:val="20"/>
          <w:szCs w:val="20"/>
          <w:lang w:val="it-IT"/>
        </w:rPr>
        <w:t>obiettivi</w:t>
      </w:r>
      <w:r w:rsidRPr="00BA3D5D">
        <w:rPr>
          <w:rFonts w:ascii="Verdana" w:hAnsi="Verdana"/>
          <w:spacing w:val="-3"/>
          <w:sz w:val="20"/>
          <w:szCs w:val="20"/>
          <w:lang w:val="it-IT"/>
        </w:rPr>
        <w:t xml:space="preserve"> </w:t>
      </w:r>
      <w:r w:rsidRPr="00BA3D5D">
        <w:rPr>
          <w:rFonts w:ascii="Verdana" w:hAnsi="Verdana"/>
          <w:sz w:val="20"/>
          <w:szCs w:val="20"/>
          <w:lang w:val="it-IT"/>
        </w:rPr>
        <w:t>finanziari</w:t>
      </w:r>
      <w:r w:rsidRPr="00BA3D5D">
        <w:rPr>
          <w:rFonts w:ascii="Verdana" w:hAnsi="Verdana"/>
          <w:spacing w:val="-1"/>
          <w:sz w:val="20"/>
          <w:szCs w:val="20"/>
          <w:lang w:val="it-IT"/>
        </w:rPr>
        <w:t xml:space="preserve"> </w:t>
      </w:r>
      <w:r w:rsidRPr="00BA3D5D">
        <w:rPr>
          <w:rFonts w:ascii="Verdana" w:hAnsi="Verdana"/>
          <w:sz w:val="20"/>
          <w:szCs w:val="20"/>
          <w:lang w:val="it-IT"/>
        </w:rPr>
        <w:t>stabiliti</w:t>
      </w:r>
      <w:r w:rsidRPr="00BA3D5D">
        <w:rPr>
          <w:rFonts w:ascii="Verdana" w:hAnsi="Verdana"/>
          <w:spacing w:val="-3"/>
          <w:sz w:val="20"/>
          <w:szCs w:val="20"/>
          <w:lang w:val="it-IT"/>
        </w:rPr>
        <w:t xml:space="preserve"> </w:t>
      </w:r>
      <w:r w:rsidRPr="00BA3D5D">
        <w:rPr>
          <w:rFonts w:ascii="Verdana" w:hAnsi="Verdana"/>
          <w:sz w:val="20"/>
          <w:szCs w:val="20"/>
          <w:lang w:val="it-IT"/>
        </w:rPr>
        <w:t>nel</w:t>
      </w:r>
      <w:r w:rsidRPr="00BA3D5D">
        <w:rPr>
          <w:rFonts w:ascii="Verdana" w:hAnsi="Verdana"/>
          <w:spacing w:val="-1"/>
          <w:sz w:val="20"/>
          <w:szCs w:val="20"/>
          <w:lang w:val="it-IT"/>
        </w:rPr>
        <w:t xml:space="preserve"> </w:t>
      </w:r>
      <w:r w:rsidRPr="00BA3D5D">
        <w:rPr>
          <w:rFonts w:ascii="Verdana" w:hAnsi="Verdana"/>
          <w:sz w:val="20"/>
          <w:szCs w:val="20"/>
          <w:lang w:val="it-IT"/>
        </w:rPr>
        <w:t>PNRR;</w:t>
      </w:r>
      <w:r w:rsidRPr="00BA3D5D">
        <w:rPr>
          <w:rFonts w:ascii="Verdana" w:hAnsi="Verdana"/>
          <w:b/>
          <w:sz w:val="20"/>
          <w:szCs w:val="20"/>
          <w:lang w:val="it-IT"/>
        </w:rPr>
        <w:t xml:space="preserve"> </w:t>
      </w:r>
    </w:p>
    <w:p w14:paraId="043247CA" w14:textId="77777777" w:rsidR="009016FC" w:rsidRPr="00955987" w:rsidRDefault="009016FC" w:rsidP="009016FC">
      <w:pPr>
        <w:spacing w:line="276" w:lineRule="auto"/>
        <w:jc w:val="both"/>
        <w:rPr>
          <w:rFonts w:ascii="Verdana" w:hAnsi="Verdana"/>
          <w:sz w:val="20"/>
          <w:szCs w:val="20"/>
          <w:lang w:val="it-IT"/>
        </w:rPr>
      </w:pPr>
      <w:r w:rsidRPr="00955987">
        <w:rPr>
          <w:rFonts w:ascii="Verdana" w:hAnsi="Verdana"/>
          <w:b/>
          <w:sz w:val="20"/>
          <w:szCs w:val="20"/>
          <w:lang w:val="it-IT"/>
        </w:rPr>
        <w:t>EFFETTUATA</w:t>
      </w:r>
      <w:r w:rsidRPr="00955987">
        <w:rPr>
          <w:rFonts w:ascii="Verdana" w:hAnsi="Verdana"/>
          <w:sz w:val="20"/>
          <w:szCs w:val="20"/>
          <w:lang w:val="it-IT"/>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2B520764" w14:textId="77777777" w:rsidR="0085137C" w:rsidRPr="00360AC2" w:rsidRDefault="0085137C" w:rsidP="0085137C">
      <w:pPr>
        <w:pStyle w:val="Corpotesto"/>
        <w:spacing w:after="0"/>
        <w:rPr>
          <w:rFonts w:ascii="Verdana" w:eastAsia="EB Garamond" w:hAnsi="Verdana" w:cs="EB Garamond"/>
          <w:sz w:val="20"/>
          <w:szCs w:val="20"/>
          <w:lang w:val="it-IT"/>
        </w:rPr>
      </w:pPr>
      <w:r w:rsidRPr="00032C4A">
        <w:rPr>
          <w:rFonts w:ascii="Verdana" w:eastAsia="EB Garamond" w:hAnsi="Verdana" w:cs="EB Garamond"/>
          <w:b/>
          <w:sz w:val="20"/>
          <w:szCs w:val="20"/>
          <w:lang w:val="it-IT"/>
        </w:rPr>
        <w:t>VISTA</w:t>
      </w:r>
      <w:r w:rsidRPr="00032C4A">
        <w:rPr>
          <w:rFonts w:ascii="Verdana" w:eastAsia="EB Garamond" w:hAnsi="Verdana" w:cs="EB Garamond"/>
          <w:sz w:val="20"/>
          <w:szCs w:val="20"/>
          <w:lang w:val="it-IT"/>
        </w:rPr>
        <w:t xml:space="preserve"> la propria determina dirigenziale di indizione di avviso interno per </w:t>
      </w:r>
      <w:r>
        <w:rPr>
          <w:rFonts w:ascii="Verdana" w:eastAsia="EB Garamond" w:hAnsi="Verdana" w:cs="EB Garamond"/>
          <w:sz w:val="20"/>
          <w:szCs w:val="20"/>
          <w:lang w:val="it-IT"/>
        </w:rPr>
        <w:t>la</w:t>
      </w:r>
      <w:r w:rsidRPr="00032C4A">
        <w:rPr>
          <w:rFonts w:ascii="Verdana" w:eastAsia="EB Garamond" w:hAnsi="Verdana" w:cs="EB Garamond"/>
          <w:sz w:val="20"/>
          <w:szCs w:val="20"/>
          <w:lang w:val="it-IT"/>
        </w:rPr>
        <w:t xml:space="preserve"> </w:t>
      </w:r>
      <w:r w:rsidRPr="00B65EB6">
        <w:rPr>
          <w:rFonts w:ascii="Verdana" w:eastAsia="EB Garamond" w:hAnsi="Verdana" w:cs="EB Garamond"/>
          <w:bCs/>
          <w:sz w:val="20"/>
          <w:szCs w:val="20"/>
          <w:lang w:val="it-IT"/>
        </w:rPr>
        <w:t xml:space="preserve">Costituzione </w:t>
      </w:r>
      <w:r w:rsidRPr="002C5A52">
        <w:rPr>
          <w:rFonts w:ascii="Verdana" w:eastAsia="EB Garamond" w:hAnsi="Verdana" w:cs="EB Garamond"/>
          <w:bCs/>
          <w:sz w:val="20"/>
          <w:szCs w:val="20"/>
          <w:lang w:val="it-IT"/>
        </w:rPr>
        <w:t>del TEAM ERASMUS+ e individuazione e nomina del referente di progetto</w:t>
      </w:r>
      <w:r>
        <w:rPr>
          <w:rFonts w:ascii="Verdana" w:eastAsia="EB Garamond" w:hAnsi="Verdana" w:cs="EB Garamond"/>
          <w:bCs/>
          <w:sz w:val="20"/>
          <w:szCs w:val="20"/>
          <w:lang w:val="it-IT"/>
        </w:rPr>
        <w:t xml:space="preserve"> </w:t>
      </w:r>
      <w:r w:rsidRPr="00360AC2">
        <w:rPr>
          <w:rFonts w:ascii="Verdana" w:eastAsia="EB Garamond" w:hAnsi="Verdana" w:cs="EB Garamond"/>
          <w:sz w:val="20"/>
          <w:szCs w:val="20"/>
          <w:lang w:val="it-IT"/>
        </w:rPr>
        <w:t xml:space="preserve">prot. n. </w:t>
      </w:r>
      <w:r>
        <w:rPr>
          <w:rFonts w:ascii="Verdana" w:eastAsia="EB Garamond" w:hAnsi="Verdana" w:cs="EB Garamond"/>
          <w:sz w:val="20"/>
          <w:szCs w:val="20"/>
          <w:lang w:val="it-IT"/>
        </w:rPr>
        <w:t>7874</w:t>
      </w:r>
      <w:r w:rsidRPr="00360AC2">
        <w:rPr>
          <w:rFonts w:ascii="Verdana" w:eastAsia="EB Garamond" w:hAnsi="Verdana" w:cs="EB Garamond"/>
          <w:sz w:val="20"/>
          <w:szCs w:val="20"/>
          <w:lang w:val="it-IT"/>
        </w:rPr>
        <w:t xml:space="preserve"> del </w:t>
      </w:r>
      <w:r>
        <w:rPr>
          <w:rFonts w:ascii="Verdana" w:eastAsia="EB Garamond" w:hAnsi="Verdana" w:cs="EB Garamond"/>
          <w:sz w:val="20"/>
          <w:szCs w:val="20"/>
          <w:lang w:val="it-IT"/>
        </w:rPr>
        <w:t>22/07/2025</w:t>
      </w:r>
      <w:r w:rsidRPr="00360AC2">
        <w:rPr>
          <w:rFonts w:ascii="Verdana" w:eastAsia="EB Garamond" w:hAnsi="Verdana" w:cs="EB Garamond"/>
          <w:sz w:val="20"/>
          <w:szCs w:val="20"/>
          <w:lang w:val="it-IT"/>
        </w:rPr>
        <w:t>;</w:t>
      </w:r>
    </w:p>
    <w:p w14:paraId="04F25D80" w14:textId="77777777" w:rsidR="0085137C" w:rsidRPr="00360AC2" w:rsidRDefault="0085137C" w:rsidP="0085137C">
      <w:pPr>
        <w:pStyle w:val="Normale1"/>
        <w:widowControl/>
        <w:spacing w:line="276" w:lineRule="auto"/>
        <w:jc w:val="both"/>
        <w:rPr>
          <w:rFonts w:ascii="Verdana" w:eastAsia="EB Garamond" w:hAnsi="Verdana" w:cs="EB Garamond"/>
          <w:sz w:val="20"/>
          <w:szCs w:val="20"/>
          <w:lang w:val="it-IT"/>
        </w:rPr>
      </w:pPr>
      <w:r w:rsidRPr="00360AC2">
        <w:rPr>
          <w:rFonts w:ascii="Verdana" w:eastAsia="EB Garamond" w:hAnsi="Verdana" w:cs="EB Garamond"/>
          <w:b/>
          <w:sz w:val="20"/>
          <w:szCs w:val="20"/>
          <w:lang w:val="it-IT"/>
        </w:rPr>
        <w:t>VISTO</w:t>
      </w:r>
      <w:r w:rsidRPr="00360AC2">
        <w:rPr>
          <w:rFonts w:ascii="Verdana" w:eastAsia="EB Garamond" w:hAnsi="Verdana" w:cs="EB Garamond"/>
          <w:sz w:val="20"/>
          <w:szCs w:val="20"/>
          <w:lang w:val="it-IT"/>
        </w:rPr>
        <w:t xml:space="preserve"> l’Avviso interno</w:t>
      </w:r>
      <w:r>
        <w:rPr>
          <w:rFonts w:ascii="Verdana" w:eastAsia="EB Garamond" w:hAnsi="Verdana" w:cs="EB Garamond"/>
          <w:sz w:val="20"/>
          <w:szCs w:val="20"/>
          <w:lang w:val="it-IT"/>
        </w:rPr>
        <w:t xml:space="preserve"> per </w:t>
      </w:r>
      <w:r w:rsidRPr="00B65EB6">
        <w:rPr>
          <w:rFonts w:ascii="Verdana" w:eastAsia="EB Garamond" w:hAnsi="Verdana" w:cs="EB Garamond"/>
          <w:bCs/>
          <w:sz w:val="20"/>
          <w:szCs w:val="20"/>
          <w:lang w:val="it-IT"/>
        </w:rPr>
        <w:t xml:space="preserve">Costituzione </w:t>
      </w:r>
      <w:r w:rsidRPr="00032C4A">
        <w:rPr>
          <w:rFonts w:ascii="Verdana" w:eastAsia="EB Garamond" w:hAnsi="Verdana" w:cs="EB Garamond"/>
          <w:sz w:val="20"/>
          <w:szCs w:val="20"/>
          <w:lang w:val="it-IT"/>
        </w:rPr>
        <w:t xml:space="preserve">per </w:t>
      </w:r>
      <w:r>
        <w:rPr>
          <w:rFonts w:ascii="Verdana" w:eastAsia="EB Garamond" w:hAnsi="Verdana" w:cs="EB Garamond"/>
          <w:sz w:val="20"/>
          <w:szCs w:val="20"/>
          <w:lang w:val="it-IT"/>
        </w:rPr>
        <w:t>la</w:t>
      </w:r>
      <w:r w:rsidRPr="00032C4A">
        <w:rPr>
          <w:rFonts w:ascii="Verdana" w:eastAsia="EB Garamond" w:hAnsi="Verdana" w:cs="EB Garamond"/>
          <w:sz w:val="20"/>
          <w:szCs w:val="20"/>
          <w:lang w:val="it-IT"/>
        </w:rPr>
        <w:t xml:space="preserve"> </w:t>
      </w:r>
      <w:r w:rsidRPr="00B65EB6">
        <w:rPr>
          <w:rFonts w:ascii="Verdana" w:eastAsia="EB Garamond" w:hAnsi="Verdana" w:cs="EB Garamond"/>
          <w:bCs/>
          <w:sz w:val="20"/>
          <w:szCs w:val="20"/>
          <w:lang w:val="it-IT"/>
        </w:rPr>
        <w:t xml:space="preserve">Costituzione </w:t>
      </w:r>
      <w:r w:rsidRPr="002C5A52">
        <w:rPr>
          <w:rFonts w:ascii="Verdana" w:eastAsia="EB Garamond" w:hAnsi="Verdana" w:cs="EB Garamond"/>
          <w:bCs/>
          <w:sz w:val="20"/>
          <w:szCs w:val="20"/>
          <w:lang w:val="it-IT"/>
        </w:rPr>
        <w:t>del TEAM ERASMUS+ e individuazione e nomina del referente di progetto</w:t>
      </w:r>
      <w:r w:rsidRPr="00360AC2">
        <w:rPr>
          <w:rFonts w:ascii="Verdana" w:eastAsia="EB Garamond" w:hAnsi="Verdana" w:cs="EB Garamond"/>
          <w:sz w:val="20"/>
          <w:szCs w:val="20"/>
          <w:lang w:val="it-IT"/>
        </w:rPr>
        <w:t xml:space="preserve"> prot. n. </w:t>
      </w:r>
      <w:r>
        <w:rPr>
          <w:rFonts w:ascii="Verdana" w:eastAsia="EB Garamond" w:hAnsi="Verdana" w:cs="EB Garamond"/>
          <w:sz w:val="20"/>
          <w:szCs w:val="20"/>
          <w:lang w:val="it-IT"/>
        </w:rPr>
        <w:t>7875</w:t>
      </w:r>
      <w:r w:rsidRPr="00360AC2">
        <w:rPr>
          <w:rFonts w:ascii="Verdana" w:eastAsia="EB Garamond" w:hAnsi="Verdana" w:cs="EB Garamond"/>
          <w:sz w:val="20"/>
          <w:szCs w:val="20"/>
          <w:lang w:val="it-IT"/>
        </w:rPr>
        <w:t xml:space="preserve"> del </w:t>
      </w:r>
      <w:r>
        <w:rPr>
          <w:rFonts w:ascii="Verdana" w:eastAsia="EB Garamond" w:hAnsi="Verdana" w:cs="EB Garamond"/>
          <w:sz w:val="20"/>
          <w:szCs w:val="20"/>
          <w:lang w:val="it-IT"/>
        </w:rPr>
        <w:t xml:space="preserve">22/07/2025 </w:t>
      </w:r>
      <w:r w:rsidRPr="00360AC2">
        <w:rPr>
          <w:rFonts w:ascii="Verdana" w:hAnsi="Verdana"/>
          <w:color w:val="000000"/>
          <w:sz w:val="20"/>
          <w:szCs w:val="20"/>
          <w:highlight w:val="white"/>
          <w:lang w:val="it-IT"/>
        </w:rPr>
        <w:t>che fissa i criteri, le modalità di pr</w:t>
      </w:r>
      <w:r w:rsidRPr="00360AC2">
        <w:rPr>
          <w:rFonts w:ascii="Verdana" w:hAnsi="Verdana"/>
          <w:color w:val="000000"/>
          <w:sz w:val="20"/>
          <w:szCs w:val="20"/>
          <w:highlight w:val="white"/>
          <w:lang w:val="it-IT"/>
        </w:rPr>
        <w:t>e</w:t>
      </w:r>
      <w:r w:rsidRPr="00360AC2">
        <w:rPr>
          <w:rFonts w:ascii="Verdana" w:hAnsi="Verdana"/>
          <w:color w:val="000000"/>
          <w:sz w:val="20"/>
          <w:szCs w:val="20"/>
          <w:highlight w:val="white"/>
          <w:lang w:val="it-IT"/>
        </w:rPr>
        <w:t>sentazione ed i termini di scadenza delle istanze;</w:t>
      </w:r>
    </w:p>
    <w:p w14:paraId="60F9A6A1" w14:textId="77777777" w:rsidR="0085137C" w:rsidRPr="00F4665D" w:rsidRDefault="0085137C" w:rsidP="0085137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F4665D">
        <w:rPr>
          <w:rFonts w:ascii="Verdana" w:eastAsia="Liberation Serif" w:hAnsi="Verdana" w:cs="Liberation Serif"/>
          <w:b/>
          <w:color w:val="000000"/>
          <w:sz w:val="20"/>
          <w:szCs w:val="20"/>
          <w:highlight w:val="white"/>
          <w:lang w:val="it-IT"/>
        </w:rPr>
        <w:t xml:space="preserve">CONSIDERATO </w:t>
      </w:r>
      <w:r w:rsidRPr="00F4665D">
        <w:rPr>
          <w:rFonts w:ascii="Verdana" w:eastAsia="Liberation Serif" w:hAnsi="Verdana" w:cs="Liberation Serif"/>
          <w:color w:val="000000"/>
          <w:sz w:val="20"/>
          <w:szCs w:val="20"/>
          <w:highlight w:val="white"/>
          <w:lang w:val="it-IT"/>
        </w:rPr>
        <w:t xml:space="preserve">che il termine di presentazione delle domande di candidature, fissato per il </w:t>
      </w:r>
      <w:r>
        <w:rPr>
          <w:rFonts w:ascii="Verdana" w:eastAsia="Liberation Serif" w:hAnsi="Verdana" w:cs="Liberation Serif"/>
          <w:color w:val="000000"/>
          <w:sz w:val="20"/>
          <w:szCs w:val="20"/>
          <w:lang w:val="it-IT"/>
        </w:rPr>
        <w:t>31/07/2025</w:t>
      </w:r>
      <w:r w:rsidRPr="00F4665D">
        <w:rPr>
          <w:rFonts w:ascii="Verdana" w:eastAsia="Liberation Serif" w:hAnsi="Verdana" w:cs="Liberation Serif"/>
          <w:color w:val="000000"/>
          <w:sz w:val="20"/>
          <w:szCs w:val="20"/>
          <w:lang w:val="it-IT"/>
        </w:rPr>
        <w:t>, è scaduto;</w:t>
      </w:r>
    </w:p>
    <w:p w14:paraId="647A51FE" w14:textId="77777777" w:rsidR="0085137C" w:rsidRDefault="0085137C" w:rsidP="0085137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F4665D">
        <w:rPr>
          <w:rFonts w:ascii="Verdana" w:eastAsia="Liberation Serif" w:hAnsi="Verdana" w:cs="Liberation Serif"/>
          <w:b/>
          <w:color w:val="000000"/>
          <w:sz w:val="20"/>
          <w:szCs w:val="20"/>
          <w:lang w:val="it-IT"/>
        </w:rPr>
        <w:t xml:space="preserve">VISTO </w:t>
      </w:r>
      <w:r w:rsidRPr="00F4665D">
        <w:rPr>
          <w:rFonts w:ascii="Verdana" w:eastAsia="Liberation Serif" w:hAnsi="Verdana" w:cs="Liberation Serif"/>
          <w:color w:val="000000"/>
          <w:sz w:val="20"/>
          <w:szCs w:val="20"/>
          <w:lang w:val="it-IT"/>
        </w:rPr>
        <w:t xml:space="preserve">il verbale </w:t>
      </w:r>
      <w:r w:rsidRPr="00F4665D">
        <w:rPr>
          <w:rFonts w:ascii="Verdana" w:eastAsia="Liberation Serif" w:hAnsi="Verdana" w:cs="Liberation Serif"/>
          <w:color w:val="000000"/>
          <w:sz w:val="20"/>
          <w:szCs w:val="20"/>
          <w:highlight w:val="white"/>
          <w:lang w:val="it-IT"/>
        </w:rPr>
        <w:t xml:space="preserve">della seduta tenuta dalla Commissione di Valutazione delle candidature pervenute nell’ambito dell’Avviso interno di selezione per titoli comparativi </w:t>
      </w:r>
      <w:r>
        <w:rPr>
          <w:rFonts w:ascii="Verdana" w:eastAsia="Liberation Serif" w:hAnsi="Verdana" w:cs="Liberation Serif"/>
          <w:color w:val="000000"/>
          <w:sz w:val="20"/>
          <w:szCs w:val="20"/>
          <w:highlight w:val="white"/>
          <w:lang w:val="it-IT"/>
        </w:rPr>
        <w:t xml:space="preserve">per la </w:t>
      </w:r>
      <w:r w:rsidRPr="00B65EB6">
        <w:rPr>
          <w:rFonts w:ascii="Verdana" w:eastAsia="EB Garamond" w:hAnsi="Verdana" w:cs="EB Garamond"/>
          <w:bCs/>
          <w:sz w:val="20"/>
          <w:szCs w:val="20"/>
          <w:lang w:val="it-IT"/>
        </w:rPr>
        <w:t xml:space="preserve">Costituzione </w:t>
      </w:r>
      <w:r w:rsidRPr="00032C4A">
        <w:rPr>
          <w:rFonts w:ascii="Verdana" w:eastAsia="EB Garamond" w:hAnsi="Verdana" w:cs="EB Garamond"/>
          <w:sz w:val="20"/>
          <w:szCs w:val="20"/>
          <w:lang w:val="it-IT"/>
        </w:rPr>
        <w:t xml:space="preserve">per </w:t>
      </w:r>
      <w:r>
        <w:rPr>
          <w:rFonts w:ascii="Verdana" w:eastAsia="EB Garamond" w:hAnsi="Verdana" w:cs="EB Garamond"/>
          <w:sz w:val="20"/>
          <w:szCs w:val="20"/>
          <w:lang w:val="it-IT"/>
        </w:rPr>
        <w:t>la</w:t>
      </w:r>
      <w:r w:rsidRPr="00032C4A">
        <w:rPr>
          <w:rFonts w:ascii="Verdana" w:eastAsia="EB Garamond" w:hAnsi="Verdana" w:cs="EB Garamond"/>
          <w:sz w:val="20"/>
          <w:szCs w:val="20"/>
          <w:lang w:val="it-IT"/>
        </w:rPr>
        <w:t xml:space="preserve"> </w:t>
      </w:r>
      <w:r w:rsidRPr="00B65EB6">
        <w:rPr>
          <w:rFonts w:ascii="Verdana" w:eastAsia="EB Garamond" w:hAnsi="Verdana" w:cs="EB Garamond"/>
          <w:bCs/>
          <w:sz w:val="20"/>
          <w:szCs w:val="20"/>
          <w:lang w:val="it-IT"/>
        </w:rPr>
        <w:t xml:space="preserve">Costituzione </w:t>
      </w:r>
      <w:r w:rsidRPr="002C5A52">
        <w:rPr>
          <w:rFonts w:ascii="Verdana" w:eastAsia="EB Garamond" w:hAnsi="Verdana" w:cs="EB Garamond"/>
          <w:bCs/>
          <w:sz w:val="20"/>
          <w:szCs w:val="20"/>
          <w:lang w:val="it-IT"/>
        </w:rPr>
        <w:t>del TEAM ERASMUS+ e individuazione e nomina del referente di progetto</w:t>
      </w:r>
      <w:r>
        <w:rPr>
          <w:rFonts w:ascii="Verdana" w:eastAsia="EB Garamond" w:hAnsi="Verdana" w:cs="EB Garamond"/>
          <w:sz w:val="20"/>
          <w:szCs w:val="20"/>
          <w:lang w:val="it-IT"/>
        </w:rPr>
        <w:t xml:space="preserve"> </w:t>
      </w:r>
      <w:r w:rsidRPr="00360AC2">
        <w:rPr>
          <w:rFonts w:ascii="Verdana" w:eastAsia="EB Garamond" w:hAnsi="Verdana" w:cs="EB Garamond"/>
          <w:sz w:val="20"/>
          <w:szCs w:val="20"/>
          <w:lang w:val="it-IT"/>
        </w:rPr>
        <w:t xml:space="preserve">prot. n. </w:t>
      </w:r>
      <w:r>
        <w:rPr>
          <w:rFonts w:ascii="Verdana" w:eastAsia="EB Garamond" w:hAnsi="Verdana" w:cs="EB Garamond"/>
          <w:sz w:val="20"/>
          <w:szCs w:val="20"/>
          <w:lang w:val="it-IT"/>
        </w:rPr>
        <w:t>8215</w:t>
      </w:r>
      <w:r w:rsidRPr="00360AC2">
        <w:rPr>
          <w:rFonts w:ascii="Verdana" w:eastAsia="EB Garamond" w:hAnsi="Verdana" w:cs="EB Garamond"/>
          <w:sz w:val="20"/>
          <w:szCs w:val="20"/>
          <w:lang w:val="it-IT"/>
        </w:rPr>
        <w:t xml:space="preserve"> del </w:t>
      </w:r>
      <w:r>
        <w:rPr>
          <w:rFonts w:ascii="Verdana" w:eastAsia="EB Garamond" w:hAnsi="Verdana" w:cs="EB Garamond"/>
          <w:sz w:val="20"/>
          <w:szCs w:val="20"/>
          <w:lang w:val="it-IT"/>
        </w:rPr>
        <w:t>04/08/2025</w:t>
      </w:r>
      <w:r w:rsidRPr="00F4665D">
        <w:rPr>
          <w:rFonts w:ascii="Verdana" w:eastAsia="Liberation Serif" w:hAnsi="Verdana" w:cs="Liberation Serif"/>
          <w:color w:val="000000"/>
          <w:sz w:val="20"/>
          <w:szCs w:val="20"/>
          <w:lang w:val="it-IT"/>
        </w:rPr>
        <w:t>;</w:t>
      </w:r>
    </w:p>
    <w:p w14:paraId="1CB235CA" w14:textId="2873A41E" w:rsidR="0046460E" w:rsidRDefault="0046460E" w:rsidP="0085137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46460E">
        <w:rPr>
          <w:rFonts w:ascii="Verdana" w:eastAsia="Liberation Serif" w:hAnsi="Verdana" w:cs="Liberation Serif"/>
          <w:b/>
          <w:color w:val="000000"/>
          <w:sz w:val="20"/>
          <w:szCs w:val="20"/>
          <w:lang w:val="it-IT"/>
        </w:rPr>
        <w:t>VISTO</w:t>
      </w:r>
      <w:r>
        <w:rPr>
          <w:rFonts w:ascii="Verdana" w:eastAsia="Liberation Serif" w:hAnsi="Verdana" w:cs="Liberation Serif"/>
          <w:color w:val="000000"/>
          <w:sz w:val="20"/>
          <w:szCs w:val="20"/>
          <w:lang w:val="it-IT"/>
        </w:rPr>
        <w:t xml:space="preserve"> il proprio decreto di pubblicazione della graduatoria provvisoria </w:t>
      </w:r>
      <w:proofErr w:type="spellStart"/>
      <w:r>
        <w:rPr>
          <w:rFonts w:ascii="Verdana" w:eastAsia="Liberation Serif" w:hAnsi="Verdana" w:cs="Liberation Serif"/>
          <w:color w:val="000000"/>
          <w:sz w:val="20"/>
          <w:szCs w:val="20"/>
          <w:lang w:val="it-IT"/>
        </w:rPr>
        <w:t>prot</w:t>
      </w:r>
      <w:proofErr w:type="spellEnd"/>
      <w:r>
        <w:rPr>
          <w:rFonts w:ascii="Verdana" w:eastAsia="Liberation Serif" w:hAnsi="Verdana" w:cs="Liberation Serif"/>
          <w:color w:val="000000"/>
          <w:sz w:val="20"/>
          <w:szCs w:val="20"/>
          <w:lang w:val="it-IT"/>
        </w:rPr>
        <w:t>. n. 8216 del 04/08/2025;</w:t>
      </w:r>
    </w:p>
    <w:p w14:paraId="46AB03BE" w14:textId="77777777" w:rsidR="0046460E" w:rsidRPr="00F4665D" w:rsidRDefault="0046460E" w:rsidP="0085137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p>
    <w:p w14:paraId="43A85F81" w14:textId="77777777" w:rsidR="0085137C" w:rsidRPr="00946EA6" w:rsidRDefault="0085137C" w:rsidP="0085137C">
      <w:pPr>
        <w:spacing w:line="276" w:lineRule="auto"/>
        <w:jc w:val="both"/>
        <w:rPr>
          <w:rStyle w:val="Enfasicorsivo"/>
          <w:rFonts w:ascii="Verdana" w:hAnsi="Verdana"/>
          <w:sz w:val="20"/>
          <w:szCs w:val="20"/>
          <w:shd w:val="clear" w:color="auto" w:fill="FFFFFF"/>
          <w:lang w:val="it-IT"/>
        </w:rPr>
      </w:pPr>
      <w:r w:rsidRPr="00A401C3">
        <w:rPr>
          <w:rFonts w:ascii="Verdana" w:hAnsi="Verdana"/>
          <w:sz w:val="20"/>
          <w:szCs w:val="20"/>
          <w:shd w:val="clear" w:color="auto" w:fill="FFFFFF"/>
          <w:lang w:val="it-IT"/>
        </w:rPr>
        <w:br/>
      </w:r>
      <w:r w:rsidRPr="00A401C3">
        <w:rPr>
          <w:rStyle w:val="Enfasicorsivo"/>
          <w:rFonts w:ascii="Verdana" w:hAnsi="Verdana"/>
          <w:sz w:val="20"/>
          <w:szCs w:val="20"/>
          <w:shd w:val="clear" w:color="auto" w:fill="FFFFFF"/>
          <w:lang w:val="it-IT"/>
        </w:rPr>
        <w:t xml:space="preserve">tutto ciò visto e rilevato, che costituisce parte integrante del presente </w:t>
      </w:r>
      <w:r>
        <w:rPr>
          <w:rStyle w:val="Enfasicorsivo"/>
          <w:rFonts w:ascii="Verdana" w:hAnsi="Verdana"/>
          <w:sz w:val="20"/>
          <w:szCs w:val="20"/>
          <w:shd w:val="clear" w:color="auto" w:fill="FFFFFF"/>
          <w:lang w:val="it-IT"/>
        </w:rPr>
        <w:t>atto</w:t>
      </w:r>
    </w:p>
    <w:p w14:paraId="2D64B6B9" w14:textId="77777777" w:rsidR="0085137C" w:rsidRPr="007A6662" w:rsidRDefault="0085137C" w:rsidP="0085137C">
      <w:pPr>
        <w:pStyle w:val="Corpotesto"/>
        <w:spacing w:after="0"/>
        <w:ind w:right="311"/>
        <w:jc w:val="both"/>
        <w:rPr>
          <w:rFonts w:ascii="Verdana" w:hAnsi="Verdana"/>
          <w:sz w:val="20"/>
          <w:szCs w:val="20"/>
          <w:lang w:val="it-IT"/>
        </w:rPr>
      </w:pPr>
    </w:p>
    <w:p w14:paraId="0BC2AF67" w14:textId="77777777" w:rsidR="0085137C" w:rsidRPr="00B65EB6" w:rsidRDefault="0085137C" w:rsidP="0085137C">
      <w:pPr>
        <w:pStyle w:val="Titolo3"/>
        <w:spacing w:before="0" w:after="0"/>
        <w:jc w:val="center"/>
        <w:rPr>
          <w:rFonts w:ascii="Verdana" w:hAnsi="Verdana"/>
          <w:sz w:val="20"/>
          <w:szCs w:val="20"/>
          <w:highlight w:val="white"/>
          <w:lang w:val="it-IT"/>
        </w:rPr>
      </w:pPr>
      <w:r w:rsidRPr="00B65EB6">
        <w:rPr>
          <w:rFonts w:ascii="Verdana" w:hAnsi="Verdana"/>
          <w:sz w:val="20"/>
          <w:szCs w:val="20"/>
          <w:highlight w:val="white"/>
          <w:lang w:val="it-IT"/>
        </w:rPr>
        <w:t xml:space="preserve">DECRETA </w:t>
      </w:r>
    </w:p>
    <w:p w14:paraId="46CFADE0" w14:textId="275FEE23" w:rsidR="0085137C" w:rsidRPr="00B65EB6" w:rsidRDefault="0085137C" w:rsidP="0085137C">
      <w:pPr>
        <w:pStyle w:val="Titolo3"/>
        <w:spacing w:before="120" w:after="240"/>
        <w:ind w:left="-142" w:firstLine="142"/>
        <w:jc w:val="center"/>
        <w:rPr>
          <w:rFonts w:ascii="Verdana" w:hAnsi="Verdana"/>
          <w:color w:val="000000"/>
          <w:sz w:val="20"/>
          <w:szCs w:val="20"/>
          <w:highlight w:val="white"/>
          <w:lang w:val="it-IT"/>
        </w:rPr>
      </w:pPr>
      <w:r w:rsidRPr="00B65EB6">
        <w:rPr>
          <w:rFonts w:ascii="Verdana" w:hAnsi="Verdana"/>
          <w:sz w:val="20"/>
          <w:szCs w:val="20"/>
          <w:highlight w:val="white"/>
          <w:lang w:val="it-IT"/>
        </w:rPr>
        <w:br/>
      </w:r>
      <w:r w:rsidRPr="00B65EB6">
        <w:rPr>
          <w:rFonts w:ascii="Verdana" w:hAnsi="Verdana"/>
          <w:color w:val="000000"/>
          <w:sz w:val="20"/>
          <w:szCs w:val="20"/>
          <w:highlight w:val="white"/>
          <w:lang w:val="it-IT"/>
        </w:rPr>
        <w:t xml:space="preserve">LA PUBBLICAZIONE ALL’ALBO DELL’ISTITUTO DELLA GRADUATORIA </w:t>
      </w:r>
      <w:r w:rsidR="00D3362E">
        <w:rPr>
          <w:rFonts w:ascii="Verdana" w:hAnsi="Verdana"/>
          <w:color w:val="000000"/>
          <w:sz w:val="20"/>
          <w:szCs w:val="20"/>
          <w:highlight w:val="white"/>
          <w:lang w:val="it-IT"/>
        </w:rPr>
        <w:t>DEEFINITIV</w:t>
      </w:r>
      <w:r w:rsidRPr="00B65EB6">
        <w:rPr>
          <w:rFonts w:ascii="Verdana" w:hAnsi="Verdana"/>
          <w:color w:val="000000"/>
          <w:sz w:val="20"/>
          <w:szCs w:val="20"/>
          <w:highlight w:val="white"/>
          <w:lang w:val="it-IT"/>
        </w:rPr>
        <w:t>A</w:t>
      </w:r>
    </w:p>
    <w:p w14:paraId="284E51B4" w14:textId="77777777" w:rsidR="0085137C" w:rsidRDefault="0085137C" w:rsidP="0085137C">
      <w:pPr>
        <w:pStyle w:val="Corpotesto"/>
        <w:spacing w:after="240"/>
        <w:ind w:hanging="142"/>
        <w:jc w:val="center"/>
        <w:rPr>
          <w:rFonts w:ascii="Verdana" w:hAnsi="Verdana"/>
          <w:b/>
          <w:sz w:val="20"/>
          <w:szCs w:val="20"/>
          <w:highlight w:val="white"/>
          <w:lang w:val="it-IT"/>
        </w:rPr>
      </w:pPr>
      <w:r w:rsidRPr="00B65EB6">
        <w:rPr>
          <w:rFonts w:ascii="Verdana" w:hAnsi="Verdana"/>
          <w:b/>
          <w:color w:val="000000"/>
          <w:sz w:val="20"/>
          <w:szCs w:val="20"/>
          <w:highlight w:val="white"/>
          <w:lang w:val="it-IT"/>
        </w:rPr>
        <w:t xml:space="preserve">AVVISO PUBBLICO DI SELEZIONE </w:t>
      </w:r>
      <w:r w:rsidRPr="00B65EB6">
        <w:rPr>
          <w:rFonts w:ascii="Verdana" w:hAnsi="Verdana"/>
          <w:b/>
          <w:sz w:val="20"/>
          <w:szCs w:val="20"/>
          <w:highlight w:val="white"/>
          <w:lang w:val="it-IT"/>
        </w:rPr>
        <w:t xml:space="preserve">PER LA </w:t>
      </w:r>
      <w:r>
        <w:rPr>
          <w:rFonts w:ascii="Verdana" w:hAnsi="Verdana"/>
          <w:b/>
          <w:sz w:val="20"/>
          <w:szCs w:val="20"/>
          <w:highlight w:val="white"/>
          <w:lang w:val="it-IT"/>
        </w:rPr>
        <w:t xml:space="preserve">COSTITUZIONE DEL TEAM ERASMUS+ E </w:t>
      </w:r>
    </w:p>
    <w:p w14:paraId="5FA12C5F" w14:textId="4D9C723A" w:rsidR="0085137C" w:rsidRPr="00B65EB6" w:rsidRDefault="0085137C" w:rsidP="0085137C">
      <w:pPr>
        <w:pStyle w:val="Corpotesto"/>
        <w:spacing w:after="240"/>
        <w:ind w:hanging="142"/>
        <w:jc w:val="center"/>
        <w:rPr>
          <w:rFonts w:ascii="Verdana" w:hAnsi="Verdana"/>
          <w:b/>
          <w:sz w:val="20"/>
          <w:szCs w:val="20"/>
          <w:highlight w:val="white"/>
          <w:lang w:val="it-IT"/>
        </w:rPr>
      </w:pPr>
      <w:r>
        <w:rPr>
          <w:rFonts w:ascii="Verdana" w:hAnsi="Verdana"/>
          <w:b/>
          <w:sz w:val="20"/>
          <w:szCs w:val="20"/>
          <w:highlight w:val="white"/>
          <w:lang w:val="it-IT"/>
        </w:rPr>
        <w:t>INDIVIDUAZIONE E NOMINA DE</w:t>
      </w:r>
      <w:r w:rsidR="009016FC">
        <w:rPr>
          <w:rFonts w:ascii="Verdana" w:hAnsi="Verdana"/>
          <w:b/>
          <w:sz w:val="20"/>
          <w:szCs w:val="20"/>
          <w:highlight w:val="white"/>
          <w:lang w:val="it-IT"/>
        </w:rPr>
        <w:t>I</w:t>
      </w:r>
      <w:r>
        <w:rPr>
          <w:rFonts w:ascii="Verdana" w:hAnsi="Verdana"/>
          <w:b/>
          <w:sz w:val="20"/>
          <w:szCs w:val="20"/>
          <w:highlight w:val="white"/>
          <w:lang w:val="it-IT"/>
        </w:rPr>
        <w:t xml:space="preserve"> REFERENT</w:t>
      </w:r>
      <w:r w:rsidR="009016FC">
        <w:rPr>
          <w:rFonts w:ascii="Verdana" w:hAnsi="Verdana"/>
          <w:b/>
          <w:sz w:val="20"/>
          <w:szCs w:val="20"/>
          <w:highlight w:val="white"/>
          <w:lang w:val="it-IT"/>
        </w:rPr>
        <w:t>I</w:t>
      </w:r>
      <w:r>
        <w:rPr>
          <w:rFonts w:ascii="Verdana" w:hAnsi="Verdana"/>
          <w:b/>
          <w:sz w:val="20"/>
          <w:szCs w:val="20"/>
          <w:highlight w:val="white"/>
          <w:lang w:val="it-IT"/>
        </w:rPr>
        <w:t xml:space="preserve"> DI PROGETTO</w:t>
      </w:r>
    </w:p>
    <w:p w14:paraId="45302B60" w14:textId="77777777" w:rsidR="0085137C" w:rsidRPr="00413E37" w:rsidRDefault="0085137C" w:rsidP="0085137C">
      <w:pPr>
        <w:pStyle w:val="Normale1"/>
        <w:widowControl/>
        <w:spacing w:line="276" w:lineRule="auto"/>
        <w:jc w:val="both"/>
        <w:rPr>
          <w:rFonts w:ascii="Verdana" w:eastAsia="EB Garamond" w:hAnsi="Verdana" w:cs="EB Garamond"/>
          <w:b/>
          <w:sz w:val="20"/>
          <w:szCs w:val="20"/>
          <w:highlight w:val="white"/>
          <w:lang w:val="it-IT"/>
        </w:rPr>
      </w:pPr>
    </w:p>
    <w:tbl>
      <w:tblPr>
        <w:tblW w:w="10312" w:type="dxa"/>
        <w:jc w:val="center"/>
        <w:tblLayout w:type="fixed"/>
        <w:tblLook w:val="0000" w:firstRow="0" w:lastRow="0" w:firstColumn="0" w:lastColumn="0" w:noHBand="0" w:noVBand="0"/>
      </w:tblPr>
      <w:tblGrid>
        <w:gridCol w:w="3456"/>
        <w:gridCol w:w="2773"/>
        <w:gridCol w:w="1361"/>
        <w:gridCol w:w="1361"/>
        <w:gridCol w:w="1361"/>
      </w:tblGrid>
      <w:tr w:rsidR="0085137C" w:rsidRPr="00413E37" w14:paraId="2ECF7A69" w14:textId="77777777" w:rsidTr="009016FC">
        <w:trPr>
          <w:jc w:val="center"/>
        </w:trPr>
        <w:tc>
          <w:tcPr>
            <w:tcW w:w="3456" w:type="dxa"/>
            <w:tcBorders>
              <w:top w:val="single" w:sz="6" w:space="0" w:color="808080"/>
              <w:left w:val="single" w:sz="6" w:space="0" w:color="808080"/>
              <w:bottom w:val="single" w:sz="4" w:space="0" w:color="808080"/>
              <w:right w:val="single" w:sz="6" w:space="0" w:color="808080"/>
            </w:tcBorders>
            <w:vAlign w:val="center"/>
          </w:tcPr>
          <w:p w14:paraId="63FCED2C" w14:textId="77777777" w:rsidR="0085137C" w:rsidRPr="00413E37" w:rsidRDefault="0085137C" w:rsidP="00DF0290">
            <w:pPr>
              <w:pBdr>
                <w:top w:val="nil"/>
                <w:left w:val="nil"/>
                <w:bottom w:val="nil"/>
                <w:right w:val="nil"/>
                <w:between w:val="nil"/>
              </w:pBdr>
              <w:spacing w:after="120"/>
              <w:jc w:val="center"/>
              <w:rPr>
                <w:rFonts w:ascii="Verdana" w:eastAsia="Liberation Serif" w:hAnsi="Verdana" w:cs="Liberation Serif"/>
                <w:color w:val="000000"/>
                <w:sz w:val="20"/>
                <w:szCs w:val="20"/>
                <w:lang w:val="it-IT"/>
              </w:rPr>
            </w:pPr>
            <w:r w:rsidRPr="00413E37">
              <w:rPr>
                <w:rFonts w:ascii="Verdana" w:eastAsia="Liberation Serif" w:hAnsi="Verdana" w:cs="Liberation Serif"/>
                <w:color w:val="000000"/>
                <w:sz w:val="20"/>
                <w:szCs w:val="20"/>
                <w:lang w:val="it-IT"/>
              </w:rPr>
              <w:t>Profilo</w:t>
            </w:r>
          </w:p>
        </w:tc>
        <w:tc>
          <w:tcPr>
            <w:tcW w:w="2773" w:type="dxa"/>
            <w:tcBorders>
              <w:top w:val="single" w:sz="6" w:space="0" w:color="808080"/>
              <w:left w:val="single" w:sz="4" w:space="0" w:color="808080"/>
              <w:bottom w:val="single" w:sz="4" w:space="0" w:color="808080"/>
              <w:right w:val="single" w:sz="6" w:space="0" w:color="808080"/>
            </w:tcBorders>
            <w:vAlign w:val="center"/>
          </w:tcPr>
          <w:p w14:paraId="79238F04" w14:textId="77777777" w:rsidR="0085137C" w:rsidRPr="00413E37" w:rsidRDefault="0085137C" w:rsidP="00DF0290">
            <w:pPr>
              <w:pBdr>
                <w:top w:val="nil"/>
                <w:left w:val="nil"/>
                <w:bottom w:val="nil"/>
                <w:right w:val="nil"/>
                <w:between w:val="nil"/>
              </w:pBdr>
              <w:spacing w:after="120"/>
              <w:jc w:val="center"/>
              <w:rPr>
                <w:rFonts w:ascii="Verdana" w:eastAsia="Liberation Serif" w:hAnsi="Verdana" w:cs="Liberation Serif"/>
                <w:color w:val="000000"/>
                <w:sz w:val="20"/>
                <w:szCs w:val="20"/>
                <w:lang w:val="it-IT"/>
              </w:rPr>
            </w:pPr>
            <w:r w:rsidRPr="00413E37">
              <w:rPr>
                <w:rFonts w:ascii="Verdana" w:eastAsia="Liberation Serif" w:hAnsi="Verdana" w:cs="Liberation Serif"/>
                <w:color w:val="000000"/>
                <w:sz w:val="20"/>
                <w:szCs w:val="20"/>
                <w:lang w:val="it-IT"/>
              </w:rPr>
              <w:t>Candidato</w:t>
            </w:r>
          </w:p>
        </w:tc>
        <w:tc>
          <w:tcPr>
            <w:tcW w:w="1361" w:type="dxa"/>
            <w:tcBorders>
              <w:top w:val="single" w:sz="6" w:space="0" w:color="808080"/>
              <w:left w:val="single" w:sz="4" w:space="0" w:color="808080"/>
              <w:bottom w:val="single" w:sz="4" w:space="0" w:color="808080"/>
              <w:right w:val="single" w:sz="6" w:space="0" w:color="808080"/>
            </w:tcBorders>
            <w:vAlign w:val="center"/>
          </w:tcPr>
          <w:p w14:paraId="64328B14" w14:textId="77777777" w:rsidR="0085137C" w:rsidRPr="00413E37" w:rsidRDefault="0085137C" w:rsidP="00DF0290">
            <w:pPr>
              <w:pBdr>
                <w:top w:val="nil"/>
                <w:left w:val="nil"/>
                <w:bottom w:val="nil"/>
                <w:right w:val="nil"/>
                <w:between w:val="nil"/>
              </w:pBdr>
              <w:spacing w:after="120"/>
              <w:jc w:val="center"/>
              <w:rPr>
                <w:rFonts w:ascii="Verdana" w:eastAsia="Liberation Serif" w:hAnsi="Verdana" w:cs="Liberation Serif"/>
                <w:color w:val="000000"/>
                <w:sz w:val="20"/>
                <w:szCs w:val="20"/>
                <w:lang w:val="it-IT"/>
              </w:rPr>
            </w:pPr>
            <w:r w:rsidRPr="00413E37">
              <w:rPr>
                <w:rFonts w:ascii="Verdana" w:eastAsia="Liberation Serif" w:hAnsi="Verdana" w:cs="Liberation Serif"/>
                <w:color w:val="000000"/>
                <w:sz w:val="20"/>
                <w:szCs w:val="20"/>
                <w:lang w:val="it-IT"/>
              </w:rPr>
              <w:t>Titoli di studio</w:t>
            </w:r>
          </w:p>
        </w:tc>
        <w:tc>
          <w:tcPr>
            <w:tcW w:w="1361" w:type="dxa"/>
            <w:tcBorders>
              <w:top w:val="single" w:sz="6" w:space="0" w:color="808080"/>
              <w:left w:val="single" w:sz="4" w:space="0" w:color="808080"/>
              <w:bottom w:val="single" w:sz="4" w:space="0" w:color="808080"/>
              <w:right w:val="single" w:sz="6" w:space="0" w:color="808080"/>
            </w:tcBorders>
            <w:vAlign w:val="center"/>
          </w:tcPr>
          <w:p w14:paraId="020E7D93" w14:textId="77777777" w:rsidR="0085137C" w:rsidRPr="00413E37" w:rsidRDefault="0085137C" w:rsidP="00DF0290">
            <w:pPr>
              <w:pBdr>
                <w:top w:val="nil"/>
                <w:left w:val="nil"/>
                <w:bottom w:val="nil"/>
                <w:right w:val="nil"/>
                <w:between w:val="nil"/>
              </w:pBdr>
              <w:spacing w:after="120"/>
              <w:jc w:val="center"/>
              <w:rPr>
                <w:rFonts w:ascii="Verdana" w:eastAsia="Liberation Serif" w:hAnsi="Verdana" w:cs="Liberation Serif"/>
                <w:color w:val="000000"/>
                <w:sz w:val="20"/>
                <w:szCs w:val="20"/>
                <w:lang w:val="it-IT"/>
              </w:rPr>
            </w:pPr>
            <w:r w:rsidRPr="00413E37">
              <w:rPr>
                <w:rFonts w:ascii="Verdana" w:eastAsia="Liberation Serif" w:hAnsi="Verdana" w:cs="Liberation Serif"/>
                <w:color w:val="000000"/>
                <w:sz w:val="20"/>
                <w:szCs w:val="20"/>
                <w:lang w:val="it-IT"/>
              </w:rPr>
              <w:t>Titoli accessori valutabili</w:t>
            </w:r>
          </w:p>
        </w:tc>
        <w:tc>
          <w:tcPr>
            <w:tcW w:w="1361" w:type="dxa"/>
            <w:tcBorders>
              <w:top w:val="single" w:sz="6" w:space="0" w:color="808080"/>
              <w:left w:val="single" w:sz="4" w:space="0" w:color="808080"/>
              <w:bottom w:val="single" w:sz="4" w:space="0" w:color="808080"/>
              <w:right w:val="single" w:sz="6" w:space="0" w:color="808080"/>
            </w:tcBorders>
            <w:vAlign w:val="center"/>
          </w:tcPr>
          <w:p w14:paraId="00F414D2" w14:textId="77777777" w:rsidR="0085137C" w:rsidRPr="00413E37" w:rsidRDefault="0085137C" w:rsidP="00DF0290">
            <w:pPr>
              <w:pBdr>
                <w:top w:val="nil"/>
                <w:left w:val="nil"/>
                <w:bottom w:val="nil"/>
                <w:right w:val="nil"/>
                <w:between w:val="nil"/>
              </w:pBdr>
              <w:spacing w:after="120"/>
              <w:jc w:val="center"/>
              <w:rPr>
                <w:rFonts w:ascii="Verdana" w:eastAsia="Liberation Serif" w:hAnsi="Verdana" w:cs="Liberation Serif"/>
                <w:color w:val="000000"/>
                <w:sz w:val="20"/>
                <w:szCs w:val="20"/>
                <w:lang w:val="it-IT"/>
              </w:rPr>
            </w:pPr>
            <w:r w:rsidRPr="00413E37">
              <w:rPr>
                <w:rFonts w:ascii="Verdana" w:eastAsia="Liberation Serif" w:hAnsi="Verdana" w:cs="Liberation Serif"/>
                <w:color w:val="000000"/>
                <w:sz w:val="20"/>
                <w:szCs w:val="20"/>
                <w:lang w:val="it-IT"/>
              </w:rPr>
              <w:t>TOTALE</w:t>
            </w:r>
          </w:p>
        </w:tc>
      </w:tr>
      <w:tr w:rsidR="0085137C" w:rsidRPr="00413E37" w14:paraId="044D7CFF" w14:textId="77777777" w:rsidTr="009016FC">
        <w:trPr>
          <w:trHeight w:val="585"/>
          <w:jc w:val="center"/>
        </w:trPr>
        <w:tc>
          <w:tcPr>
            <w:tcW w:w="3456" w:type="dxa"/>
            <w:tcBorders>
              <w:left w:val="single" w:sz="6" w:space="0" w:color="808080"/>
              <w:bottom w:val="single" w:sz="4" w:space="0" w:color="808080" w:themeColor="background1" w:themeShade="80"/>
              <w:right w:val="single" w:sz="6" w:space="0" w:color="808080"/>
            </w:tcBorders>
            <w:vAlign w:val="center"/>
          </w:tcPr>
          <w:p w14:paraId="6897C881" w14:textId="77777777" w:rsidR="0085137C" w:rsidRPr="00413E37" w:rsidRDefault="0085137C" w:rsidP="00DF0290">
            <w:pPr>
              <w:pBdr>
                <w:top w:val="nil"/>
                <w:left w:val="nil"/>
                <w:bottom w:val="nil"/>
                <w:right w:val="nil"/>
                <w:between w:val="nil"/>
              </w:pBdr>
              <w:rPr>
                <w:rFonts w:ascii="Verdana" w:eastAsia="Liberation Serif" w:hAnsi="Verdana" w:cs="Liberation Serif"/>
                <w:color w:val="000000"/>
                <w:sz w:val="20"/>
                <w:szCs w:val="20"/>
                <w:lang w:val="it-IT"/>
              </w:rPr>
            </w:pPr>
            <w:r>
              <w:rPr>
                <w:rFonts w:ascii="Verdana" w:hAnsi="Verdana" w:cs="Calibri"/>
                <w:color w:val="000000"/>
                <w:sz w:val="20"/>
                <w:szCs w:val="20"/>
                <w:lang w:val="it-IT"/>
              </w:rPr>
              <w:t>REFERENTE DI PROGETTO CON COMPITI ORGANIZZATIVI (DOCENTE)</w:t>
            </w:r>
          </w:p>
        </w:tc>
        <w:tc>
          <w:tcPr>
            <w:tcW w:w="2773" w:type="dxa"/>
            <w:tcBorders>
              <w:left w:val="single" w:sz="4" w:space="0" w:color="808080"/>
              <w:bottom w:val="single" w:sz="4" w:space="0" w:color="808080" w:themeColor="background1" w:themeShade="80"/>
              <w:right w:val="single" w:sz="6" w:space="0" w:color="808080"/>
            </w:tcBorders>
            <w:vAlign w:val="center"/>
          </w:tcPr>
          <w:p w14:paraId="21F3FD08" w14:textId="77777777" w:rsidR="0085137C" w:rsidRPr="00413E37" w:rsidRDefault="0085137C"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MUNARINI FRENESI ROBERTA</w:t>
            </w:r>
          </w:p>
        </w:tc>
        <w:tc>
          <w:tcPr>
            <w:tcW w:w="1361" w:type="dxa"/>
            <w:tcBorders>
              <w:left w:val="single" w:sz="4" w:space="0" w:color="808080"/>
              <w:bottom w:val="single" w:sz="4" w:space="0" w:color="808080" w:themeColor="background1" w:themeShade="80"/>
              <w:right w:val="single" w:sz="6" w:space="0" w:color="808080"/>
            </w:tcBorders>
            <w:vAlign w:val="center"/>
          </w:tcPr>
          <w:p w14:paraId="283ED6F4"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10</w:t>
            </w:r>
          </w:p>
        </w:tc>
        <w:tc>
          <w:tcPr>
            <w:tcW w:w="1361" w:type="dxa"/>
            <w:tcBorders>
              <w:left w:val="single" w:sz="4" w:space="0" w:color="808080"/>
              <w:bottom w:val="single" w:sz="4" w:space="0" w:color="808080" w:themeColor="background1" w:themeShade="80"/>
              <w:right w:val="single" w:sz="6" w:space="0" w:color="808080"/>
            </w:tcBorders>
            <w:vAlign w:val="center"/>
          </w:tcPr>
          <w:p w14:paraId="0DC90737"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5</w:t>
            </w:r>
          </w:p>
        </w:tc>
        <w:tc>
          <w:tcPr>
            <w:tcW w:w="1361" w:type="dxa"/>
            <w:tcBorders>
              <w:left w:val="single" w:sz="4" w:space="0" w:color="808080"/>
              <w:bottom w:val="single" w:sz="4" w:space="0" w:color="808080" w:themeColor="background1" w:themeShade="80"/>
              <w:right w:val="single" w:sz="6" w:space="0" w:color="808080"/>
            </w:tcBorders>
            <w:vAlign w:val="center"/>
          </w:tcPr>
          <w:p w14:paraId="742681C6"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15</w:t>
            </w:r>
          </w:p>
        </w:tc>
      </w:tr>
      <w:tr w:rsidR="0085137C" w:rsidRPr="00413E37" w14:paraId="52C57631"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2BC1040D" w14:textId="77777777" w:rsidR="0085137C" w:rsidRPr="00413E37" w:rsidRDefault="0085137C" w:rsidP="00DF0290">
            <w:pPr>
              <w:pBdr>
                <w:top w:val="nil"/>
                <w:left w:val="nil"/>
                <w:bottom w:val="nil"/>
                <w:right w:val="nil"/>
                <w:between w:val="nil"/>
              </w:pBdr>
              <w:rPr>
                <w:rFonts w:ascii="Verdana" w:eastAsia="Liberation Serif" w:hAnsi="Verdana" w:cs="Liberation Serif"/>
                <w:color w:val="000000"/>
                <w:sz w:val="20"/>
                <w:szCs w:val="20"/>
                <w:lang w:val="it-IT"/>
              </w:rPr>
            </w:pPr>
            <w:r>
              <w:rPr>
                <w:rFonts w:ascii="Verdana" w:hAnsi="Verdana" w:cs="Calibri"/>
                <w:color w:val="000000"/>
                <w:sz w:val="20"/>
                <w:szCs w:val="20"/>
                <w:lang w:val="it-IT"/>
              </w:rPr>
              <w:t>REFERENTE PROGETTO CON COMPITI AMMINISTRATIVI (ATA)</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6C53027" w14:textId="77777777" w:rsidR="0085137C" w:rsidRPr="00413E37" w:rsidRDefault="0085137C"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FAVALI LORELLA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75D5224E"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0C91F7E2"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11</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6DF6228"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lang w:val="it-IT"/>
              </w:rPr>
              <w:t>11</w:t>
            </w:r>
          </w:p>
        </w:tc>
      </w:tr>
      <w:tr w:rsidR="0085137C" w:rsidRPr="00413E37" w14:paraId="5285AB66"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7C541196" w14:textId="77777777" w:rsidR="0085137C" w:rsidRPr="00413E37" w:rsidRDefault="0085137C" w:rsidP="00DF0290">
            <w:pPr>
              <w:pBdr>
                <w:top w:val="nil"/>
                <w:left w:val="nil"/>
                <w:bottom w:val="nil"/>
                <w:right w:val="nil"/>
                <w:between w:val="nil"/>
              </w:pBdr>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ATA</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403394E3" w14:textId="77777777" w:rsidR="0085137C" w:rsidRPr="00413E37" w:rsidRDefault="0085137C"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CONTESSA LUCIA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15E3A9CD"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9F5CF13"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9</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4615EF2F"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lang w:val="it-IT"/>
              </w:rPr>
              <w:t>9</w:t>
            </w:r>
          </w:p>
        </w:tc>
      </w:tr>
      <w:tr w:rsidR="0085137C" w:rsidRPr="00413E37" w14:paraId="20F164B6"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6D0D5346" w14:textId="77777777" w:rsidR="0085137C" w:rsidRPr="00413E37" w:rsidRDefault="0085137C" w:rsidP="00DF0290">
            <w:pPr>
              <w:pBdr>
                <w:top w:val="nil"/>
                <w:left w:val="nil"/>
                <w:bottom w:val="nil"/>
                <w:right w:val="nil"/>
                <w:between w:val="nil"/>
              </w:pBdr>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3340A1DC" w14:textId="77777777" w:rsidR="0085137C" w:rsidRPr="00413E37" w:rsidRDefault="0085137C"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CICCHITTI GIULIO</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18E5175"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20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BD7DBDB"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11</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031A3F0C"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lang w:val="it-IT"/>
              </w:rPr>
              <w:t>31</w:t>
            </w:r>
          </w:p>
        </w:tc>
      </w:tr>
      <w:tr w:rsidR="0085137C" w:rsidRPr="0046460E" w14:paraId="5CCA9949"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67B15A2E" w14:textId="77777777" w:rsidR="0085137C" w:rsidRPr="00413E37" w:rsidRDefault="0085137C" w:rsidP="00D3362E">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sidRPr="0046460E">
              <w:rPr>
                <w:rFonts w:ascii="Verdana" w:eastAsia="Liberation Serif" w:hAnsi="Verdana" w:cs="Liberation Serif"/>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19DD932B" w14:textId="77777777" w:rsidR="0085137C" w:rsidRPr="00413E37" w:rsidRDefault="0085137C" w:rsidP="0046460E">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46460E">
              <w:rPr>
                <w:rFonts w:ascii="Verdana" w:eastAsia="Liberation Serif" w:hAnsi="Verdana" w:cs="Liberation Serif"/>
                <w:color w:val="000000"/>
                <w:sz w:val="20"/>
                <w:szCs w:val="20"/>
                <w:lang w:val="it-IT"/>
              </w:rPr>
              <w:t>DEGNI BARBARA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6463A725" w14:textId="77777777" w:rsidR="0085137C" w:rsidRPr="00413E37" w:rsidRDefault="0085137C" w:rsidP="003533B1">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20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E101E11" w14:textId="77777777" w:rsidR="0085137C" w:rsidRPr="00413E37" w:rsidRDefault="0085137C" w:rsidP="003533B1">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7</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B5E5409" w14:textId="77777777" w:rsidR="0085137C" w:rsidRPr="003533B1" w:rsidRDefault="0085137C" w:rsidP="003533B1">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sidRPr="003533B1">
              <w:rPr>
                <w:rFonts w:ascii="Verdana" w:eastAsia="Liberation Serif" w:hAnsi="Verdana" w:cs="Liberation Serif"/>
                <w:b/>
                <w:color w:val="000000"/>
                <w:sz w:val="20"/>
                <w:szCs w:val="20"/>
                <w:lang w:val="it-IT"/>
              </w:rPr>
              <w:t>27</w:t>
            </w:r>
          </w:p>
        </w:tc>
      </w:tr>
    </w:tbl>
    <w:p w14:paraId="65FBCB95" w14:textId="77777777" w:rsidR="0046460E" w:rsidRDefault="0046460E">
      <w:pPr>
        <w:widowControl/>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br w:type="page"/>
      </w:r>
    </w:p>
    <w:p w14:paraId="2A02A6EB" w14:textId="77777777" w:rsidR="0046460E" w:rsidRPr="0046460E" w:rsidRDefault="0046460E" w:rsidP="0046460E">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p>
    <w:p w14:paraId="32156005" w14:textId="77777777" w:rsidR="0046460E" w:rsidRPr="0046460E" w:rsidRDefault="0046460E" w:rsidP="0046460E">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p>
    <w:tbl>
      <w:tblPr>
        <w:tblW w:w="10312" w:type="dxa"/>
        <w:jc w:val="center"/>
        <w:tblLayout w:type="fixed"/>
        <w:tblLook w:val="0000" w:firstRow="0" w:lastRow="0" w:firstColumn="0" w:lastColumn="0" w:noHBand="0" w:noVBand="0"/>
      </w:tblPr>
      <w:tblGrid>
        <w:gridCol w:w="3456"/>
        <w:gridCol w:w="2773"/>
        <w:gridCol w:w="1361"/>
        <w:gridCol w:w="1361"/>
        <w:gridCol w:w="1361"/>
      </w:tblGrid>
      <w:tr w:rsidR="0085137C" w:rsidRPr="00413E37" w14:paraId="07AEEC83"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63677250" w14:textId="77777777" w:rsidR="0085137C" w:rsidRPr="00413E37" w:rsidRDefault="0085137C" w:rsidP="00DF0290">
            <w:pPr>
              <w:pBdr>
                <w:top w:val="nil"/>
                <w:left w:val="nil"/>
                <w:bottom w:val="nil"/>
                <w:right w:val="nil"/>
                <w:between w:val="nil"/>
              </w:pBdr>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12995D61" w14:textId="77777777" w:rsidR="0085137C" w:rsidRPr="00413E37" w:rsidRDefault="0085137C"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IORI ALESSANDRA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09FFE73"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20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34F13BB3"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5</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58C052A" w14:textId="77777777" w:rsidR="0085137C" w:rsidRPr="00413E37" w:rsidRDefault="0085137C"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25</w:t>
            </w:r>
          </w:p>
        </w:tc>
      </w:tr>
      <w:tr w:rsidR="00F07741" w:rsidRPr="00413E37" w14:paraId="52A1D81C"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5CB3FF4E"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00564981" w14:textId="7180B28C" w:rsidR="00F07741" w:rsidRPr="00413E37" w:rsidRDefault="00F07741" w:rsidP="00D3362E">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PIGHETTI SILVIA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094E7823"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20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26398E1"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61ECC080"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21</w:t>
            </w:r>
          </w:p>
        </w:tc>
      </w:tr>
      <w:tr w:rsidR="00F07741" w:rsidRPr="00413E37" w14:paraId="2BADF404"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25EC9805"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0090B63C" w14:textId="65B8FE06"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MARSILLA JANNIS</w:t>
            </w:r>
            <w:bookmarkStart w:id="41" w:name="_GoBack"/>
            <w:bookmarkEnd w:id="41"/>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4AABDB09"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20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3DFECDCD"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7329F521"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21</w:t>
            </w:r>
          </w:p>
        </w:tc>
      </w:tr>
      <w:tr w:rsidR="00F07741" w:rsidRPr="00413E37" w14:paraId="048D5F8C"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4B770F33"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318EF7E3"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TAGLIAVINI FRANCESCA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4C88991"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C52722B"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10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71F2A413"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10</w:t>
            </w:r>
          </w:p>
        </w:tc>
      </w:tr>
      <w:tr w:rsidR="00F07741" w:rsidRPr="00413E37" w14:paraId="447049BD" w14:textId="77777777" w:rsidTr="009016FC">
        <w:trPr>
          <w:trHeight w:val="585"/>
          <w:jc w:val="center"/>
        </w:trPr>
        <w:tc>
          <w:tcPr>
            <w:tcW w:w="3456" w:type="dxa"/>
            <w:tcBorders>
              <w:top w:val="single" w:sz="4" w:space="0" w:color="808080" w:themeColor="background1" w:themeShade="80"/>
              <w:left w:val="single" w:sz="6" w:space="0" w:color="808080"/>
              <w:bottom w:val="single" w:sz="4" w:space="0" w:color="808080" w:themeColor="background1" w:themeShade="80"/>
              <w:right w:val="single" w:sz="6" w:space="0" w:color="808080"/>
            </w:tcBorders>
            <w:vAlign w:val="center"/>
          </w:tcPr>
          <w:p w14:paraId="3E972E0A"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color w:val="000000"/>
                <w:sz w:val="20"/>
                <w:szCs w:val="20"/>
                <w:lang w:val="it-IT"/>
              </w:rPr>
              <w:t>COMPONENTE TEAM ERASMUS+ DOCENTE</w:t>
            </w:r>
          </w:p>
        </w:tc>
        <w:tc>
          <w:tcPr>
            <w:tcW w:w="2773"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48CE079B" w14:textId="77777777" w:rsidR="00F07741" w:rsidRPr="00413E37" w:rsidRDefault="00F07741" w:rsidP="009016F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r>
              <w:rPr>
                <w:rFonts w:ascii="Verdana" w:hAnsi="Verdana" w:cs="Calibri"/>
                <w:bCs/>
                <w:color w:val="000000"/>
                <w:sz w:val="20"/>
                <w:szCs w:val="20"/>
              </w:rPr>
              <w:t>TIRELLI DILETTA</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23069436"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0</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4E70995C"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t>7</w:t>
            </w:r>
          </w:p>
        </w:tc>
        <w:tc>
          <w:tcPr>
            <w:tcW w:w="1361" w:type="dxa"/>
            <w:tcBorders>
              <w:top w:val="single" w:sz="4" w:space="0" w:color="808080" w:themeColor="background1" w:themeShade="80"/>
              <w:left w:val="single" w:sz="4" w:space="0" w:color="808080"/>
              <w:bottom w:val="single" w:sz="4" w:space="0" w:color="808080" w:themeColor="background1" w:themeShade="80"/>
              <w:right w:val="single" w:sz="6" w:space="0" w:color="808080"/>
            </w:tcBorders>
            <w:vAlign w:val="center"/>
          </w:tcPr>
          <w:p w14:paraId="50B82BAC" w14:textId="77777777" w:rsidR="00F07741" w:rsidRPr="00413E37" w:rsidRDefault="00F07741" w:rsidP="009016FC">
            <w:pPr>
              <w:pBdr>
                <w:top w:val="nil"/>
                <w:left w:val="nil"/>
                <w:bottom w:val="nil"/>
                <w:right w:val="nil"/>
                <w:between w:val="nil"/>
              </w:pBdr>
              <w:spacing w:line="276" w:lineRule="auto"/>
              <w:jc w:val="center"/>
              <w:rPr>
                <w:rFonts w:ascii="Verdana" w:eastAsia="Liberation Serif" w:hAnsi="Verdana" w:cs="Liberation Serif"/>
                <w:b/>
                <w:color w:val="000000"/>
                <w:sz w:val="20"/>
                <w:szCs w:val="20"/>
                <w:lang w:val="it-IT"/>
              </w:rPr>
            </w:pPr>
            <w:r>
              <w:rPr>
                <w:rFonts w:ascii="Verdana" w:hAnsi="Verdana" w:cs="Calibri"/>
                <w:b/>
                <w:color w:val="000000"/>
                <w:sz w:val="20"/>
                <w:szCs w:val="20"/>
              </w:rPr>
              <w:t>7</w:t>
            </w:r>
          </w:p>
        </w:tc>
      </w:tr>
    </w:tbl>
    <w:p w14:paraId="22C9B2DA" w14:textId="77777777" w:rsidR="0085137C" w:rsidRDefault="0085137C" w:rsidP="0085137C">
      <w:pPr>
        <w:pStyle w:val="Normale1"/>
        <w:widowControl/>
        <w:spacing w:line="276" w:lineRule="auto"/>
        <w:jc w:val="both"/>
        <w:rPr>
          <w:rFonts w:ascii="Verdana" w:eastAsia="EB Garamond" w:hAnsi="Verdana" w:cs="EB Garamond"/>
          <w:b/>
          <w:sz w:val="20"/>
          <w:szCs w:val="20"/>
          <w:highlight w:val="white"/>
          <w:lang w:val="it-IT"/>
        </w:rPr>
      </w:pPr>
    </w:p>
    <w:p w14:paraId="79D01FA6" w14:textId="77777777" w:rsidR="0046460E" w:rsidRDefault="0046460E" w:rsidP="0046460E">
      <w:pPr>
        <w:pStyle w:val="Corpotesto"/>
        <w:spacing w:after="0"/>
        <w:jc w:val="both"/>
        <w:rPr>
          <w:rFonts w:ascii="Verdana" w:hAnsi="Verdana"/>
          <w:color w:val="000000"/>
          <w:sz w:val="20"/>
          <w:szCs w:val="20"/>
          <w:shd w:val="clear" w:color="auto" w:fill="FFFFFF"/>
          <w:lang w:val="it-IT"/>
        </w:rPr>
      </w:pPr>
    </w:p>
    <w:p w14:paraId="4B9AFA4F" w14:textId="77777777" w:rsidR="0046460E" w:rsidRDefault="0046460E" w:rsidP="0046460E">
      <w:pPr>
        <w:pStyle w:val="Corpotesto"/>
        <w:spacing w:after="0"/>
        <w:jc w:val="both"/>
        <w:rPr>
          <w:rFonts w:ascii="Verdana" w:hAnsi="Verdana"/>
          <w:color w:val="000000"/>
          <w:sz w:val="20"/>
          <w:szCs w:val="20"/>
          <w:shd w:val="clear" w:color="auto" w:fill="FFFFFF"/>
          <w:lang w:val="it-IT"/>
        </w:rPr>
      </w:pPr>
      <w:r w:rsidRPr="00E27346">
        <w:rPr>
          <w:rFonts w:ascii="Verdana" w:hAnsi="Verdana"/>
          <w:color w:val="000000"/>
          <w:sz w:val="20"/>
          <w:szCs w:val="20"/>
          <w:shd w:val="clear" w:color="auto" w:fill="FFFFFF"/>
          <w:lang w:val="it-IT"/>
        </w:rPr>
        <w:t xml:space="preserve">Avverso la presente graduatoria definitiva è ammesso Ricorso al TAR o, in alternativa, ricorso straordinario al Capo dello Stato nelle forme e nei termini previsti dalla Legge. </w:t>
      </w:r>
    </w:p>
    <w:p w14:paraId="138196FF" w14:textId="77777777" w:rsidR="0046460E" w:rsidRDefault="0046460E" w:rsidP="0046460E">
      <w:pPr>
        <w:pStyle w:val="Corpotesto"/>
        <w:spacing w:after="0"/>
        <w:jc w:val="both"/>
        <w:rPr>
          <w:rFonts w:ascii="Verdana" w:hAnsi="Verdana"/>
          <w:color w:val="000000"/>
          <w:sz w:val="20"/>
          <w:szCs w:val="20"/>
          <w:shd w:val="clear" w:color="auto" w:fill="FFFFFF"/>
          <w:lang w:val="it-IT"/>
        </w:rPr>
      </w:pPr>
    </w:p>
    <w:p w14:paraId="6D8A767F" w14:textId="77777777" w:rsidR="0046460E" w:rsidRPr="00E27346" w:rsidRDefault="0046460E" w:rsidP="0046460E">
      <w:pPr>
        <w:pStyle w:val="Corpotesto"/>
        <w:spacing w:after="0"/>
        <w:jc w:val="both"/>
        <w:rPr>
          <w:rFonts w:ascii="Verdana" w:hAnsi="Verdana"/>
          <w:sz w:val="20"/>
          <w:szCs w:val="20"/>
          <w:shd w:val="clear" w:color="auto" w:fill="FFFFFF"/>
          <w:lang w:val="it-IT"/>
        </w:rPr>
      </w:pPr>
      <w:r>
        <w:rPr>
          <w:rFonts w:ascii="Verdana" w:hAnsi="Verdana"/>
          <w:color w:val="000000"/>
          <w:sz w:val="20"/>
          <w:szCs w:val="20"/>
          <w:shd w:val="clear" w:color="auto" w:fill="FFFFFF"/>
          <w:lang w:val="it-IT"/>
        </w:rPr>
        <w:t>I</w:t>
      </w:r>
      <w:r w:rsidRPr="00E27346">
        <w:rPr>
          <w:rFonts w:ascii="Verdana" w:hAnsi="Verdana"/>
          <w:color w:val="000000"/>
          <w:sz w:val="20"/>
          <w:szCs w:val="20"/>
          <w:shd w:val="clear" w:color="auto" w:fill="FFFFFF"/>
          <w:lang w:val="it-IT"/>
        </w:rPr>
        <w:t>l Responsabile del Procedimento è il Dirigente Scolastico.</w:t>
      </w:r>
    </w:p>
    <w:p w14:paraId="73F0D960" w14:textId="77777777" w:rsidR="0046460E" w:rsidRPr="00E27346" w:rsidRDefault="0046460E" w:rsidP="0046460E">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p>
    <w:p w14:paraId="68B26E27" w14:textId="77777777" w:rsidR="0085137C" w:rsidRPr="003B45E0" w:rsidRDefault="0085137C" w:rsidP="0085137C">
      <w:pPr>
        <w:pStyle w:val="Normale1"/>
        <w:widowControl/>
        <w:spacing w:before="240" w:line="276" w:lineRule="auto"/>
        <w:jc w:val="both"/>
        <w:rPr>
          <w:rFonts w:ascii="Verdana" w:eastAsia="EB Garamond" w:hAnsi="Verdana" w:cs="EB Garamond"/>
          <w:sz w:val="20"/>
          <w:szCs w:val="20"/>
          <w:highlight w:val="white"/>
          <w:lang w:val="it-IT"/>
        </w:rPr>
      </w:pPr>
      <w:r w:rsidRPr="003B45E0">
        <w:rPr>
          <w:rFonts w:ascii="Verdana" w:eastAsia="EB Garamond" w:hAnsi="Verdana" w:cs="EB Garamond"/>
          <w:sz w:val="20"/>
          <w:szCs w:val="20"/>
          <w:highlight w:val="white"/>
          <w:lang w:val="it-IT"/>
        </w:rPr>
        <w:t xml:space="preserve">Il presente </w:t>
      </w:r>
      <w:r>
        <w:rPr>
          <w:rFonts w:ascii="Verdana" w:eastAsia="EB Garamond" w:hAnsi="Verdana" w:cs="EB Garamond"/>
          <w:sz w:val="20"/>
          <w:szCs w:val="20"/>
          <w:highlight w:val="white"/>
          <w:lang w:val="it-IT"/>
        </w:rPr>
        <w:t>atto</w:t>
      </w:r>
      <w:r w:rsidRPr="003B45E0">
        <w:rPr>
          <w:rFonts w:ascii="Verdana" w:eastAsia="EB Garamond" w:hAnsi="Verdana" w:cs="EB Garamond"/>
          <w:sz w:val="20"/>
          <w:szCs w:val="20"/>
          <w:highlight w:val="white"/>
          <w:lang w:val="it-IT"/>
        </w:rPr>
        <w:t xml:space="preserve"> sarà pubblicato sul sito web dell’Istituzione </w:t>
      </w:r>
      <w:r w:rsidRPr="00C502AF">
        <w:rPr>
          <w:rFonts w:ascii="Verdana" w:eastAsia="EB Garamond" w:hAnsi="Verdana" w:cs="EB Garamond"/>
          <w:sz w:val="20"/>
          <w:szCs w:val="20"/>
          <w:lang w:val="it-IT"/>
        </w:rPr>
        <w:t xml:space="preserve">Scolastica </w:t>
      </w:r>
      <w:hyperlink r:id="rId8" w:history="1">
        <w:r w:rsidRPr="00935DE0">
          <w:rPr>
            <w:rStyle w:val="Collegamentoipertestuale"/>
            <w:rFonts w:ascii="Verdana" w:eastAsia="EB Garamond" w:hAnsi="Verdana" w:cs="EB Garamond"/>
            <w:sz w:val="20"/>
            <w:szCs w:val="20"/>
            <w:lang w:val="it-IT"/>
          </w:rPr>
          <w:t>www.icdonborghi-re.edu.it</w:t>
        </w:r>
      </w:hyperlink>
      <w:r w:rsidRPr="00CD45DB">
        <w:rPr>
          <w:lang w:val="it-IT"/>
        </w:rPr>
        <w:t xml:space="preserve"> </w:t>
      </w:r>
      <w:r w:rsidRPr="003B45E0">
        <w:rPr>
          <w:rFonts w:ascii="Verdana" w:eastAsia="EB Garamond" w:hAnsi="Verdana" w:cs="EB Garamond"/>
          <w:sz w:val="20"/>
          <w:szCs w:val="20"/>
          <w:highlight w:val="white"/>
          <w:lang w:val="it-IT"/>
        </w:rPr>
        <w:t>per la massima diffusione, nelle sezioni albo online e amministrazione trasparente, nonché nell’apposita sezione all’uopo dedicata.</w:t>
      </w:r>
    </w:p>
    <w:p w14:paraId="2038CAC7" w14:textId="77777777" w:rsidR="0085137C" w:rsidRDefault="0085137C" w:rsidP="0085137C">
      <w:pPr>
        <w:pStyle w:val="Normale1"/>
        <w:pBdr>
          <w:top w:val="nil"/>
          <w:left w:val="nil"/>
          <w:bottom w:val="nil"/>
          <w:right w:val="nil"/>
          <w:between w:val="nil"/>
        </w:pBdr>
        <w:rPr>
          <w:rFonts w:ascii="Verdana" w:hAnsi="Verdana"/>
          <w:sz w:val="20"/>
          <w:szCs w:val="20"/>
          <w:highlight w:val="white"/>
          <w:lang w:val="it-IT"/>
        </w:rPr>
      </w:pPr>
    </w:p>
    <w:p w14:paraId="3DC7EA64" w14:textId="77777777" w:rsidR="0085137C" w:rsidRDefault="0085137C" w:rsidP="0085137C">
      <w:pPr>
        <w:pStyle w:val="Normale1"/>
        <w:pBdr>
          <w:top w:val="nil"/>
          <w:left w:val="nil"/>
          <w:bottom w:val="nil"/>
          <w:right w:val="nil"/>
          <w:between w:val="nil"/>
        </w:pBdr>
        <w:rPr>
          <w:rFonts w:ascii="Verdana" w:hAnsi="Verdana"/>
          <w:sz w:val="20"/>
          <w:szCs w:val="20"/>
          <w:highlight w:val="white"/>
          <w:lang w:val="it-IT"/>
        </w:rPr>
      </w:pPr>
    </w:p>
    <w:p w14:paraId="405B132C" w14:textId="77777777" w:rsidR="0046460E" w:rsidRDefault="0046460E" w:rsidP="0085137C">
      <w:pPr>
        <w:pStyle w:val="Normale1"/>
        <w:pBdr>
          <w:top w:val="nil"/>
          <w:left w:val="nil"/>
          <w:bottom w:val="nil"/>
          <w:right w:val="nil"/>
          <w:between w:val="nil"/>
        </w:pBdr>
        <w:rPr>
          <w:rFonts w:ascii="Verdana" w:hAnsi="Verdana"/>
          <w:sz w:val="20"/>
          <w:szCs w:val="20"/>
          <w:highlight w:val="white"/>
          <w:lang w:val="it-IT"/>
        </w:rPr>
      </w:pPr>
    </w:p>
    <w:p w14:paraId="3977DDB6" w14:textId="77777777" w:rsidR="0085137C" w:rsidRPr="00041BBF" w:rsidRDefault="0085137C" w:rsidP="0085137C">
      <w:pPr>
        <w:pStyle w:val="Normale1"/>
        <w:pBdr>
          <w:top w:val="nil"/>
          <w:left w:val="nil"/>
          <w:bottom w:val="nil"/>
          <w:right w:val="nil"/>
          <w:between w:val="nil"/>
        </w:pBdr>
        <w:spacing w:line="276" w:lineRule="auto"/>
        <w:jc w:val="right"/>
        <w:rPr>
          <w:rFonts w:ascii="Verdana" w:hAnsi="Verdana"/>
          <w:b/>
          <w:sz w:val="20"/>
          <w:szCs w:val="20"/>
          <w:highlight w:val="white"/>
          <w:lang w:val="it-IT"/>
        </w:rPr>
      </w:pPr>
      <w:r w:rsidRPr="00041BBF">
        <w:rPr>
          <w:rFonts w:ascii="Verdana" w:hAnsi="Verdana"/>
          <w:b/>
          <w:color w:val="000000"/>
          <w:sz w:val="20"/>
          <w:szCs w:val="20"/>
          <w:highlight w:val="white"/>
          <w:lang w:val="it-IT"/>
        </w:rPr>
        <w:t>Il Dirigente Scolastico</w:t>
      </w:r>
    </w:p>
    <w:p w14:paraId="468171B9" w14:textId="77777777" w:rsidR="0085137C" w:rsidRPr="00071671" w:rsidRDefault="0085137C" w:rsidP="0085137C">
      <w:pPr>
        <w:widowControl/>
        <w:jc w:val="right"/>
        <w:rPr>
          <w:rFonts w:ascii="Verdana" w:eastAsia="EB Garamond" w:hAnsi="Verdana" w:cs="EB Garamond"/>
          <w:sz w:val="20"/>
          <w:szCs w:val="20"/>
          <w:lang w:val="it-IT" w:eastAsia="it-IT" w:bidi="ar-SA"/>
        </w:rPr>
      </w:pPr>
      <w:r>
        <w:rPr>
          <w:rFonts w:ascii="Verdana" w:eastAsia="EB Garamond" w:hAnsi="Verdana" w:cs="EB Garamond"/>
          <w:sz w:val="20"/>
          <w:szCs w:val="20"/>
          <w:lang w:val="it-IT" w:eastAsia="it-IT" w:bidi="ar-SA"/>
        </w:rPr>
        <w:t>Dott.ssa Paola Campo</w:t>
      </w:r>
    </w:p>
    <w:bookmarkEnd w:id="21"/>
    <w:p w14:paraId="01BAC17F" w14:textId="77777777" w:rsidR="00365252" w:rsidRPr="00071671" w:rsidRDefault="00365252" w:rsidP="00365252">
      <w:pPr>
        <w:widowControl/>
        <w:spacing w:line="276" w:lineRule="auto"/>
        <w:jc w:val="right"/>
        <w:rPr>
          <w:rFonts w:ascii="Verdana" w:eastAsia="EB Garamond" w:hAnsi="Verdana" w:cs="EB Garamond"/>
          <w:sz w:val="20"/>
          <w:szCs w:val="20"/>
          <w:lang w:val="it-IT" w:eastAsia="it-IT" w:bidi="ar-SA"/>
        </w:rPr>
      </w:pPr>
    </w:p>
    <w:sectPr w:rsidR="00365252" w:rsidRPr="00071671" w:rsidSect="0046460E">
      <w:pgSz w:w="11906" w:h="16838"/>
      <w:pgMar w:top="567" w:right="567" w:bottom="993"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Liberation Sans">
    <w:altName w:val="Arial"/>
    <w:charset w:val="01"/>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DCB"/>
    <w:multiLevelType w:val="hybridMultilevel"/>
    <w:tmpl w:val="42121710"/>
    <w:lvl w:ilvl="0" w:tplc="F27AD35C">
      <w:start w:val="1"/>
      <w:numFmt w:val="bullet"/>
      <w:lvlText w:val=""/>
      <w:lvlJc w:val="left"/>
      <w:pPr>
        <w:ind w:left="720" w:hanging="360"/>
      </w:pPr>
      <w:rPr>
        <w:rFonts w:ascii="Symbol" w:hAnsi="Symbol" w:hint="default"/>
        <w:b/>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455C50"/>
    <w:multiLevelType w:val="multilevel"/>
    <w:tmpl w:val="633424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36371CF8"/>
    <w:multiLevelType w:val="hybridMultilevel"/>
    <w:tmpl w:val="3EFCD8B6"/>
    <w:lvl w:ilvl="0" w:tplc="4F6C51E4">
      <w:start w:val="3"/>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C95D65"/>
    <w:multiLevelType w:val="hybridMultilevel"/>
    <w:tmpl w:val="7B46BE14"/>
    <w:lvl w:ilvl="0" w:tplc="087014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57648"/>
    <w:multiLevelType w:val="hybridMultilevel"/>
    <w:tmpl w:val="E9588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66411D08"/>
    <w:multiLevelType w:val="multilevel"/>
    <w:tmpl w:val="E99814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nsid w:val="724E71A3"/>
    <w:multiLevelType w:val="hybridMultilevel"/>
    <w:tmpl w:val="9C7247FA"/>
    <w:lvl w:ilvl="0" w:tplc="04100001">
      <w:start w:val="1"/>
      <w:numFmt w:val="bullet"/>
      <w:lvlText w:val=""/>
      <w:lvlJc w:val="left"/>
      <w:pPr>
        <w:ind w:left="1146"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nsid w:val="78814078"/>
    <w:multiLevelType w:val="multilevel"/>
    <w:tmpl w:val="E0DCED5C"/>
    <w:lvl w:ilvl="0">
      <w:start w:val="1"/>
      <w:numFmt w:val="bullet"/>
      <w:lvlText w:val=""/>
      <w:lvlJc w:val="left"/>
      <w:pPr>
        <w:ind w:left="720" w:hanging="360"/>
      </w:pPr>
      <w:rPr>
        <w:rFonts w:ascii="Symbol" w:hAnsi="Symbol"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8B1665A"/>
    <w:multiLevelType w:val="hybridMultilevel"/>
    <w:tmpl w:val="6902EFBA"/>
    <w:lvl w:ilvl="0" w:tplc="552E2734">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3"/>
  </w:num>
  <w:num w:numId="7">
    <w:abstractNumId w:val="8"/>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50"/>
    <w:rsid w:val="000769F0"/>
    <w:rsid w:val="000B2D8D"/>
    <w:rsid w:val="000E240D"/>
    <w:rsid w:val="001317D8"/>
    <w:rsid w:val="0013555C"/>
    <w:rsid w:val="00183C1D"/>
    <w:rsid w:val="001B0D50"/>
    <w:rsid w:val="001C3907"/>
    <w:rsid w:val="001F28D2"/>
    <w:rsid w:val="00211A00"/>
    <w:rsid w:val="00255834"/>
    <w:rsid w:val="002B39B9"/>
    <w:rsid w:val="002C32DC"/>
    <w:rsid w:val="002C3501"/>
    <w:rsid w:val="003533B1"/>
    <w:rsid w:val="00365252"/>
    <w:rsid w:val="003D733B"/>
    <w:rsid w:val="00413C73"/>
    <w:rsid w:val="00426BBF"/>
    <w:rsid w:val="0043545C"/>
    <w:rsid w:val="0046460E"/>
    <w:rsid w:val="004861CE"/>
    <w:rsid w:val="005247CB"/>
    <w:rsid w:val="00530204"/>
    <w:rsid w:val="00593AC4"/>
    <w:rsid w:val="005B10F6"/>
    <w:rsid w:val="005B56A7"/>
    <w:rsid w:val="005C5F0D"/>
    <w:rsid w:val="006465D7"/>
    <w:rsid w:val="00665230"/>
    <w:rsid w:val="006809C4"/>
    <w:rsid w:val="006A6AAA"/>
    <w:rsid w:val="0072641D"/>
    <w:rsid w:val="00765ADB"/>
    <w:rsid w:val="00791F8B"/>
    <w:rsid w:val="007B54D9"/>
    <w:rsid w:val="007E3539"/>
    <w:rsid w:val="00826D7F"/>
    <w:rsid w:val="0085137C"/>
    <w:rsid w:val="0085483B"/>
    <w:rsid w:val="00870E55"/>
    <w:rsid w:val="008A6586"/>
    <w:rsid w:val="009016FC"/>
    <w:rsid w:val="0093331E"/>
    <w:rsid w:val="009403DF"/>
    <w:rsid w:val="0097720D"/>
    <w:rsid w:val="009914A7"/>
    <w:rsid w:val="00995C97"/>
    <w:rsid w:val="00A17857"/>
    <w:rsid w:val="00A27B00"/>
    <w:rsid w:val="00A33755"/>
    <w:rsid w:val="00A375FF"/>
    <w:rsid w:val="00A50883"/>
    <w:rsid w:val="00A97391"/>
    <w:rsid w:val="00AC0F12"/>
    <w:rsid w:val="00AD0B7D"/>
    <w:rsid w:val="00B10908"/>
    <w:rsid w:val="00B419F7"/>
    <w:rsid w:val="00B4680F"/>
    <w:rsid w:val="00B843FE"/>
    <w:rsid w:val="00B92FDD"/>
    <w:rsid w:val="00C00015"/>
    <w:rsid w:val="00C233E1"/>
    <w:rsid w:val="00C613E9"/>
    <w:rsid w:val="00CB4118"/>
    <w:rsid w:val="00D2131D"/>
    <w:rsid w:val="00D3362E"/>
    <w:rsid w:val="00D6076A"/>
    <w:rsid w:val="00D71166"/>
    <w:rsid w:val="00DD216A"/>
    <w:rsid w:val="00DD4738"/>
    <w:rsid w:val="00DE5547"/>
    <w:rsid w:val="00EA2F1F"/>
    <w:rsid w:val="00EB648B"/>
    <w:rsid w:val="00EE0D30"/>
    <w:rsid w:val="00EE414F"/>
    <w:rsid w:val="00F07741"/>
    <w:rsid w:val="00F35BD8"/>
    <w:rsid w:val="00FA2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link w:val="Titolo3Carattere"/>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styleId="Collegamentoipertestuale">
    <w:name w:val="Hyperlink"/>
    <w:basedOn w:val="Carpredefinitoparagrafo"/>
    <w:uiPriority w:val="99"/>
    <w:unhideWhenUsed/>
    <w:rsid w:val="00A17857"/>
    <w:rPr>
      <w:color w:val="0563C1" w:themeColor="hyperlink"/>
      <w:u w:val="single"/>
    </w:rPr>
  </w:style>
  <w:style w:type="character" w:customStyle="1" w:styleId="Menzionenonrisolta1">
    <w:name w:val="Menzione non risolta1"/>
    <w:basedOn w:val="Carpredefinitoparagrafo"/>
    <w:uiPriority w:val="99"/>
    <w:semiHidden/>
    <w:unhideWhenUsed/>
    <w:rsid w:val="00A17857"/>
    <w:rPr>
      <w:color w:val="605E5C"/>
      <w:shd w:val="clear" w:color="auto" w:fill="E1DFDD"/>
    </w:rPr>
  </w:style>
  <w:style w:type="paragraph" w:customStyle="1" w:styleId="Normale1">
    <w:name w:val="Normale1"/>
    <w:rsid w:val="00F35BD8"/>
    <w:pPr>
      <w:widowControl w:val="0"/>
      <w:suppressAutoHyphens w:val="0"/>
    </w:pPr>
    <w:rPr>
      <w:rFonts w:eastAsia="Liberation Serif" w:cs="Liberation Serif"/>
      <w:lang w:eastAsia="it-IT" w:bidi="ar-SA"/>
    </w:rPr>
  </w:style>
  <w:style w:type="paragraph" w:customStyle="1" w:styleId="Default">
    <w:name w:val="Default"/>
    <w:basedOn w:val="Normale"/>
    <w:rsid w:val="00F35BD8"/>
    <w:pPr>
      <w:autoSpaceDE w:val="0"/>
    </w:pPr>
    <w:rPr>
      <w:rFonts w:ascii="Times New Roman" w:eastAsia="Times New Roman" w:hAnsi="Times New Roman" w:cs="Times New Roman"/>
      <w:color w:val="000000"/>
      <w:kern w:val="1"/>
      <w:lang w:val="it-IT" w:eastAsia="hi-IN"/>
    </w:rPr>
  </w:style>
  <w:style w:type="paragraph" w:styleId="NormaleWeb">
    <w:name w:val="Normal (Web)"/>
    <w:basedOn w:val="Normale"/>
    <w:uiPriority w:val="99"/>
    <w:unhideWhenUsed/>
    <w:qFormat/>
    <w:rsid w:val="00C233E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styleId="Testofumetto">
    <w:name w:val="Balloon Text"/>
    <w:basedOn w:val="Normale"/>
    <w:link w:val="TestofumettoCarattere"/>
    <w:uiPriority w:val="99"/>
    <w:semiHidden/>
    <w:unhideWhenUsed/>
    <w:rsid w:val="00870E5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70E55"/>
    <w:rPr>
      <w:rFonts w:ascii="Tahoma" w:hAnsi="Tahoma" w:cs="Mangal"/>
      <w:sz w:val="16"/>
      <w:szCs w:val="14"/>
    </w:rPr>
  </w:style>
  <w:style w:type="character" w:customStyle="1" w:styleId="CorpotestoCarattere">
    <w:name w:val="Corpo testo Carattere"/>
    <w:basedOn w:val="Carpredefinitoparagrafo"/>
    <w:link w:val="Corpotesto"/>
    <w:rsid w:val="00A33755"/>
  </w:style>
  <w:style w:type="paragraph" w:styleId="Paragrafoelenco">
    <w:name w:val="List Paragraph"/>
    <w:basedOn w:val="Normale"/>
    <w:uiPriority w:val="34"/>
    <w:qFormat/>
    <w:rsid w:val="00A33755"/>
    <w:pPr>
      <w:suppressAutoHyphens w:val="0"/>
      <w:autoSpaceDE w:val="0"/>
      <w:autoSpaceDN w:val="0"/>
      <w:spacing w:before="100"/>
      <w:ind w:left="618" w:hanging="422"/>
    </w:pPr>
    <w:rPr>
      <w:rFonts w:ascii="Arial" w:eastAsia="Arial" w:hAnsi="Arial" w:cs="Arial"/>
      <w:sz w:val="22"/>
      <w:szCs w:val="22"/>
      <w:lang w:val="it-IT" w:eastAsia="en-US" w:bidi="ar-SA"/>
    </w:rPr>
  </w:style>
  <w:style w:type="character" w:customStyle="1" w:styleId="Titolo3Carattere">
    <w:name w:val="Titolo 3 Carattere"/>
    <w:basedOn w:val="Carpredefinitoparagrafo"/>
    <w:link w:val="Titolo3"/>
    <w:rsid w:val="00A33755"/>
    <w:rPr>
      <w:b/>
      <w:bCs/>
      <w:sz w:val="28"/>
      <w:szCs w:val="28"/>
    </w:rPr>
  </w:style>
  <w:style w:type="paragraph" w:customStyle="1" w:styleId="Articolo">
    <w:name w:val="Articolo"/>
    <w:basedOn w:val="Normale"/>
    <w:link w:val="ArticoloCarattere"/>
    <w:qFormat/>
    <w:rsid w:val="00413C7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413C73"/>
    <w:rPr>
      <w:rFonts w:ascii="Calibri" w:eastAsia="Times New Roman" w:hAnsi="Calibri" w:cs="Calibri"/>
      <w:b/>
      <w:bCs/>
      <w:sz w:val="22"/>
      <w:szCs w:val="22"/>
      <w:lang w:val="it-IT" w:eastAsia="it-IT" w:bidi="ar-SA"/>
    </w:rPr>
  </w:style>
  <w:style w:type="table" w:customStyle="1" w:styleId="TableNormal">
    <w:name w:val="Table Normal"/>
    <w:uiPriority w:val="2"/>
    <w:semiHidden/>
    <w:unhideWhenUsed/>
    <w:qFormat/>
    <w:rsid w:val="00530204"/>
    <w:pPr>
      <w:widowControl w:val="0"/>
      <w:suppressAutoHyphens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0204"/>
    <w:pPr>
      <w:suppressAutoHyphens w:val="0"/>
      <w:autoSpaceDE w:val="0"/>
      <w:autoSpaceDN w:val="0"/>
      <w:spacing w:before="46"/>
      <w:ind w:left="117"/>
    </w:pPr>
    <w:rPr>
      <w:rFonts w:ascii="Times New Roman" w:eastAsia="Times New Roman" w:hAnsi="Times New Roman" w:cs="Times New Roman"/>
      <w:sz w:val="22"/>
      <w:szCs w:val="22"/>
      <w:lang w:val="it-IT" w:eastAsia="en-US" w:bidi="ar-SA"/>
    </w:rPr>
  </w:style>
  <w:style w:type="paragraph" w:customStyle="1" w:styleId="Comma">
    <w:name w:val="Comma"/>
    <w:basedOn w:val="Paragrafoelenco"/>
    <w:link w:val="CommaCarattere"/>
    <w:qFormat/>
    <w:rsid w:val="00365252"/>
    <w:pPr>
      <w:widowControl/>
      <w:numPr>
        <w:numId w:val="9"/>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365252"/>
    <w:rPr>
      <w:rFonts w:asciiTheme="minorHAnsi" w:eastAsiaTheme="minorHAnsi" w:hAnsiTheme="minorHAnsi" w:cstheme="minorBidi"/>
      <w:sz w:val="22"/>
      <w:szCs w:val="22"/>
      <w:lang w:val="it-I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link w:val="Titolo3Carattere"/>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styleId="Collegamentoipertestuale">
    <w:name w:val="Hyperlink"/>
    <w:basedOn w:val="Carpredefinitoparagrafo"/>
    <w:uiPriority w:val="99"/>
    <w:unhideWhenUsed/>
    <w:rsid w:val="00A17857"/>
    <w:rPr>
      <w:color w:val="0563C1" w:themeColor="hyperlink"/>
      <w:u w:val="single"/>
    </w:rPr>
  </w:style>
  <w:style w:type="character" w:customStyle="1" w:styleId="Menzionenonrisolta1">
    <w:name w:val="Menzione non risolta1"/>
    <w:basedOn w:val="Carpredefinitoparagrafo"/>
    <w:uiPriority w:val="99"/>
    <w:semiHidden/>
    <w:unhideWhenUsed/>
    <w:rsid w:val="00A17857"/>
    <w:rPr>
      <w:color w:val="605E5C"/>
      <w:shd w:val="clear" w:color="auto" w:fill="E1DFDD"/>
    </w:rPr>
  </w:style>
  <w:style w:type="paragraph" w:customStyle="1" w:styleId="Normale1">
    <w:name w:val="Normale1"/>
    <w:rsid w:val="00F35BD8"/>
    <w:pPr>
      <w:widowControl w:val="0"/>
      <w:suppressAutoHyphens w:val="0"/>
    </w:pPr>
    <w:rPr>
      <w:rFonts w:eastAsia="Liberation Serif" w:cs="Liberation Serif"/>
      <w:lang w:eastAsia="it-IT" w:bidi="ar-SA"/>
    </w:rPr>
  </w:style>
  <w:style w:type="paragraph" w:customStyle="1" w:styleId="Default">
    <w:name w:val="Default"/>
    <w:basedOn w:val="Normale"/>
    <w:rsid w:val="00F35BD8"/>
    <w:pPr>
      <w:autoSpaceDE w:val="0"/>
    </w:pPr>
    <w:rPr>
      <w:rFonts w:ascii="Times New Roman" w:eastAsia="Times New Roman" w:hAnsi="Times New Roman" w:cs="Times New Roman"/>
      <w:color w:val="000000"/>
      <w:kern w:val="1"/>
      <w:lang w:val="it-IT" w:eastAsia="hi-IN"/>
    </w:rPr>
  </w:style>
  <w:style w:type="paragraph" w:styleId="NormaleWeb">
    <w:name w:val="Normal (Web)"/>
    <w:basedOn w:val="Normale"/>
    <w:uiPriority w:val="99"/>
    <w:unhideWhenUsed/>
    <w:qFormat/>
    <w:rsid w:val="00C233E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styleId="Testofumetto">
    <w:name w:val="Balloon Text"/>
    <w:basedOn w:val="Normale"/>
    <w:link w:val="TestofumettoCarattere"/>
    <w:uiPriority w:val="99"/>
    <w:semiHidden/>
    <w:unhideWhenUsed/>
    <w:rsid w:val="00870E5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70E55"/>
    <w:rPr>
      <w:rFonts w:ascii="Tahoma" w:hAnsi="Tahoma" w:cs="Mangal"/>
      <w:sz w:val="16"/>
      <w:szCs w:val="14"/>
    </w:rPr>
  </w:style>
  <w:style w:type="character" w:customStyle="1" w:styleId="CorpotestoCarattere">
    <w:name w:val="Corpo testo Carattere"/>
    <w:basedOn w:val="Carpredefinitoparagrafo"/>
    <w:link w:val="Corpotesto"/>
    <w:rsid w:val="00A33755"/>
  </w:style>
  <w:style w:type="paragraph" w:styleId="Paragrafoelenco">
    <w:name w:val="List Paragraph"/>
    <w:basedOn w:val="Normale"/>
    <w:uiPriority w:val="34"/>
    <w:qFormat/>
    <w:rsid w:val="00A33755"/>
    <w:pPr>
      <w:suppressAutoHyphens w:val="0"/>
      <w:autoSpaceDE w:val="0"/>
      <w:autoSpaceDN w:val="0"/>
      <w:spacing w:before="100"/>
      <w:ind w:left="618" w:hanging="422"/>
    </w:pPr>
    <w:rPr>
      <w:rFonts w:ascii="Arial" w:eastAsia="Arial" w:hAnsi="Arial" w:cs="Arial"/>
      <w:sz w:val="22"/>
      <w:szCs w:val="22"/>
      <w:lang w:val="it-IT" w:eastAsia="en-US" w:bidi="ar-SA"/>
    </w:rPr>
  </w:style>
  <w:style w:type="character" w:customStyle="1" w:styleId="Titolo3Carattere">
    <w:name w:val="Titolo 3 Carattere"/>
    <w:basedOn w:val="Carpredefinitoparagrafo"/>
    <w:link w:val="Titolo3"/>
    <w:rsid w:val="00A33755"/>
    <w:rPr>
      <w:b/>
      <w:bCs/>
      <w:sz w:val="28"/>
      <w:szCs w:val="28"/>
    </w:rPr>
  </w:style>
  <w:style w:type="paragraph" w:customStyle="1" w:styleId="Articolo">
    <w:name w:val="Articolo"/>
    <w:basedOn w:val="Normale"/>
    <w:link w:val="ArticoloCarattere"/>
    <w:qFormat/>
    <w:rsid w:val="00413C7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413C73"/>
    <w:rPr>
      <w:rFonts w:ascii="Calibri" w:eastAsia="Times New Roman" w:hAnsi="Calibri" w:cs="Calibri"/>
      <w:b/>
      <w:bCs/>
      <w:sz w:val="22"/>
      <w:szCs w:val="22"/>
      <w:lang w:val="it-IT" w:eastAsia="it-IT" w:bidi="ar-SA"/>
    </w:rPr>
  </w:style>
  <w:style w:type="table" w:customStyle="1" w:styleId="TableNormal">
    <w:name w:val="Table Normal"/>
    <w:uiPriority w:val="2"/>
    <w:semiHidden/>
    <w:unhideWhenUsed/>
    <w:qFormat/>
    <w:rsid w:val="00530204"/>
    <w:pPr>
      <w:widowControl w:val="0"/>
      <w:suppressAutoHyphens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0204"/>
    <w:pPr>
      <w:suppressAutoHyphens w:val="0"/>
      <w:autoSpaceDE w:val="0"/>
      <w:autoSpaceDN w:val="0"/>
      <w:spacing w:before="46"/>
      <w:ind w:left="117"/>
    </w:pPr>
    <w:rPr>
      <w:rFonts w:ascii="Times New Roman" w:eastAsia="Times New Roman" w:hAnsi="Times New Roman" w:cs="Times New Roman"/>
      <w:sz w:val="22"/>
      <w:szCs w:val="22"/>
      <w:lang w:val="it-IT" w:eastAsia="en-US" w:bidi="ar-SA"/>
    </w:rPr>
  </w:style>
  <w:style w:type="paragraph" w:customStyle="1" w:styleId="Comma">
    <w:name w:val="Comma"/>
    <w:basedOn w:val="Paragrafoelenco"/>
    <w:link w:val="CommaCarattere"/>
    <w:qFormat/>
    <w:rsid w:val="00365252"/>
    <w:pPr>
      <w:widowControl/>
      <w:numPr>
        <w:numId w:val="9"/>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365252"/>
    <w:rPr>
      <w:rFonts w:asciiTheme="minorHAnsi" w:eastAsiaTheme="minorHAnsi" w:hAnsiTheme="minorHAnsi" w:cstheme="minorBidi"/>
      <w:sz w:val="22"/>
      <w:szCs w:val="22"/>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onborghi-re.edu.i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5241A-67F6-4720-BC17-EDAF19ED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3443</Words>
  <Characters>19631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Vanacore</cp:lastModifiedBy>
  <cp:revision>7</cp:revision>
  <cp:lastPrinted>2025-08-22T12:19:00Z</cp:lastPrinted>
  <dcterms:created xsi:type="dcterms:W3CDTF">2025-08-22T11:22:00Z</dcterms:created>
  <dcterms:modified xsi:type="dcterms:W3CDTF">2025-08-22T12:19:00Z</dcterms:modified>
  <dc:language>en-US</dc:language>
</cp:coreProperties>
</file>