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11" w:rsidRDefault="00965611" w:rsidP="00803FFB">
      <w:pPr>
        <w:pStyle w:val="Corpotesto"/>
        <w:tabs>
          <w:tab w:val="left" w:pos="4581"/>
          <w:tab w:val="center" w:pos="4819"/>
          <w:tab w:val="right" w:pos="9638"/>
        </w:tabs>
        <w:rPr>
          <w:rFonts w:ascii="Verdana" w:hAnsi="Verdana"/>
          <w:sz w:val="20"/>
          <w:szCs w:val="20"/>
        </w:rPr>
      </w:pPr>
      <w:proofErr w:type="spellStart"/>
      <w:r w:rsidRPr="007C0BC5">
        <w:rPr>
          <w:rFonts w:ascii="Verdana" w:hAnsi="Verdana"/>
          <w:sz w:val="20"/>
          <w:szCs w:val="20"/>
        </w:rPr>
        <w:t>Prot</w:t>
      </w:r>
      <w:proofErr w:type="spellEnd"/>
      <w:r w:rsidR="00BF4A38">
        <w:rPr>
          <w:rFonts w:ascii="Verdana" w:hAnsi="Verdana"/>
          <w:sz w:val="20"/>
          <w:szCs w:val="20"/>
        </w:rPr>
        <w:t>. 14</w:t>
      </w:r>
      <w:r w:rsidR="00E6426F">
        <w:rPr>
          <w:rFonts w:ascii="Verdana" w:hAnsi="Verdana"/>
          <w:sz w:val="20"/>
          <w:szCs w:val="20"/>
        </w:rPr>
        <w:t>66</w:t>
      </w:r>
      <w:r w:rsidR="00BF4A3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del </w:t>
      </w:r>
      <w:r w:rsidR="00E6426F">
        <w:rPr>
          <w:rFonts w:ascii="Verdana" w:hAnsi="Verdana"/>
          <w:sz w:val="20"/>
          <w:szCs w:val="20"/>
        </w:rPr>
        <w:t>19</w:t>
      </w:r>
      <w:r w:rsidR="00134191">
        <w:rPr>
          <w:rFonts w:ascii="Verdana" w:hAnsi="Verdana"/>
          <w:sz w:val="20"/>
          <w:szCs w:val="20"/>
        </w:rPr>
        <w:t>/0</w:t>
      </w:r>
      <w:r w:rsidR="00BF4A38">
        <w:rPr>
          <w:rFonts w:ascii="Verdana" w:hAnsi="Verdana"/>
          <w:sz w:val="20"/>
          <w:szCs w:val="20"/>
        </w:rPr>
        <w:t>3</w:t>
      </w:r>
      <w:r w:rsidR="00134191">
        <w:rPr>
          <w:rFonts w:ascii="Verdana" w:hAnsi="Verdana"/>
          <w:sz w:val="20"/>
          <w:szCs w:val="20"/>
        </w:rPr>
        <w:t>/2020</w:t>
      </w:r>
    </w:p>
    <w:p w:rsidR="00495BBD" w:rsidRPr="00B2586B" w:rsidRDefault="00495BBD" w:rsidP="00495BBD">
      <w:pPr>
        <w:pStyle w:val="Corpotesto"/>
        <w:tabs>
          <w:tab w:val="left" w:pos="4581"/>
          <w:tab w:val="center" w:pos="4819"/>
          <w:tab w:val="right" w:pos="9638"/>
        </w:tabs>
        <w:spacing w:after="0"/>
        <w:rPr>
          <w:rFonts w:ascii="Verdana" w:hAnsi="Verdana"/>
          <w:sz w:val="20"/>
          <w:szCs w:val="20"/>
        </w:rPr>
      </w:pPr>
    </w:p>
    <w:p w:rsidR="00B2586B" w:rsidRPr="00B2586B" w:rsidRDefault="00B2586B" w:rsidP="00B2586B">
      <w:pPr>
        <w:pStyle w:val="Corpotesto"/>
        <w:tabs>
          <w:tab w:val="left" w:pos="4581"/>
          <w:tab w:val="center" w:pos="4819"/>
          <w:tab w:val="right" w:pos="9638"/>
        </w:tabs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Pr="00B2586B">
        <w:rPr>
          <w:rFonts w:ascii="Verdana" w:hAnsi="Verdana"/>
          <w:sz w:val="20"/>
          <w:szCs w:val="20"/>
        </w:rPr>
        <w:t>ll’albo</w:t>
      </w:r>
    </w:p>
    <w:p w:rsidR="00377F09" w:rsidRDefault="00B2586B" w:rsidP="00B2586B">
      <w:pPr>
        <w:pStyle w:val="Corpotesto"/>
        <w:tabs>
          <w:tab w:val="left" w:pos="4581"/>
          <w:tab w:val="center" w:pos="4819"/>
          <w:tab w:val="right" w:pos="9638"/>
        </w:tabs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 sito web</w:t>
      </w:r>
    </w:p>
    <w:p w:rsidR="00B2586B" w:rsidRPr="00B2586B" w:rsidRDefault="00B2586B" w:rsidP="00B2586B">
      <w:pPr>
        <w:pStyle w:val="Corpotesto"/>
        <w:tabs>
          <w:tab w:val="left" w:pos="4581"/>
          <w:tab w:val="center" w:pos="4819"/>
          <w:tab w:val="right" w:pos="9638"/>
        </w:tabs>
        <w:jc w:val="right"/>
        <w:rPr>
          <w:rFonts w:ascii="Verdana" w:hAnsi="Verdana"/>
          <w:sz w:val="20"/>
          <w:szCs w:val="20"/>
        </w:rPr>
      </w:pPr>
      <w:r w:rsidRPr="00B2586B">
        <w:rPr>
          <w:rFonts w:ascii="Verdana" w:hAnsi="Verdana"/>
          <w:sz w:val="20"/>
          <w:szCs w:val="20"/>
        </w:rPr>
        <w:t>Agli atti</w:t>
      </w:r>
    </w:p>
    <w:p w:rsidR="00965611" w:rsidRDefault="00965611" w:rsidP="00495BBD">
      <w:pPr>
        <w:pStyle w:val="Corpotesto"/>
        <w:tabs>
          <w:tab w:val="left" w:pos="4581"/>
          <w:tab w:val="center" w:pos="4819"/>
          <w:tab w:val="right" w:pos="9638"/>
        </w:tabs>
        <w:spacing w:after="0"/>
        <w:jc w:val="both"/>
        <w:rPr>
          <w:rFonts w:ascii="Verdana" w:hAnsi="Verdana"/>
          <w:sz w:val="20"/>
          <w:szCs w:val="20"/>
        </w:rPr>
      </w:pPr>
    </w:p>
    <w:p w:rsidR="00495BBD" w:rsidRPr="00B2586B" w:rsidRDefault="00495BBD" w:rsidP="00495BBD">
      <w:pPr>
        <w:pStyle w:val="Corpotesto"/>
        <w:tabs>
          <w:tab w:val="left" w:pos="4581"/>
          <w:tab w:val="center" w:pos="4819"/>
          <w:tab w:val="right" w:pos="9638"/>
        </w:tabs>
        <w:spacing w:after="0"/>
        <w:jc w:val="both"/>
        <w:rPr>
          <w:rFonts w:ascii="Verdana" w:hAnsi="Verdana"/>
          <w:sz w:val="20"/>
          <w:szCs w:val="20"/>
        </w:rPr>
      </w:pPr>
    </w:p>
    <w:p w:rsidR="00773428" w:rsidRDefault="00965611" w:rsidP="00B025B2">
      <w:pPr>
        <w:pStyle w:val="Corpotesto"/>
        <w:tabs>
          <w:tab w:val="right" w:pos="9638"/>
        </w:tabs>
        <w:spacing w:after="0"/>
        <w:ind w:left="1276" w:hanging="1276"/>
        <w:jc w:val="both"/>
        <w:rPr>
          <w:rFonts w:ascii="Verdana" w:hAnsi="Verdana"/>
          <w:b/>
          <w:sz w:val="20"/>
          <w:szCs w:val="20"/>
        </w:rPr>
      </w:pPr>
      <w:r w:rsidRPr="00B2586B">
        <w:rPr>
          <w:rFonts w:ascii="Verdana" w:hAnsi="Verdana"/>
          <w:b/>
          <w:sz w:val="20"/>
          <w:szCs w:val="20"/>
        </w:rPr>
        <w:t>OGGETTO:</w:t>
      </w:r>
      <w:r w:rsidR="00632686" w:rsidRPr="00765BEF">
        <w:rPr>
          <w:rFonts w:ascii="Verdana" w:hAnsi="Verdana"/>
          <w:b/>
          <w:sz w:val="20"/>
          <w:szCs w:val="20"/>
        </w:rPr>
        <w:tab/>
      </w:r>
      <w:r w:rsidR="00773428">
        <w:rPr>
          <w:rFonts w:ascii="Verdana" w:hAnsi="Verdana"/>
          <w:b/>
          <w:sz w:val="20"/>
          <w:szCs w:val="20"/>
        </w:rPr>
        <w:t xml:space="preserve">PUBBLICAZIONE GRADUATORIA PROVVISORIA </w:t>
      </w:r>
    </w:p>
    <w:p w:rsidR="00773428" w:rsidRDefault="00773428" w:rsidP="00773428">
      <w:pPr>
        <w:pStyle w:val="Corpotesto"/>
        <w:tabs>
          <w:tab w:val="right" w:pos="9638"/>
        </w:tabs>
        <w:spacing w:after="0"/>
        <w:ind w:left="1276" w:hanging="127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  <w:t xml:space="preserve">di cui all’Avviso </w:t>
      </w:r>
      <w:proofErr w:type="spellStart"/>
      <w:r>
        <w:rPr>
          <w:rFonts w:ascii="Verdana" w:hAnsi="Verdana"/>
          <w:b/>
          <w:sz w:val="20"/>
          <w:szCs w:val="20"/>
        </w:rPr>
        <w:t>prot</w:t>
      </w:r>
      <w:proofErr w:type="spellEnd"/>
      <w:r>
        <w:rPr>
          <w:rFonts w:ascii="Verdana" w:hAnsi="Verdana"/>
          <w:b/>
          <w:sz w:val="20"/>
          <w:szCs w:val="20"/>
        </w:rPr>
        <w:t xml:space="preserve">. n. 1248 del 02/03/2020 riguardante le PROCEDURE DI RECLUTAMENTO DI PERSONALE INTERNO </w:t>
      </w:r>
      <w:r w:rsidRPr="00765BEF">
        <w:rPr>
          <w:rFonts w:ascii="Verdana" w:hAnsi="Verdana"/>
          <w:b/>
          <w:sz w:val="20"/>
          <w:szCs w:val="20"/>
        </w:rPr>
        <w:t xml:space="preserve">ESPERTO PROGETTISTA </w:t>
      </w:r>
      <w:r w:rsidRPr="00773428">
        <w:rPr>
          <w:rFonts w:ascii="Verdana" w:hAnsi="Verdana"/>
          <w:sz w:val="20"/>
          <w:szCs w:val="20"/>
        </w:rPr>
        <w:t>per</w:t>
      </w:r>
      <w:r>
        <w:rPr>
          <w:rFonts w:ascii="Verdana" w:hAnsi="Verdana"/>
          <w:sz w:val="20"/>
          <w:szCs w:val="20"/>
        </w:rPr>
        <w:t xml:space="preserve"> </w:t>
      </w:r>
      <w:r w:rsidRPr="00FA077D">
        <w:rPr>
          <w:rFonts w:ascii="Verdana" w:hAnsi="Verdana"/>
          <w:sz w:val="20"/>
          <w:szCs w:val="20"/>
        </w:rPr>
        <w:t>l’attuazione</w:t>
      </w:r>
      <w:r>
        <w:rPr>
          <w:rFonts w:ascii="Verdana" w:hAnsi="Verdana"/>
          <w:sz w:val="20"/>
          <w:szCs w:val="20"/>
        </w:rPr>
        <w:t xml:space="preserve"> del Progetto Ambienti di Apprendimento Innovativi – Azione#7 nell’ambito del Piano Nazionale per la Scuola digitale (PNSD). </w:t>
      </w:r>
    </w:p>
    <w:p w:rsidR="00773428" w:rsidRPr="00B623CC" w:rsidRDefault="00773428" w:rsidP="00773428">
      <w:pPr>
        <w:pStyle w:val="Corpotesto"/>
        <w:tabs>
          <w:tab w:val="right" w:pos="9638"/>
        </w:tabs>
        <w:spacing w:after="0"/>
        <w:ind w:left="1276" w:hanging="1276"/>
        <w:jc w:val="both"/>
        <w:rPr>
          <w:rFonts w:ascii="Verdana" w:hAnsi="Verdana"/>
          <w:sz w:val="20"/>
          <w:szCs w:val="20"/>
        </w:rPr>
      </w:pPr>
      <w:r w:rsidRPr="00B623CC">
        <w:rPr>
          <w:rFonts w:ascii="Verdana" w:hAnsi="Verdana"/>
          <w:sz w:val="20"/>
          <w:szCs w:val="20"/>
        </w:rPr>
        <w:tab/>
        <w:t>Avviso MIUR.AOODGEFID.0030562 del 27 novembre 2018.</w:t>
      </w:r>
    </w:p>
    <w:p w:rsidR="00773428" w:rsidRDefault="00773428" w:rsidP="00773428">
      <w:pPr>
        <w:pStyle w:val="Corpotesto"/>
        <w:tabs>
          <w:tab w:val="right" w:pos="9638"/>
        </w:tabs>
        <w:spacing w:after="0"/>
        <w:ind w:left="1276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CUP </w:t>
      </w:r>
      <w:r w:rsidR="00220507">
        <w:rPr>
          <w:rFonts w:ascii="Verdana" w:hAnsi="Verdana"/>
          <w:b/>
          <w:sz w:val="20"/>
          <w:szCs w:val="20"/>
        </w:rPr>
        <w:t>H82G20000190001</w:t>
      </w:r>
      <w:bookmarkStart w:id="0" w:name="_GoBack"/>
      <w:bookmarkEnd w:id="0"/>
    </w:p>
    <w:p w:rsidR="003C34DE" w:rsidRDefault="003C34DE" w:rsidP="00B2586B">
      <w:pPr>
        <w:jc w:val="center"/>
        <w:outlineLvl w:val="0"/>
        <w:rPr>
          <w:rFonts w:ascii="Verdana" w:hAnsi="Verdana"/>
          <w:b/>
          <w:sz w:val="20"/>
          <w:szCs w:val="20"/>
        </w:rPr>
      </w:pPr>
    </w:p>
    <w:p w:rsidR="00495BBD" w:rsidRPr="006277A9" w:rsidRDefault="00495BBD" w:rsidP="00B2586B">
      <w:pPr>
        <w:jc w:val="center"/>
        <w:outlineLvl w:val="0"/>
        <w:rPr>
          <w:rFonts w:ascii="Verdana" w:hAnsi="Verdana"/>
          <w:b/>
          <w:sz w:val="20"/>
          <w:szCs w:val="20"/>
        </w:rPr>
      </w:pPr>
    </w:p>
    <w:p w:rsidR="00965611" w:rsidRPr="003C34DE" w:rsidRDefault="00965611" w:rsidP="00965611">
      <w:pPr>
        <w:jc w:val="center"/>
        <w:outlineLvl w:val="0"/>
        <w:rPr>
          <w:rFonts w:ascii="Verdana" w:hAnsi="Verdana"/>
          <w:b/>
          <w:sz w:val="20"/>
          <w:szCs w:val="20"/>
        </w:rPr>
      </w:pPr>
      <w:r w:rsidRPr="003C34DE">
        <w:rPr>
          <w:rFonts w:ascii="Verdana" w:hAnsi="Verdana"/>
          <w:b/>
          <w:sz w:val="20"/>
          <w:szCs w:val="20"/>
        </w:rPr>
        <w:t>IL DIRIGENTE SCOLASTICO</w:t>
      </w:r>
    </w:p>
    <w:p w:rsidR="00965611" w:rsidRPr="004A071E" w:rsidRDefault="00965611" w:rsidP="00965611">
      <w:pPr>
        <w:rPr>
          <w:rFonts w:ascii="Verdana" w:hAnsi="Verdana"/>
          <w:sz w:val="20"/>
          <w:szCs w:val="20"/>
        </w:rPr>
      </w:pPr>
    </w:p>
    <w:p w:rsidR="003C34DE" w:rsidRPr="00AC3FC6" w:rsidRDefault="003C34DE" w:rsidP="003C34DE">
      <w:pPr>
        <w:jc w:val="both"/>
        <w:outlineLvl w:val="0"/>
        <w:rPr>
          <w:rFonts w:ascii="Verdana" w:hAnsi="Verdana"/>
          <w:sz w:val="20"/>
          <w:szCs w:val="20"/>
        </w:rPr>
      </w:pPr>
      <w:r w:rsidRPr="00411CD7">
        <w:rPr>
          <w:rFonts w:ascii="Verdana" w:hAnsi="Verdana"/>
          <w:b/>
          <w:sz w:val="20"/>
          <w:szCs w:val="20"/>
        </w:rPr>
        <w:t>VISTA</w:t>
      </w:r>
      <w:r w:rsidRPr="00AC3FC6">
        <w:rPr>
          <w:rFonts w:ascii="Verdana" w:hAnsi="Verdana"/>
          <w:b/>
          <w:sz w:val="22"/>
          <w:szCs w:val="22"/>
        </w:rPr>
        <w:t xml:space="preserve"> </w:t>
      </w:r>
      <w:r w:rsidRPr="00AC3FC6">
        <w:rPr>
          <w:rFonts w:ascii="Verdana" w:hAnsi="Verdana"/>
          <w:sz w:val="20"/>
          <w:szCs w:val="20"/>
        </w:rPr>
        <w:t xml:space="preserve">la legge 7 agosto 1990, n. 241 “Nuove norme in materia di procedimento amministrativo e di diritto di accesso ai documenti amministrativi” e </w:t>
      </w:r>
      <w:proofErr w:type="spellStart"/>
      <w:r w:rsidRPr="00AC3FC6">
        <w:rPr>
          <w:rFonts w:ascii="Verdana" w:hAnsi="Verdana"/>
          <w:sz w:val="20"/>
          <w:szCs w:val="20"/>
        </w:rPr>
        <w:t>ss.mm.ii</w:t>
      </w:r>
      <w:proofErr w:type="spellEnd"/>
      <w:r w:rsidRPr="00AC3FC6">
        <w:rPr>
          <w:rFonts w:ascii="Verdana" w:hAnsi="Verdana"/>
          <w:sz w:val="20"/>
          <w:szCs w:val="20"/>
        </w:rPr>
        <w:t>.;</w:t>
      </w:r>
    </w:p>
    <w:p w:rsidR="003C34DE" w:rsidRPr="00A033AE" w:rsidRDefault="003C34DE" w:rsidP="003C34DE">
      <w:pPr>
        <w:jc w:val="both"/>
        <w:outlineLvl w:val="0"/>
        <w:rPr>
          <w:rFonts w:ascii="Verdana" w:hAnsi="Verdana"/>
          <w:sz w:val="10"/>
          <w:szCs w:val="10"/>
        </w:rPr>
      </w:pPr>
    </w:p>
    <w:p w:rsidR="003C34DE" w:rsidRPr="00A033AE" w:rsidRDefault="003C34DE" w:rsidP="003C34DE">
      <w:pPr>
        <w:jc w:val="both"/>
        <w:outlineLvl w:val="0"/>
        <w:rPr>
          <w:rFonts w:ascii="Verdana" w:hAnsi="Verdana"/>
          <w:sz w:val="20"/>
          <w:szCs w:val="20"/>
        </w:rPr>
      </w:pPr>
      <w:r w:rsidRPr="00A033AE">
        <w:rPr>
          <w:rFonts w:ascii="Verdana" w:hAnsi="Verdana"/>
          <w:b/>
          <w:sz w:val="20"/>
          <w:szCs w:val="20"/>
        </w:rPr>
        <w:t xml:space="preserve">VISTO </w:t>
      </w:r>
      <w:r w:rsidRPr="00A033AE">
        <w:rPr>
          <w:rFonts w:ascii="Verdana" w:hAnsi="Verdana"/>
          <w:sz w:val="20"/>
          <w:szCs w:val="20"/>
        </w:rPr>
        <w:t xml:space="preserve">il D.P.R. 275/1999 relativo al Regolamento recante norme in materia di autonomia delle Istituzioni Scolastiche, ai sensi della legge n. 59/1997; </w:t>
      </w:r>
    </w:p>
    <w:p w:rsidR="003C34DE" w:rsidRPr="00A033AE" w:rsidRDefault="003C34DE" w:rsidP="003C34DE">
      <w:pPr>
        <w:jc w:val="both"/>
        <w:outlineLvl w:val="0"/>
        <w:rPr>
          <w:rFonts w:ascii="Verdana" w:hAnsi="Verdana"/>
          <w:sz w:val="10"/>
          <w:szCs w:val="10"/>
        </w:rPr>
      </w:pPr>
    </w:p>
    <w:p w:rsidR="003C34DE" w:rsidRPr="00A033AE" w:rsidRDefault="003C34DE" w:rsidP="003C34DE">
      <w:pPr>
        <w:jc w:val="both"/>
        <w:outlineLvl w:val="0"/>
        <w:rPr>
          <w:rFonts w:ascii="Verdana" w:hAnsi="Verdana"/>
          <w:sz w:val="20"/>
          <w:szCs w:val="20"/>
        </w:rPr>
      </w:pPr>
      <w:r w:rsidRPr="00A033AE">
        <w:rPr>
          <w:rFonts w:ascii="Verdana" w:hAnsi="Verdana"/>
          <w:b/>
          <w:sz w:val="20"/>
          <w:szCs w:val="20"/>
        </w:rPr>
        <w:t xml:space="preserve">VISTO </w:t>
      </w:r>
      <w:r w:rsidRPr="00A033AE">
        <w:rPr>
          <w:rFonts w:ascii="Verdana" w:hAnsi="Verdana"/>
          <w:sz w:val="20"/>
          <w:szCs w:val="20"/>
        </w:rPr>
        <w:t>il D.</w:t>
      </w:r>
      <w:r w:rsidR="00773428">
        <w:rPr>
          <w:rFonts w:ascii="Verdana" w:hAnsi="Verdana"/>
          <w:sz w:val="20"/>
          <w:szCs w:val="20"/>
        </w:rPr>
        <w:t xml:space="preserve"> </w:t>
      </w:r>
      <w:proofErr w:type="spellStart"/>
      <w:r w:rsidRPr="00A033AE">
        <w:rPr>
          <w:rFonts w:ascii="Verdana" w:hAnsi="Verdana"/>
          <w:sz w:val="20"/>
          <w:szCs w:val="20"/>
        </w:rPr>
        <w:t>Lgs</w:t>
      </w:r>
      <w:proofErr w:type="spellEnd"/>
      <w:r w:rsidRPr="00A033AE">
        <w:rPr>
          <w:rFonts w:ascii="Verdana" w:hAnsi="Verdana"/>
          <w:sz w:val="20"/>
          <w:szCs w:val="20"/>
        </w:rPr>
        <w:t xml:space="preserve">. 165/2001, rubricato “Norme generali sull’ordinamento del lavoro alle dipendenze della Pubblica Amministrazione”; </w:t>
      </w:r>
    </w:p>
    <w:p w:rsidR="003C34DE" w:rsidRPr="00A033AE" w:rsidRDefault="003C34DE" w:rsidP="003C34DE">
      <w:pPr>
        <w:jc w:val="both"/>
        <w:outlineLvl w:val="0"/>
        <w:rPr>
          <w:rFonts w:ascii="Verdana" w:hAnsi="Verdana"/>
          <w:b/>
          <w:sz w:val="10"/>
          <w:szCs w:val="10"/>
        </w:rPr>
      </w:pPr>
    </w:p>
    <w:p w:rsidR="003C34DE" w:rsidRPr="00A033AE" w:rsidRDefault="003C34DE" w:rsidP="003C34DE">
      <w:pPr>
        <w:jc w:val="both"/>
        <w:outlineLvl w:val="0"/>
        <w:rPr>
          <w:rFonts w:ascii="Verdana" w:hAnsi="Verdana"/>
          <w:sz w:val="20"/>
          <w:szCs w:val="20"/>
        </w:rPr>
      </w:pPr>
      <w:r w:rsidRPr="00A033AE">
        <w:rPr>
          <w:rFonts w:ascii="Verdana" w:hAnsi="Verdana"/>
          <w:b/>
          <w:sz w:val="20"/>
          <w:szCs w:val="20"/>
        </w:rPr>
        <w:t xml:space="preserve">VISTO </w:t>
      </w:r>
      <w:r w:rsidRPr="00A033AE">
        <w:rPr>
          <w:rFonts w:ascii="Verdana" w:hAnsi="Verdana"/>
          <w:sz w:val="20"/>
          <w:szCs w:val="20"/>
        </w:rPr>
        <w:t>il Decreto Interministeriale n. 129/2018, rubricato “Regolamento recante istruzioni generali sulla gestione amministrativo-contabile delle istituzioni scolastiche, ai sensi dell’articolo 1, comma 143, della legge 13 luglio 2015, n. 107.”;</w:t>
      </w:r>
    </w:p>
    <w:p w:rsidR="003C34DE" w:rsidRPr="00A033AE" w:rsidRDefault="003C34DE" w:rsidP="003C34DE">
      <w:pPr>
        <w:rPr>
          <w:rFonts w:ascii="Verdana" w:hAnsi="Verdana"/>
          <w:sz w:val="10"/>
          <w:szCs w:val="10"/>
        </w:rPr>
      </w:pPr>
    </w:p>
    <w:p w:rsidR="003C34DE" w:rsidRDefault="003C34DE" w:rsidP="003C34DE">
      <w:pPr>
        <w:jc w:val="both"/>
        <w:rPr>
          <w:rFonts w:ascii="Verdana" w:hAnsi="Verdana"/>
          <w:sz w:val="20"/>
          <w:szCs w:val="20"/>
        </w:rPr>
      </w:pPr>
      <w:r w:rsidRPr="004A071E">
        <w:rPr>
          <w:rFonts w:ascii="Verdana" w:hAnsi="Verdana"/>
          <w:b/>
          <w:sz w:val="20"/>
          <w:szCs w:val="20"/>
        </w:rPr>
        <w:t xml:space="preserve">VISTA </w:t>
      </w:r>
      <w:r w:rsidRPr="004A071E">
        <w:rPr>
          <w:rFonts w:ascii="Verdana" w:hAnsi="Verdana"/>
          <w:sz w:val="20"/>
          <w:szCs w:val="20"/>
        </w:rPr>
        <w:t xml:space="preserve">la nota </w:t>
      </w:r>
      <w:proofErr w:type="spellStart"/>
      <w:r w:rsidRPr="004A071E">
        <w:rPr>
          <w:rFonts w:ascii="Verdana" w:hAnsi="Verdana"/>
          <w:sz w:val="20"/>
          <w:szCs w:val="20"/>
        </w:rPr>
        <w:t>Prot</w:t>
      </w:r>
      <w:proofErr w:type="spellEnd"/>
      <w:r w:rsidRPr="004A071E">
        <w:rPr>
          <w:rFonts w:ascii="Verdana" w:hAnsi="Verdana"/>
          <w:sz w:val="20"/>
          <w:szCs w:val="20"/>
        </w:rPr>
        <w:t>. n. MIUR.AOODGEFID.</w:t>
      </w:r>
      <w:r>
        <w:rPr>
          <w:rFonts w:ascii="Verdana" w:hAnsi="Verdana"/>
          <w:sz w:val="20"/>
          <w:szCs w:val="20"/>
        </w:rPr>
        <w:t>REGISTRO UFFICIALE(U). 0030562</w:t>
      </w:r>
      <w:r w:rsidRPr="004A071E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27-11-2018</w:t>
      </w:r>
      <w:r w:rsidRPr="004A071E">
        <w:rPr>
          <w:rFonts w:ascii="Verdana" w:hAnsi="Verdana"/>
          <w:sz w:val="20"/>
          <w:szCs w:val="20"/>
        </w:rPr>
        <w:t>, rivolta alle Istit</w:t>
      </w:r>
      <w:r>
        <w:rPr>
          <w:rFonts w:ascii="Verdana" w:hAnsi="Verdana"/>
          <w:sz w:val="20"/>
          <w:szCs w:val="20"/>
        </w:rPr>
        <w:t>uzioni Scolastiche Statali, per la realizzazione di Ambienti di apprendimento innovativi nell’ambito dell’Azione#7 del Piano Nazionale per la Scuola Digitale (PNSD), in attuazione del decreto del Ministro dell’Istruzione, dell’Università e della Ricerca del 22 novembre 2018, prot.n.AOOUFGAB.0000762;</w:t>
      </w:r>
    </w:p>
    <w:p w:rsidR="003C34DE" w:rsidRPr="00C27119" w:rsidRDefault="003C34DE" w:rsidP="003C34DE">
      <w:pPr>
        <w:jc w:val="both"/>
        <w:rPr>
          <w:rFonts w:ascii="Verdana" w:hAnsi="Verdana"/>
          <w:sz w:val="10"/>
          <w:szCs w:val="10"/>
        </w:rPr>
      </w:pPr>
    </w:p>
    <w:p w:rsidR="003C34DE" w:rsidRDefault="003C34DE" w:rsidP="003C34DE">
      <w:pPr>
        <w:jc w:val="both"/>
        <w:rPr>
          <w:rFonts w:ascii="Verdana" w:hAnsi="Verdana"/>
          <w:sz w:val="20"/>
          <w:szCs w:val="20"/>
        </w:rPr>
      </w:pPr>
      <w:r w:rsidRPr="00897220">
        <w:rPr>
          <w:rFonts w:ascii="Verdana" w:hAnsi="Verdana"/>
          <w:b/>
          <w:sz w:val="20"/>
          <w:szCs w:val="20"/>
        </w:rPr>
        <w:t>VISTE</w:t>
      </w:r>
      <w:r w:rsidRPr="00897220">
        <w:rPr>
          <w:rFonts w:ascii="Verdana" w:hAnsi="Verdana"/>
          <w:sz w:val="20"/>
          <w:szCs w:val="20"/>
        </w:rPr>
        <w:t xml:space="preserve"> le delibere</w:t>
      </w:r>
      <w:r>
        <w:rPr>
          <w:rFonts w:ascii="Verdana" w:hAnsi="Verdana"/>
          <w:sz w:val="20"/>
          <w:szCs w:val="20"/>
        </w:rPr>
        <w:t xml:space="preserve"> </w:t>
      </w:r>
      <w:r w:rsidRPr="00CA79D2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>.</w:t>
      </w:r>
      <w:r w:rsidRPr="00CA79D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6</w:t>
      </w:r>
      <w:r w:rsidRPr="00CA79D2">
        <w:rPr>
          <w:rFonts w:ascii="Verdana" w:hAnsi="Verdana"/>
          <w:sz w:val="20"/>
          <w:szCs w:val="20"/>
        </w:rPr>
        <w:t xml:space="preserve"> del Collegio Docenti del </w:t>
      </w:r>
      <w:r>
        <w:rPr>
          <w:rFonts w:ascii="Verdana" w:hAnsi="Verdana"/>
          <w:sz w:val="20"/>
          <w:szCs w:val="20"/>
        </w:rPr>
        <w:t>11/12/2018 e n. 6 del Consiglio di Istituto del 11/12/2018</w:t>
      </w:r>
      <w:r w:rsidRPr="00897220">
        <w:rPr>
          <w:rFonts w:ascii="Verdana" w:hAnsi="Verdana"/>
          <w:sz w:val="20"/>
          <w:szCs w:val="20"/>
        </w:rPr>
        <w:t xml:space="preserve">, nella quale gli stessi esprimono parere favorevole ed approvano la partecipazione all’avviso </w:t>
      </w:r>
      <w:proofErr w:type="spellStart"/>
      <w:r w:rsidRPr="00897220">
        <w:rPr>
          <w:rFonts w:ascii="Verdana" w:hAnsi="Verdana"/>
          <w:sz w:val="20"/>
          <w:szCs w:val="20"/>
        </w:rPr>
        <w:t>prot</w:t>
      </w:r>
      <w:proofErr w:type="spellEnd"/>
      <w:r w:rsidRPr="00897220">
        <w:rPr>
          <w:rFonts w:ascii="Verdana" w:hAnsi="Verdana"/>
          <w:sz w:val="20"/>
          <w:szCs w:val="20"/>
        </w:rPr>
        <w:t>. AOODGEFID\</w:t>
      </w:r>
      <w:proofErr w:type="spellStart"/>
      <w:r w:rsidRPr="00897220">
        <w:rPr>
          <w:rFonts w:ascii="Verdana" w:hAnsi="Verdana"/>
          <w:sz w:val="20"/>
          <w:szCs w:val="20"/>
        </w:rPr>
        <w:t>Prot</w:t>
      </w:r>
      <w:proofErr w:type="spellEnd"/>
      <w:r w:rsidRPr="00897220">
        <w:rPr>
          <w:rFonts w:ascii="Verdana" w:hAnsi="Verdana"/>
          <w:sz w:val="20"/>
          <w:szCs w:val="20"/>
        </w:rPr>
        <w:t xml:space="preserve">. n. </w:t>
      </w:r>
      <w:r>
        <w:rPr>
          <w:rFonts w:ascii="Verdana" w:hAnsi="Verdana"/>
          <w:sz w:val="20"/>
          <w:szCs w:val="20"/>
        </w:rPr>
        <w:t>30562</w:t>
      </w:r>
      <w:r w:rsidRPr="00897220">
        <w:rPr>
          <w:rFonts w:ascii="Verdana" w:hAnsi="Verdana"/>
          <w:sz w:val="20"/>
          <w:szCs w:val="20"/>
        </w:rPr>
        <w:t xml:space="preserve"> del </w:t>
      </w:r>
      <w:r>
        <w:rPr>
          <w:rFonts w:ascii="Verdana" w:hAnsi="Verdana"/>
          <w:sz w:val="20"/>
          <w:szCs w:val="20"/>
        </w:rPr>
        <w:t>27/11/2018</w:t>
      </w:r>
      <w:r w:rsidRPr="00897220">
        <w:rPr>
          <w:rFonts w:ascii="Verdana" w:hAnsi="Verdana"/>
          <w:sz w:val="20"/>
          <w:szCs w:val="20"/>
        </w:rPr>
        <w:t>;</w:t>
      </w:r>
    </w:p>
    <w:p w:rsidR="003C34DE" w:rsidRPr="00B2586B" w:rsidRDefault="003C34DE" w:rsidP="003C34DE">
      <w:pPr>
        <w:jc w:val="both"/>
        <w:rPr>
          <w:rFonts w:ascii="Verdana" w:hAnsi="Verdana"/>
          <w:sz w:val="10"/>
          <w:szCs w:val="10"/>
        </w:rPr>
      </w:pPr>
    </w:p>
    <w:p w:rsidR="003C34DE" w:rsidRDefault="003C34DE" w:rsidP="003C34DE">
      <w:pPr>
        <w:jc w:val="both"/>
        <w:rPr>
          <w:rFonts w:ascii="Verdana" w:hAnsi="Verdana"/>
          <w:sz w:val="20"/>
          <w:szCs w:val="20"/>
        </w:rPr>
      </w:pPr>
      <w:r w:rsidRPr="004A071E">
        <w:rPr>
          <w:rFonts w:ascii="Verdana" w:hAnsi="Verdana"/>
          <w:b/>
          <w:sz w:val="20"/>
          <w:szCs w:val="20"/>
        </w:rPr>
        <w:t>VIST</w:t>
      </w:r>
      <w:r>
        <w:rPr>
          <w:rFonts w:ascii="Verdana" w:hAnsi="Verdana"/>
          <w:b/>
          <w:sz w:val="20"/>
          <w:szCs w:val="20"/>
        </w:rPr>
        <w:t xml:space="preserve">O </w:t>
      </w:r>
      <w:r>
        <w:rPr>
          <w:rFonts w:ascii="Verdana" w:hAnsi="Verdana"/>
          <w:sz w:val="20"/>
          <w:szCs w:val="20"/>
        </w:rPr>
        <w:t>il Progetto presentato da questo istituto ed acquisito dal sistema MIUR con candidatura n. 44815 DEL 17/12/2018;</w:t>
      </w:r>
    </w:p>
    <w:p w:rsidR="003C34DE" w:rsidRPr="00D822C1" w:rsidRDefault="003C34DE" w:rsidP="003C34DE">
      <w:pPr>
        <w:jc w:val="both"/>
        <w:rPr>
          <w:rFonts w:ascii="Verdana" w:hAnsi="Verdana"/>
          <w:sz w:val="10"/>
          <w:szCs w:val="10"/>
        </w:rPr>
      </w:pPr>
    </w:p>
    <w:p w:rsidR="003C34DE" w:rsidRPr="004A071E" w:rsidRDefault="003C34DE" w:rsidP="003C34DE">
      <w:pPr>
        <w:jc w:val="both"/>
        <w:rPr>
          <w:rFonts w:ascii="Verdana" w:hAnsi="Verdana"/>
          <w:sz w:val="20"/>
          <w:szCs w:val="20"/>
        </w:rPr>
      </w:pPr>
      <w:r w:rsidRPr="00D822C1">
        <w:rPr>
          <w:rFonts w:ascii="Verdana" w:hAnsi="Verdana"/>
          <w:b/>
          <w:sz w:val="20"/>
          <w:szCs w:val="20"/>
        </w:rPr>
        <w:t xml:space="preserve">VISTA </w:t>
      </w:r>
      <w:r>
        <w:rPr>
          <w:rFonts w:ascii="Verdana" w:hAnsi="Verdana"/>
          <w:sz w:val="20"/>
          <w:szCs w:val="20"/>
        </w:rPr>
        <w:t>la Nota</w:t>
      </w:r>
      <w:r w:rsidRPr="00D822C1">
        <w:rPr>
          <w:rFonts w:ascii="Verdana" w:hAnsi="Verdana"/>
          <w:sz w:val="20"/>
          <w:szCs w:val="20"/>
        </w:rPr>
        <w:t xml:space="preserve"> M.I.U.R. </w:t>
      </w:r>
      <w:proofErr w:type="spellStart"/>
      <w:r w:rsidRPr="00D822C1">
        <w:rPr>
          <w:rFonts w:ascii="Verdana" w:hAnsi="Verdana"/>
          <w:sz w:val="20"/>
          <w:szCs w:val="20"/>
        </w:rPr>
        <w:t>Prot</w:t>
      </w:r>
      <w:proofErr w:type="spellEnd"/>
      <w:r w:rsidRPr="00D822C1">
        <w:rPr>
          <w:rFonts w:ascii="Verdana" w:hAnsi="Verdana"/>
          <w:sz w:val="20"/>
          <w:szCs w:val="20"/>
        </w:rPr>
        <w:t>. n. AOODGEFID/</w:t>
      </w:r>
      <w:r>
        <w:rPr>
          <w:rFonts w:ascii="Verdana" w:hAnsi="Verdana"/>
          <w:sz w:val="20"/>
          <w:szCs w:val="20"/>
        </w:rPr>
        <w:t>31431</w:t>
      </w:r>
      <w:r w:rsidRPr="00D822C1">
        <w:rPr>
          <w:rFonts w:ascii="Verdana" w:hAnsi="Verdana"/>
          <w:sz w:val="20"/>
          <w:szCs w:val="20"/>
        </w:rPr>
        <w:t xml:space="preserve"> del </w:t>
      </w:r>
      <w:r>
        <w:rPr>
          <w:rFonts w:ascii="Verdana" w:hAnsi="Verdana"/>
          <w:sz w:val="20"/>
          <w:szCs w:val="20"/>
        </w:rPr>
        <w:t>28 otto</w:t>
      </w:r>
      <w:r w:rsidRPr="00D822C1">
        <w:rPr>
          <w:rFonts w:ascii="Verdana" w:hAnsi="Verdana"/>
          <w:sz w:val="20"/>
          <w:szCs w:val="20"/>
        </w:rPr>
        <w:t xml:space="preserve">bre 2019 </w:t>
      </w:r>
      <w:r>
        <w:rPr>
          <w:rFonts w:ascii="Verdana" w:hAnsi="Verdana"/>
          <w:sz w:val="20"/>
          <w:szCs w:val="20"/>
        </w:rPr>
        <w:t>di richiesta della documentazione per completamento della candidatura ai fini della conferma dei requisiti dichiarati in sede di presentazione del progetto, azione propedeutica alla definitiva validazione e dell’ erogazione dell’acconto;</w:t>
      </w:r>
    </w:p>
    <w:p w:rsidR="003C34DE" w:rsidRPr="00B2586B" w:rsidRDefault="003C34DE" w:rsidP="003C34DE">
      <w:pPr>
        <w:jc w:val="both"/>
        <w:rPr>
          <w:rFonts w:ascii="Verdana" w:hAnsi="Verdana"/>
          <w:sz w:val="10"/>
          <w:szCs w:val="10"/>
        </w:rPr>
      </w:pPr>
    </w:p>
    <w:p w:rsidR="003C34DE" w:rsidRPr="0092020D" w:rsidRDefault="003C34DE" w:rsidP="003C34DE">
      <w:pPr>
        <w:jc w:val="both"/>
        <w:rPr>
          <w:rFonts w:ascii="Verdana" w:hAnsi="Verdana"/>
          <w:sz w:val="20"/>
          <w:szCs w:val="20"/>
        </w:rPr>
      </w:pPr>
      <w:r w:rsidRPr="001D050A">
        <w:rPr>
          <w:rFonts w:ascii="Verdana" w:hAnsi="Verdana"/>
          <w:b/>
          <w:sz w:val="20"/>
          <w:szCs w:val="20"/>
        </w:rPr>
        <w:t xml:space="preserve">VISTA </w:t>
      </w:r>
      <w:r w:rsidRPr="001D050A">
        <w:rPr>
          <w:rFonts w:ascii="Verdana" w:hAnsi="Verdana"/>
          <w:sz w:val="20"/>
          <w:szCs w:val="20"/>
        </w:rPr>
        <w:t xml:space="preserve">la Nota autorizzativa M.I.U.R. </w:t>
      </w:r>
      <w:proofErr w:type="spellStart"/>
      <w:r w:rsidRPr="001D050A">
        <w:rPr>
          <w:rFonts w:ascii="Verdana" w:hAnsi="Verdana"/>
          <w:sz w:val="20"/>
          <w:szCs w:val="20"/>
        </w:rPr>
        <w:t>Prot</w:t>
      </w:r>
      <w:proofErr w:type="spellEnd"/>
      <w:r w:rsidRPr="001D050A">
        <w:rPr>
          <w:rFonts w:ascii="Verdana" w:hAnsi="Verdana"/>
          <w:sz w:val="20"/>
          <w:szCs w:val="20"/>
        </w:rPr>
        <w:t>. n. AOODGEFID/</w:t>
      </w:r>
      <w:r>
        <w:rPr>
          <w:rFonts w:ascii="Verdana" w:hAnsi="Verdana"/>
          <w:sz w:val="20"/>
          <w:szCs w:val="20"/>
        </w:rPr>
        <w:t>1917</w:t>
      </w:r>
      <w:r w:rsidRPr="001D050A">
        <w:rPr>
          <w:rFonts w:ascii="Verdana" w:hAnsi="Verdana"/>
          <w:sz w:val="20"/>
          <w:szCs w:val="20"/>
        </w:rPr>
        <w:t xml:space="preserve"> del </w:t>
      </w:r>
      <w:r>
        <w:rPr>
          <w:rFonts w:ascii="Verdana" w:hAnsi="Verdana"/>
          <w:sz w:val="20"/>
          <w:szCs w:val="20"/>
        </w:rPr>
        <w:t xml:space="preserve">15 novembre 2019 di comunicazione di ammissione al finanziamento del progetto presentato a seguito dell’Avviso </w:t>
      </w:r>
      <w:r w:rsidRPr="0092020D">
        <w:rPr>
          <w:rFonts w:ascii="Verdana" w:hAnsi="Verdana"/>
          <w:sz w:val="20"/>
          <w:szCs w:val="20"/>
        </w:rPr>
        <w:lastRenderedPageBreak/>
        <w:t xml:space="preserve">MIUR.AOODGEFID.0030562 del 27 novembre </w:t>
      </w:r>
      <w:r>
        <w:rPr>
          <w:rFonts w:ascii="Verdana" w:hAnsi="Verdana"/>
          <w:sz w:val="20"/>
          <w:szCs w:val="20"/>
        </w:rPr>
        <w:t>2018</w:t>
      </w:r>
      <w:r w:rsidRPr="0092020D">
        <w:rPr>
          <w:rFonts w:ascii="Verdana" w:hAnsi="Verdana"/>
          <w:sz w:val="20"/>
          <w:szCs w:val="20"/>
        </w:rPr>
        <w:t xml:space="preserve"> per la realizzazione di Ambienti di apprendimento innovativi nell’ambito dell’Azione#7</w:t>
      </w:r>
      <w:r>
        <w:rPr>
          <w:rFonts w:ascii="Verdana" w:hAnsi="Verdana"/>
          <w:sz w:val="20"/>
          <w:szCs w:val="20"/>
        </w:rPr>
        <w:t xml:space="preserve"> del PNSD;</w:t>
      </w:r>
    </w:p>
    <w:p w:rsidR="003C34DE" w:rsidRPr="00B2586B" w:rsidRDefault="003C34DE" w:rsidP="003C34DE">
      <w:pPr>
        <w:jc w:val="both"/>
        <w:rPr>
          <w:rFonts w:ascii="Verdana" w:hAnsi="Verdana"/>
          <w:sz w:val="10"/>
          <w:szCs w:val="10"/>
        </w:rPr>
      </w:pPr>
    </w:p>
    <w:p w:rsidR="007F77F7" w:rsidRDefault="007F77F7" w:rsidP="007F77F7">
      <w:pPr>
        <w:jc w:val="both"/>
        <w:rPr>
          <w:rFonts w:ascii="Verdana" w:hAnsi="Verdana"/>
          <w:sz w:val="20"/>
          <w:szCs w:val="20"/>
        </w:rPr>
      </w:pPr>
      <w:r w:rsidRPr="00BD14AC">
        <w:rPr>
          <w:rFonts w:ascii="Verdana" w:hAnsi="Verdana"/>
          <w:b/>
          <w:sz w:val="20"/>
          <w:szCs w:val="20"/>
        </w:rPr>
        <w:t>VISTA</w:t>
      </w:r>
      <w:r w:rsidRPr="00BD14AC">
        <w:rPr>
          <w:rFonts w:ascii="Verdana" w:hAnsi="Verdana"/>
          <w:sz w:val="20"/>
          <w:szCs w:val="20"/>
        </w:rPr>
        <w:t xml:space="preserve"> la delibera n. 10 del Consiglio di Istituto del 16/12/2019 di approvazione del Programma Annuale per l’</w:t>
      </w:r>
      <w:r>
        <w:rPr>
          <w:rFonts w:ascii="Verdana" w:hAnsi="Verdana"/>
          <w:sz w:val="20"/>
          <w:szCs w:val="20"/>
        </w:rPr>
        <w:t>E</w:t>
      </w:r>
      <w:r w:rsidRPr="00BD14AC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F</w:t>
      </w:r>
      <w:r w:rsidRPr="00BD14AC">
        <w:rPr>
          <w:rFonts w:ascii="Verdana" w:hAnsi="Verdana"/>
          <w:sz w:val="20"/>
          <w:szCs w:val="20"/>
        </w:rPr>
        <w:t>. 2020, con la quale lo stesso autorizza l’assunzione a bilancio del</w:t>
      </w:r>
      <w:r>
        <w:rPr>
          <w:rFonts w:ascii="Verdana" w:hAnsi="Verdana"/>
          <w:sz w:val="20"/>
          <w:szCs w:val="20"/>
        </w:rPr>
        <w:t xml:space="preserve"> relativo impegno di spesa per la realizzazione delle attività previste all’interno del progetto P.P01.002 PNSD Azione7# Ambienti di apprendimento;</w:t>
      </w:r>
    </w:p>
    <w:p w:rsidR="007F77F7" w:rsidRDefault="007F77F7" w:rsidP="007F77F7">
      <w:pPr>
        <w:jc w:val="both"/>
        <w:rPr>
          <w:rFonts w:ascii="Verdana" w:hAnsi="Verdana"/>
          <w:sz w:val="10"/>
          <w:szCs w:val="10"/>
        </w:rPr>
      </w:pPr>
    </w:p>
    <w:p w:rsidR="007F77F7" w:rsidRDefault="007F77F7" w:rsidP="007F77F7">
      <w:pPr>
        <w:jc w:val="both"/>
        <w:rPr>
          <w:rFonts w:ascii="Verdana" w:hAnsi="Verdana"/>
          <w:sz w:val="20"/>
          <w:szCs w:val="20"/>
        </w:rPr>
      </w:pPr>
      <w:r w:rsidRPr="006277A9">
        <w:rPr>
          <w:rFonts w:ascii="Verdana" w:hAnsi="Verdana"/>
          <w:b/>
          <w:sz w:val="20"/>
          <w:szCs w:val="20"/>
        </w:rPr>
        <w:t>VISTO</w:t>
      </w:r>
      <w:r>
        <w:rPr>
          <w:rFonts w:ascii="Verdana" w:hAnsi="Verdana"/>
          <w:sz w:val="20"/>
          <w:szCs w:val="20"/>
        </w:rPr>
        <w:t xml:space="preserve"> il proprio decreto di ratifica di assunzione nel bilancio dell’ E.F. 2019, correttamente riportati al 2020, degli impegni organizzativi e finanziari connessi al PNSD- Azione#7 in oggetto, ivi compresa la variazione al Programma Annuale 2019, emesso dal Dirigente Scolastico </w:t>
      </w:r>
      <w:proofErr w:type="spellStart"/>
      <w:r>
        <w:rPr>
          <w:rFonts w:ascii="Verdana" w:hAnsi="Verdana"/>
          <w:sz w:val="20"/>
          <w:szCs w:val="20"/>
        </w:rPr>
        <w:t>prot</w:t>
      </w:r>
      <w:proofErr w:type="spellEnd"/>
      <w:r>
        <w:rPr>
          <w:rFonts w:ascii="Verdana" w:hAnsi="Verdana"/>
          <w:sz w:val="20"/>
          <w:szCs w:val="20"/>
        </w:rPr>
        <w:t>. n. 965 del 14/02/2020;</w:t>
      </w:r>
    </w:p>
    <w:p w:rsidR="007F77F7" w:rsidRPr="00A033AE" w:rsidRDefault="007F77F7" w:rsidP="007F77F7">
      <w:pPr>
        <w:jc w:val="both"/>
        <w:rPr>
          <w:rFonts w:ascii="Verdana" w:hAnsi="Verdana"/>
          <w:sz w:val="10"/>
          <w:szCs w:val="10"/>
        </w:rPr>
      </w:pPr>
    </w:p>
    <w:p w:rsidR="007F77F7" w:rsidRDefault="007F77F7" w:rsidP="007F77F7">
      <w:pPr>
        <w:jc w:val="both"/>
        <w:rPr>
          <w:rFonts w:ascii="Verdana" w:hAnsi="Verdana"/>
          <w:sz w:val="20"/>
          <w:szCs w:val="20"/>
        </w:rPr>
      </w:pPr>
      <w:r w:rsidRPr="00A033AE">
        <w:rPr>
          <w:rFonts w:ascii="Verdana" w:hAnsi="Verdana"/>
          <w:b/>
          <w:sz w:val="20"/>
          <w:szCs w:val="20"/>
        </w:rPr>
        <w:t>VISTO</w:t>
      </w:r>
      <w:r w:rsidRPr="00A033AE">
        <w:rPr>
          <w:rFonts w:ascii="Verdana" w:hAnsi="Verdana"/>
          <w:sz w:val="20"/>
          <w:szCs w:val="20"/>
        </w:rPr>
        <w:t xml:space="preserve"> il proprio decreto di avvio attività relative al Progetto Ambienti di Apprendimento Innovativi – Azione#7 nell’ambito del Piano Nazional</w:t>
      </w:r>
      <w:r>
        <w:rPr>
          <w:rFonts w:ascii="Verdana" w:hAnsi="Verdana"/>
          <w:sz w:val="20"/>
          <w:szCs w:val="20"/>
        </w:rPr>
        <w:t>e per la Scuola digitale (PNSD)</w:t>
      </w:r>
      <w:r w:rsidRPr="00A033AE">
        <w:rPr>
          <w:rFonts w:ascii="Verdana" w:hAnsi="Verdana"/>
          <w:sz w:val="20"/>
          <w:szCs w:val="20"/>
        </w:rPr>
        <w:t xml:space="preserve"> Avviso MIUR.AOODGEFID.0030562 del 27 novembre 2018, emesso dal Dirigente Scolastico </w:t>
      </w:r>
      <w:proofErr w:type="spellStart"/>
      <w:r w:rsidRPr="00A033AE">
        <w:rPr>
          <w:rFonts w:ascii="Verdana" w:hAnsi="Verdana"/>
          <w:sz w:val="20"/>
          <w:szCs w:val="20"/>
        </w:rPr>
        <w:t>prot</w:t>
      </w:r>
      <w:proofErr w:type="spellEnd"/>
      <w:r w:rsidRPr="00A033AE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Pr="00A033AE">
        <w:rPr>
          <w:rFonts w:ascii="Verdana" w:hAnsi="Verdana"/>
          <w:sz w:val="20"/>
          <w:szCs w:val="20"/>
        </w:rPr>
        <w:t>n.</w:t>
      </w:r>
      <w:r>
        <w:rPr>
          <w:rFonts w:ascii="Verdana" w:hAnsi="Verdana"/>
          <w:sz w:val="20"/>
          <w:szCs w:val="20"/>
        </w:rPr>
        <w:t xml:space="preserve"> </w:t>
      </w:r>
      <w:r w:rsidRPr="00A033AE">
        <w:rPr>
          <w:rFonts w:ascii="Verdana" w:hAnsi="Verdana"/>
          <w:sz w:val="20"/>
          <w:szCs w:val="20"/>
        </w:rPr>
        <w:t>966 del 14/02/2020;</w:t>
      </w:r>
    </w:p>
    <w:p w:rsidR="007F77F7" w:rsidRPr="003C34DE" w:rsidRDefault="007F77F7" w:rsidP="007F77F7">
      <w:pPr>
        <w:jc w:val="both"/>
        <w:rPr>
          <w:rFonts w:ascii="Verdana" w:hAnsi="Verdana"/>
          <w:sz w:val="10"/>
          <w:szCs w:val="10"/>
        </w:rPr>
      </w:pPr>
    </w:p>
    <w:p w:rsidR="007F77F7" w:rsidRDefault="007F77F7" w:rsidP="007F77F7">
      <w:pPr>
        <w:jc w:val="both"/>
        <w:rPr>
          <w:rFonts w:ascii="Verdana" w:hAnsi="Verdana"/>
          <w:sz w:val="20"/>
          <w:szCs w:val="20"/>
        </w:rPr>
      </w:pPr>
      <w:r w:rsidRPr="000F4CAC">
        <w:rPr>
          <w:rFonts w:ascii="Verdana" w:hAnsi="Verdana"/>
          <w:b/>
          <w:sz w:val="20"/>
          <w:szCs w:val="20"/>
        </w:rPr>
        <w:t>VISTO</w:t>
      </w:r>
      <w:r>
        <w:rPr>
          <w:rFonts w:ascii="Verdana" w:hAnsi="Verdana"/>
          <w:sz w:val="20"/>
          <w:szCs w:val="20"/>
        </w:rPr>
        <w:t xml:space="preserve"> il regolamento di istituto per il reclutamento del personale interno ed esterno da impiegare nella realizzazione di progetti, approvato dal Consiglio di Istituto con delibera n. 22 del 17/05/2018;</w:t>
      </w:r>
    </w:p>
    <w:p w:rsidR="007F77F7" w:rsidRPr="000F4CAC" w:rsidRDefault="007F77F7" w:rsidP="007F77F7">
      <w:pPr>
        <w:jc w:val="both"/>
        <w:rPr>
          <w:rFonts w:ascii="Verdana" w:hAnsi="Verdana"/>
          <w:sz w:val="10"/>
          <w:szCs w:val="10"/>
        </w:rPr>
      </w:pPr>
    </w:p>
    <w:p w:rsidR="007F77F7" w:rsidRDefault="007F77F7" w:rsidP="007F77F7">
      <w:pPr>
        <w:jc w:val="both"/>
        <w:rPr>
          <w:rFonts w:ascii="Verdana" w:hAnsi="Verdana"/>
          <w:sz w:val="20"/>
          <w:szCs w:val="20"/>
        </w:rPr>
      </w:pPr>
      <w:r w:rsidRPr="000F4CAC">
        <w:rPr>
          <w:rFonts w:ascii="Verdana" w:hAnsi="Verdana"/>
          <w:b/>
          <w:sz w:val="20"/>
          <w:szCs w:val="20"/>
        </w:rPr>
        <w:t>VISTE</w:t>
      </w:r>
      <w:r>
        <w:rPr>
          <w:rFonts w:ascii="Verdana" w:hAnsi="Verdana"/>
          <w:sz w:val="20"/>
          <w:szCs w:val="20"/>
        </w:rPr>
        <w:t xml:space="preserve"> le indicazioni MIUR, tutta la normativa di riferimento e i manuali operativi per la realizzazione di tali progetti;</w:t>
      </w:r>
    </w:p>
    <w:p w:rsidR="003C34DE" w:rsidRPr="00B2586B" w:rsidRDefault="003C34DE" w:rsidP="003C34DE">
      <w:pPr>
        <w:jc w:val="both"/>
        <w:rPr>
          <w:rFonts w:ascii="Verdana" w:hAnsi="Verdana"/>
          <w:sz w:val="10"/>
          <w:szCs w:val="10"/>
        </w:rPr>
      </w:pPr>
    </w:p>
    <w:p w:rsidR="00431F95" w:rsidRPr="00431F95" w:rsidRDefault="00431F95" w:rsidP="00431F95">
      <w:pPr>
        <w:jc w:val="both"/>
        <w:rPr>
          <w:rFonts w:ascii="Verdana" w:hAnsi="Verdana"/>
          <w:sz w:val="20"/>
          <w:szCs w:val="20"/>
        </w:rPr>
      </w:pPr>
      <w:r w:rsidRPr="00431F95">
        <w:rPr>
          <w:rFonts w:ascii="Verdana" w:hAnsi="Verdana"/>
          <w:b/>
          <w:sz w:val="20"/>
          <w:szCs w:val="20"/>
        </w:rPr>
        <w:t xml:space="preserve">CONSIDERATO </w:t>
      </w:r>
      <w:r w:rsidRPr="00B025B2">
        <w:rPr>
          <w:rFonts w:ascii="Verdana" w:hAnsi="Verdana"/>
          <w:sz w:val="20"/>
          <w:szCs w:val="20"/>
        </w:rPr>
        <w:t>ch</w:t>
      </w:r>
      <w:r w:rsidRPr="00431F95">
        <w:rPr>
          <w:rFonts w:ascii="Verdana" w:hAnsi="Verdana"/>
          <w:sz w:val="20"/>
          <w:szCs w:val="20"/>
        </w:rPr>
        <w:t>e per la realizzazione del prospetto presentato all’interno del Progetto Ambienti di Apprendimento Innovativi – Azione#7 nell’ambito del Piano Nazionale per la Scuola digitale (PNSD) in oggetto è necessario impiegare personale interno per svolgere attività di supporto amministrativo;</w:t>
      </w:r>
    </w:p>
    <w:p w:rsidR="00431F95" w:rsidRPr="00431F95" w:rsidRDefault="00431F95" w:rsidP="00765BEF">
      <w:pPr>
        <w:jc w:val="both"/>
        <w:rPr>
          <w:rFonts w:ascii="Verdana" w:hAnsi="Verdana"/>
          <w:sz w:val="10"/>
          <w:szCs w:val="10"/>
        </w:rPr>
      </w:pPr>
    </w:p>
    <w:p w:rsidR="00B025B2" w:rsidRDefault="00B025B2" w:rsidP="00B025B2">
      <w:pPr>
        <w:jc w:val="both"/>
        <w:rPr>
          <w:rFonts w:ascii="Verdana" w:hAnsi="Verdana"/>
          <w:bCs/>
          <w:sz w:val="20"/>
          <w:szCs w:val="20"/>
        </w:rPr>
      </w:pPr>
      <w:r w:rsidRPr="00C2413F">
        <w:rPr>
          <w:rFonts w:ascii="Verdana" w:hAnsi="Verdana"/>
          <w:b/>
          <w:bCs/>
          <w:sz w:val="20"/>
          <w:szCs w:val="20"/>
        </w:rPr>
        <w:t>VISTA</w:t>
      </w:r>
      <w:r w:rsidRPr="00C2413F">
        <w:rPr>
          <w:rFonts w:ascii="Verdana" w:hAnsi="Verdana"/>
          <w:bCs/>
          <w:sz w:val="20"/>
          <w:szCs w:val="20"/>
        </w:rPr>
        <w:t xml:space="preserve"> la propria Determina dirigenziale </w:t>
      </w:r>
      <w:proofErr w:type="spellStart"/>
      <w:r w:rsidRPr="00C2413F">
        <w:rPr>
          <w:rFonts w:ascii="Verdana" w:hAnsi="Verdana"/>
          <w:bCs/>
          <w:sz w:val="20"/>
          <w:szCs w:val="20"/>
        </w:rPr>
        <w:t>prot</w:t>
      </w:r>
      <w:proofErr w:type="spellEnd"/>
      <w:r w:rsidRPr="00C2413F">
        <w:rPr>
          <w:rFonts w:ascii="Verdana" w:hAnsi="Verdana"/>
          <w:bCs/>
          <w:sz w:val="20"/>
          <w:szCs w:val="20"/>
        </w:rPr>
        <w:t>. n. 1249 del 02/03/2020</w:t>
      </w:r>
      <w:r>
        <w:rPr>
          <w:rFonts w:ascii="Verdana" w:hAnsi="Verdana"/>
          <w:bCs/>
          <w:sz w:val="20"/>
          <w:szCs w:val="20"/>
        </w:rPr>
        <w:t xml:space="preserve"> di indizione delle procedure di reperimento </w:t>
      </w:r>
      <w:r w:rsidRPr="00B03BAA">
        <w:rPr>
          <w:rFonts w:ascii="Verdana" w:hAnsi="Verdana"/>
          <w:bCs/>
          <w:sz w:val="20"/>
          <w:szCs w:val="20"/>
        </w:rPr>
        <w:t>di personale A.T.A. – Assistente Amministrativo;</w:t>
      </w:r>
    </w:p>
    <w:p w:rsidR="00B025B2" w:rsidRPr="00431F95" w:rsidRDefault="00B025B2" w:rsidP="00B025B2">
      <w:pPr>
        <w:jc w:val="both"/>
        <w:rPr>
          <w:rFonts w:ascii="Verdana" w:hAnsi="Verdana"/>
          <w:bCs/>
          <w:sz w:val="10"/>
          <w:szCs w:val="10"/>
        </w:rPr>
      </w:pPr>
    </w:p>
    <w:p w:rsidR="00431F95" w:rsidRPr="00B03BAA" w:rsidRDefault="00431F95" w:rsidP="00B03BAA">
      <w:pPr>
        <w:jc w:val="both"/>
        <w:rPr>
          <w:rFonts w:ascii="Verdana" w:hAnsi="Verdana"/>
          <w:bCs/>
          <w:sz w:val="20"/>
          <w:szCs w:val="20"/>
        </w:rPr>
      </w:pPr>
      <w:r w:rsidRPr="00431F95">
        <w:rPr>
          <w:rFonts w:ascii="Verdana" w:hAnsi="Verdana"/>
          <w:b/>
          <w:bCs/>
          <w:sz w:val="20"/>
          <w:szCs w:val="20"/>
        </w:rPr>
        <w:t>VISTO</w:t>
      </w:r>
      <w:r>
        <w:rPr>
          <w:rFonts w:ascii="Verdana" w:hAnsi="Verdana"/>
          <w:bCs/>
          <w:sz w:val="20"/>
          <w:szCs w:val="20"/>
        </w:rPr>
        <w:t xml:space="preserve"> </w:t>
      </w:r>
      <w:r w:rsidR="00B025B2">
        <w:rPr>
          <w:rFonts w:ascii="Verdana" w:hAnsi="Verdana"/>
          <w:bCs/>
          <w:sz w:val="20"/>
          <w:szCs w:val="20"/>
        </w:rPr>
        <w:t>l</w:t>
      </w:r>
      <w:r>
        <w:rPr>
          <w:rFonts w:ascii="Verdana" w:hAnsi="Verdana"/>
          <w:bCs/>
          <w:sz w:val="20"/>
          <w:szCs w:val="20"/>
        </w:rPr>
        <w:t>’Avviso interno per dichiarazion</w:t>
      </w:r>
      <w:r w:rsidR="005C02B8">
        <w:rPr>
          <w:rFonts w:ascii="Verdana" w:hAnsi="Verdana"/>
          <w:bCs/>
          <w:sz w:val="20"/>
          <w:szCs w:val="20"/>
        </w:rPr>
        <w:t xml:space="preserve">e disponibilità ATA </w:t>
      </w:r>
      <w:proofErr w:type="spellStart"/>
      <w:r w:rsidR="005C02B8">
        <w:rPr>
          <w:rFonts w:ascii="Verdana" w:hAnsi="Verdana"/>
          <w:bCs/>
          <w:sz w:val="20"/>
          <w:szCs w:val="20"/>
        </w:rPr>
        <w:t>prot</w:t>
      </w:r>
      <w:proofErr w:type="spellEnd"/>
      <w:r w:rsidR="005C02B8">
        <w:rPr>
          <w:rFonts w:ascii="Verdana" w:hAnsi="Verdana"/>
          <w:bCs/>
          <w:sz w:val="20"/>
          <w:szCs w:val="20"/>
        </w:rPr>
        <w:t>.</w:t>
      </w:r>
      <w:r w:rsidR="00B025B2">
        <w:rPr>
          <w:rFonts w:ascii="Verdana" w:hAnsi="Verdana"/>
          <w:bCs/>
          <w:sz w:val="20"/>
          <w:szCs w:val="20"/>
        </w:rPr>
        <w:t xml:space="preserve"> </w:t>
      </w:r>
      <w:r w:rsidR="005C02B8">
        <w:rPr>
          <w:rFonts w:ascii="Verdana" w:hAnsi="Verdana"/>
          <w:bCs/>
          <w:sz w:val="20"/>
          <w:szCs w:val="20"/>
        </w:rPr>
        <w:t>n. 1250</w:t>
      </w:r>
      <w:r>
        <w:rPr>
          <w:rFonts w:ascii="Verdana" w:hAnsi="Verdana"/>
          <w:bCs/>
          <w:sz w:val="20"/>
          <w:szCs w:val="20"/>
        </w:rPr>
        <w:t xml:space="preserve"> del 02/03/2020 indetto per il reperimento di personale interno al profilo di ATA – Assistente Amministrativo;</w:t>
      </w:r>
    </w:p>
    <w:p w:rsidR="00765BEF" w:rsidRPr="00D677A0" w:rsidRDefault="00765BEF" w:rsidP="00765BEF">
      <w:pPr>
        <w:jc w:val="both"/>
        <w:rPr>
          <w:rFonts w:ascii="Verdana" w:hAnsi="Verdana"/>
          <w:sz w:val="10"/>
          <w:szCs w:val="10"/>
        </w:rPr>
      </w:pPr>
    </w:p>
    <w:p w:rsidR="007F77F7" w:rsidRPr="0049654D" w:rsidRDefault="007F77F7" w:rsidP="007F77F7">
      <w:pPr>
        <w:autoSpaceDE w:val="0"/>
        <w:autoSpaceDN w:val="0"/>
        <w:adjustRightInd w:val="0"/>
        <w:rPr>
          <w:rFonts w:ascii="Verdana" w:hAnsi="Verdana" w:cs="Calibri"/>
          <w:bCs/>
          <w:color w:val="000000"/>
          <w:sz w:val="20"/>
          <w:szCs w:val="20"/>
        </w:rPr>
      </w:pPr>
      <w:r w:rsidRPr="0049654D">
        <w:rPr>
          <w:rFonts w:ascii="Verdana" w:hAnsi="Verdana" w:cs="Calibri"/>
          <w:b/>
          <w:bCs/>
          <w:color w:val="000000"/>
          <w:sz w:val="20"/>
          <w:szCs w:val="20"/>
        </w:rPr>
        <w:t xml:space="preserve">PRESO ATTO </w:t>
      </w:r>
      <w:r w:rsidRPr="0049654D">
        <w:rPr>
          <w:rFonts w:ascii="Verdana" w:hAnsi="Verdana" w:cs="Calibri"/>
          <w:bCs/>
          <w:color w:val="000000"/>
          <w:sz w:val="20"/>
          <w:szCs w:val="20"/>
        </w:rPr>
        <w:t>delle candidature perv</w:t>
      </w:r>
      <w:r>
        <w:rPr>
          <w:rFonts w:ascii="Verdana" w:hAnsi="Verdana" w:cs="Calibri"/>
          <w:bCs/>
          <w:color w:val="000000"/>
          <w:sz w:val="20"/>
          <w:szCs w:val="20"/>
        </w:rPr>
        <w:t>enute nei termini previsti dall’Avviso Interno sopra citato</w:t>
      </w:r>
      <w:r w:rsidRPr="0049654D">
        <w:rPr>
          <w:rFonts w:ascii="Verdana" w:hAnsi="Verdana" w:cs="Calibri"/>
          <w:bCs/>
          <w:color w:val="000000"/>
          <w:sz w:val="20"/>
          <w:szCs w:val="20"/>
        </w:rPr>
        <w:t>;</w:t>
      </w:r>
    </w:p>
    <w:p w:rsidR="007F77F7" w:rsidRPr="0049654D" w:rsidRDefault="007F77F7" w:rsidP="007F77F7">
      <w:pPr>
        <w:autoSpaceDE w:val="0"/>
        <w:autoSpaceDN w:val="0"/>
        <w:adjustRightInd w:val="0"/>
        <w:rPr>
          <w:rFonts w:ascii="Verdana" w:hAnsi="Verdana"/>
          <w:sz w:val="10"/>
          <w:szCs w:val="10"/>
        </w:rPr>
      </w:pPr>
    </w:p>
    <w:p w:rsidR="007F77F7" w:rsidRDefault="007F77F7" w:rsidP="007F77F7">
      <w:pPr>
        <w:autoSpaceDE w:val="0"/>
        <w:autoSpaceDN w:val="0"/>
        <w:adjustRightInd w:val="0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49654D">
        <w:rPr>
          <w:rFonts w:ascii="Verdana" w:hAnsi="Verdana" w:cs="Calibri"/>
          <w:b/>
          <w:bCs/>
          <w:color w:val="000000"/>
          <w:sz w:val="20"/>
          <w:szCs w:val="20"/>
        </w:rPr>
        <w:t xml:space="preserve">VISTO </w:t>
      </w:r>
      <w:r w:rsidRPr="0049654D">
        <w:rPr>
          <w:rFonts w:ascii="Verdana" w:hAnsi="Verdana" w:cs="Calibri"/>
          <w:bCs/>
          <w:color w:val="000000"/>
          <w:sz w:val="20"/>
          <w:szCs w:val="20"/>
        </w:rPr>
        <w:t xml:space="preserve">il verbale di valutazione delle candidature pervenute </w:t>
      </w:r>
      <w:proofErr w:type="spellStart"/>
      <w:r w:rsidRPr="0049654D">
        <w:rPr>
          <w:rFonts w:ascii="Verdana" w:hAnsi="Verdana" w:cs="Calibri"/>
          <w:bCs/>
          <w:color w:val="000000"/>
          <w:sz w:val="20"/>
          <w:szCs w:val="20"/>
        </w:rPr>
        <w:t>prot</w:t>
      </w:r>
      <w:proofErr w:type="spellEnd"/>
      <w:r w:rsidRPr="0049654D">
        <w:rPr>
          <w:rFonts w:ascii="Verdana" w:hAnsi="Verdana" w:cs="Calibri"/>
          <w:bCs/>
          <w:color w:val="000000"/>
          <w:sz w:val="20"/>
          <w:szCs w:val="20"/>
        </w:rPr>
        <w:t xml:space="preserve">. n. </w:t>
      </w:r>
      <w:r>
        <w:rPr>
          <w:rFonts w:ascii="Verdana" w:hAnsi="Verdana" w:cs="Calibri"/>
          <w:bCs/>
          <w:color w:val="000000"/>
          <w:sz w:val="20"/>
          <w:szCs w:val="20"/>
        </w:rPr>
        <w:t>14</w:t>
      </w:r>
      <w:r w:rsidRPr="0049654D">
        <w:rPr>
          <w:rFonts w:ascii="Verdana" w:hAnsi="Verdana" w:cs="Calibri"/>
          <w:bCs/>
          <w:color w:val="000000"/>
          <w:sz w:val="20"/>
          <w:szCs w:val="20"/>
        </w:rPr>
        <w:t xml:space="preserve">55 del </w:t>
      </w:r>
      <w:r>
        <w:rPr>
          <w:rFonts w:ascii="Verdana" w:hAnsi="Verdana" w:cs="Calibri"/>
          <w:bCs/>
          <w:color w:val="000000"/>
          <w:sz w:val="20"/>
          <w:szCs w:val="20"/>
        </w:rPr>
        <w:t>18/03/2020</w:t>
      </w:r>
      <w:r w:rsidRPr="0049654D">
        <w:rPr>
          <w:rFonts w:ascii="Verdana" w:hAnsi="Verdana" w:cs="Calibri"/>
          <w:bCs/>
          <w:color w:val="000000"/>
          <w:sz w:val="20"/>
          <w:szCs w:val="20"/>
        </w:rPr>
        <w:t xml:space="preserve">, predisposto dalla Commissione nominata all’uopo dal Dirigente Scolastico con </w:t>
      </w:r>
      <w:proofErr w:type="spellStart"/>
      <w:r w:rsidRPr="0049654D">
        <w:rPr>
          <w:rFonts w:ascii="Verdana" w:hAnsi="Verdana" w:cs="Calibri"/>
          <w:bCs/>
          <w:color w:val="000000"/>
          <w:sz w:val="20"/>
          <w:szCs w:val="20"/>
        </w:rPr>
        <w:t>prot</w:t>
      </w:r>
      <w:proofErr w:type="spellEnd"/>
      <w:r w:rsidRPr="0049654D">
        <w:rPr>
          <w:rFonts w:ascii="Verdana" w:hAnsi="Verdana" w:cs="Calibri"/>
          <w:bCs/>
          <w:color w:val="000000"/>
          <w:sz w:val="20"/>
          <w:szCs w:val="20"/>
        </w:rPr>
        <w:t xml:space="preserve">. n. </w:t>
      </w:r>
      <w:r>
        <w:rPr>
          <w:rFonts w:ascii="Verdana" w:hAnsi="Verdana" w:cs="Calibri"/>
          <w:bCs/>
          <w:color w:val="000000"/>
          <w:sz w:val="20"/>
          <w:szCs w:val="20"/>
        </w:rPr>
        <w:t>1426</w:t>
      </w:r>
      <w:r w:rsidRPr="0049654D">
        <w:rPr>
          <w:rFonts w:ascii="Verdana" w:hAnsi="Verdana" w:cs="Calibri"/>
          <w:bCs/>
          <w:color w:val="000000"/>
          <w:sz w:val="20"/>
          <w:szCs w:val="20"/>
        </w:rPr>
        <w:t xml:space="preserve"> del 1</w:t>
      </w:r>
      <w:r>
        <w:rPr>
          <w:rFonts w:ascii="Verdana" w:hAnsi="Verdana" w:cs="Calibri"/>
          <w:bCs/>
          <w:color w:val="000000"/>
          <w:sz w:val="20"/>
          <w:szCs w:val="20"/>
        </w:rPr>
        <w:t>7</w:t>
      </w:r>
      <w:r w:rsidRPr="0049654D">
        <w:rPr>
          <w:rFonts w:ascii="Verdana" w:hAnsi="Verdana" w:cs="Calibri"/>
          <w:bCs/>
          <w:color w:val="000000"/>
          <w:sz w:val="20"/>
          <w:szCs w:val="20"/>
        </w:rPr>
        <w:t>/0</w:t>
      </w:r>
      <w:r>
        <w:rPr>
          <w:rFonts w:ascii="Verdana" w:hAnsi="Verdana" w:cs="Calibri"/>
          <w:bCs/>
          <w:color w:val="000000"/>
          <w:sz w:val="20"/>
          <w:szCs w:val="20"/>
        </w:rPr>
        <w:t>3</w:t>
      </w:r>
      <w:r w:rsidRPr="0049654D">
        <w:rPr>
          <w:rFonts w:ascii="Verdana" w:hAnsi="Verdana" w:cs="Calibri"/>
          <w:bCs/>
          <w:color w:val="000000"/>
          <w:sz w:val="20"/>
          <w:szCs w:val="20"/>
        </w:rPr>
        <w:t>/20</w:t>
      </w:r>
      <w:r>
        <w:rPr>
          <w:rFonts w:ascii="Verdana" w:hAnsi="Verdana" w:cs="Calibri"/>
          <w:bCs/>
          <w:color w:val="000000"/>
          <w:sz w:val="20"/>
          <w:szCs w:val="20"/>
        </w:rPr>
        <w:t>20</w:t>
      </w:r>
      <w:r w:rsidRPr="0049654D">
        <w:rPr>
          <w:rFonts w:ascii="Verdana" w:hAnsi="Verdana" w:cs="Calibri"/>
          <w:bCs/>
          <w:color w:val="000000"/>
          <w:sz w:val="20"/>
          <w:szCs w:val="20"/>
        </w:rPr>
        <w:t>;</w:t>
      </w:r>
    </w:p>
    <w:p w:rsidR="007F77F7" w:rsidRPr="00391F3E" w:rsidRDefault="007F77F7" w:rsidP="007F77F7">
      <w:pPr>
        <w:rPr>
          <w:rFonts w:ascii="Verdana" w:hAnsi="Verdana"/>
          <w:sz w:val="10"/>
          <w:szCs w:val="10"/>
        </w:rPr>
      </w:pPr>
    </w:p>
    <w:p w:rsidR="007F77F7" w:rsidRDefault="007F77F7" w:rsidP="007F77F7">
      <w:pPr>
        <w:rPr>
          <w:rFonts w:ascii="Verdana" w:hAnsi="Verdana"/>
          <w:sz w:val="20"/>
          <w:szCs w:val="20"/>
        </w:rPr>
      </w:pPr>
      <w:r w:rsidRPr="00EB07F8">
        <w:rPr>
          <w:rFonts w:ascii="Verdana" w:hAnsi="Verdana"/>
          <w:b/>
          <w:sz w:val="20"/>
          <w:szCs w:val="20"/>
        </w:rPr>
        <w:t>RITENUTO</w:t>
      </w:r>
      <w:r w:rsidRPr="00EB07F8">
        <w:rPr>
          <w:rFonts w:ascii="Verdana" w:hAnsi="Verdana"/>
          <w:sz w:val="20"/>
          <w:szCs w:val="20"/>
        </w:rPr>
        <w:t xml:space="preserve"> necessario procedere</w:t>
      </w:r>
      <w:r>
        <w:rPr>
          <w:rFonts w:ascii="Verdana" w:hAnsi="Verdana"/>
          <w:sz w:val="20"/>
          <w:szCs w:val="20"/>
        </w:rPr>
        <w:t xml:space="preserve"> in merito</w:t>
      </w:r>
    </w:p>
    <w:p w:rsidR="00773428" w:rsidRPr="001E2EEB" w:rsidRDefault="00773428" w:rsidP="00773428">
      <w:pPr>
        <w:rPr>
          <w:rFonts w:ascii="Verdana" w:hAnsi="Verdana"/>
          <w:sz w:val="20"/>
          <w:szCs w:val="20"/>
          <w:lang w:eastAsia="zh-CN"/>
        </w:rPr>
      </w:pPr>
    </w:p>
    <w:p w:rsidR="00773428" w:rsidRPr="00804C1D" w:rsidRDefault="00773428" w:rsidP="00773428">
      <w:pPr>
        <w:spacing w:line="0" w:lineRule="atLeast"/>
        <w:ind w:left="4180"/>
        <w:rPr>
          <w:rFonts w:ascii="Verdana" w:eastAsia="Verdana" w:hAnsi="Verdana"/>
          <w:b/>
          <w:sz w:val="20"/>
          <w:szCs w:val="20"/>
        </w:rPr>
      </w:pPr>
      <w:r>
        <w:rPr>
          <w:rFonts w:ascii="Verdana" w:eastAsia="Verdana" w:hAnsi="Verdana"/>
          <w:b/>
          <w:sz w:val="20"/>
          <w:szCs w:val="20"/>
        </w:rPr>
        <w:t>DECRETA</w:t>
      </w:r>
    </w:p>
    <w:p w:rsidR="00773428" w:rsidRPr="001E2EEB" w:rsidRDefault="00773428" w:rsidP="00773428">
      <w:pPr>
        <w:spacing w:line="348" w:lineRule="exact"/>
        <w:rPr>
          <w:rFonts w:ascii="Verdana" w:hAnsi="Verdana"/>
          <w:sz w:val="20"/>
          <w:szCs w:val="20"/>
        </w:rPr>
      </w:pPr>
    </w:p>
    <w:p w:rsidR="007F77F7" w:rsidRDefault="007F77F7" w:rsidP="007F77F7">
      <w:pPr>
        <w:rPr>
          <w:rFonts w:ascii="Verdana" w:eastAsia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pubblicazione della graduatoria provvisoria:</w:t>
      </w:r>
    </w:p>
    <w:p w:rsidR="007F77F7" w:rsidRDefault="007F77F7" w:rsidP="007F77F7">
      <w:pPr>
        <w:jc w:val="both"/>
        <w:rPr>
          <w:rFonts w:ascii="Verdana" w:hAnsi="Verdana"/>
          <w:sz w:val="20"/>
          <w:szCs w:val="20"/>
          <w:lang w:eastAsia="zh-CN"/>
        </w:rPr>
      </w:pPr>
    </w:p>
    <w:p w:rsidR="007F77F7" w:rsidRDefault="007F77F7" w:rsidP="007F77F7">
      <w:pPr>
        <w:pStyle w:val="Paragrafoelenco"/>
        <w:numPr>
          <w:ilvl w:val="0"/>
          <w:numId w:val="49"/>
        </w:numPr>
        <w:ind w:hanging="720"/>
        <w:jc w:val="both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Figura</w:t>
      </w:r>
      <w:r w:rsidRPr="00E73E72">
        <w:rPr>
          <w:rFonts w:ascii="Verdana" w:hAnsi="Verdana"/>
          <w:sz w:val="20"/>
          <w:szCs w:val="20"/>
          <w:lang w:eastAsia="zh-CN"/>
        </w:rPr>
        <w:t xml:space="preserve"> professional</w:t>
      </w:r>
      <w:r>
        <w:rPr>
          <w:rFonts w:ascii="Verdana" w:hAnsi="Verdana"/>
          <w:sz w:val="20"/>
          <w:szCs w:val="20"/>
          <w:lang w:eastAsia="zh-CN"/>
        </w:rPr>
        <w:t>e</w:t>
      </w:r>
      <w:r w:rsidRPr="00E73E72">
        <w:rPr>
          <w:rFonts w:ascii="Verdana" w:hAnsi="Verdana"/>
          <w:sz w:val="20"/>
          <w:szCs w:val="20"/>
          <w:lang w:eastAsia="zh-CN"/>
        </w:rPr>
        <w:t xml:space="preserve"> </w:t>
      </w:r>
      <w:r>
        <w:rPr>
          <w:rFonts w:ascii="Verdana" w:hAnsi="Verdana"/>
          <w:sz w:val="20"/>
          <w:szCs w:val="20"/>
          <w:lang w:eastAsia="zh-CN"/>
        </w:rPr>
        <w:t>ASSISTENTE AMMINISTRATIVO</w:t>
      </w:r>
    </w:p>
    <w:p w:rsidR="007F77F7" w:rsidRPr="005C4F2A" w:rsidRDefault="007F77F7" w:rsidP="007F77F7">
      <w:pPr>
        <w:jc w:val="both"/>
        <w:rPr>
          <w:rFonts w:ascii="Verdana" w:hAnsi="Verdana"/>
          <w:sz w:val="12"/>
          <w:szCs w:val="12"/>
          <w:lang w:eastAsia="zh-CN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2977"/>
        <w:gridCol w:w="1276"/>
      </w:tblGrid>
      <w:tr w:rsidR="007F77F7" w:rsidRPr="00F66279" w:rsidTr="00871FAC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7" w:rsidRPr="00F66279" w:rsidRDefault="007F77F7" w:rsidP="00871FA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Profilo</w:t>
            </w:r>
            <w:r w:rsidRPr="00F66279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7" w:rsidRPr="00F66279" w:rsidRDefault="007F77F7" w:rsidP="00871FA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Candidatura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7" w:rsidRPr="00F66279" w:rsidRDefault="007F77F7" w:rsidP="007F77F7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Esito</w:t>
            </w:r>
          </w:p>
        </w:tc>
      </w:tr>
      <w:tr w:rsidR="007F77F7" w:rsidRPr="00F66279" w:rsidTr="00871F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7" w:rsidRPr="00F66279" w:rsidRDefault="007F77F7" w:rsidP="00871FA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Assistente amministrativo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7" w:rsidRPr="00223589" w:rsidRDefault="007F77F7" w:rsidP="00871FAC">
            <w:pPr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CASCONE 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7" w:rsidRPr="007F77F7" w:rsidRDefault="007F77F7" w:rsidP="007F77F7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F77F7">
              <w:rPr>
                <w:rFonts w:ascii="Verdana" w:hAnsi="Verdana" w:cs="Calibri"/>
                <w:color w:val="000000"/>
                <w:sz w:val="18"/>
                <w:szCs w:val="18"/>
              </w:rPr>
              <w:t>approvata</w:t>
            </w:r>
          </w:p>
        </w:tc>
      </w:tr>
    </w:tbl>
    <w:p w:rsidR="007F77F7" w:rsidRDefault="007F77F7" w:rsidP="007F77F7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7F77F7" w:rsidRPr="000C7034" w:rsidRDefault="007F77F7" w:rsidP="007F77F7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 w:rsidRPr="000C7034">
        <w:rPr>
          <w:rFonts w:ascii="Verdana" w:hAnsi="Verdana" w:cs="Verdana"/>
          <w:color w:val="000000"/>
          <w:sz w:val="20"/>
          <w:szCs w:val="20"/>
        </w:rPr>
        <w:t>Contro l'esito della procedura è ammesso reclamo entro e non oltre 5 giorni dalla suddetta pubblicazione.</w:t>
      </w:r>
    </w:p>
    <w:p w:rsidR="007F77F7" w:rsidRDefault="007F77F7" w:rsidP="007F77F7">
      <w:pPr>
        <w:jc w:val="both"/>
        <w:outlineLvl w:val="0"/>
        <w:rPr>
          <w:rFonts w:ascii="Verdana" w:hAnsi="Verdana" w:cs="Verdana"/>
          <w:color w:val="000000"/>
          <w:sz w:val="20"/>
          <w:szCs w:val="20"/>
        </w:rPr>
      </w:pPr>
    </w:p>
    <w:p w:rsidR="00207422" w:rsidRPr="00163E65" w:rsidRDefault="007F77F7" w:rsidP="0020742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La presente graduatoria</w:t>
      </w:r>
      <w:r w:rsidRPr="000C7034">
        <w:rPr>
          <w:rFonts w:ascii="Verdana" w:hAnsi="Verdana" w:cs="Verdana"/>
          <w:color w:val="000000"/>
          <w:sz w:val="20"/>
          <w:szCs w:val="20"/>
        </w:rPr>
        <w:t xml:space="preserve"> verrà pubblicato sul sito istituzionale www.icdonborghi-re.</w:t>
      </w:r>
      <w:r>
        <w:rPr>
          <w:rFonts w:ascii="Verdana" w:hAnsi="Verdana" w:cs="Verdana"/>
          <w:color w:val="000000"/>
          <w:sz w:val="20"/>
          <w:szCs w:val="20"/>
        </w:rPr>
        <w:t>edu</w:t>
      </w:r>
      <w:r w:rsidRPr="000C7034">
        <w:rPr>
          <w:rFonts w:ascii="Verdana" w:hAnsi="Verdana" w:cs="Verdana"/>
          <w:color w:val="000000"/>
          <w:sz w:val="20"/>
          <w:szCs w:val="20"/>
        </w:rPr>
        <w:t xml:space="preserve">.it. </w:t>
      </w:r>
      <w:r w:rsidRPr="00CF4319">
        <w:rPr>
          <w:rFonts w:ascii="Verdana" w:hAnsi="Verdana"/>
          <w:sz w:val="20"/>
          <w:szCs w:val="20"/>
        </w:rPr>
        <w:t>all’albo pretorio e ne</w:t>
      </w:r>
      <w:r>
        <w:rPr>
          <w:rFonts w:ascii="Verdana" w:hAnsi="Verdana"/>
          <w:sz w:val="20"/>
          <w:szCs w:val="20"/>
        </w:rPr>
        <w:t xml:space="preserve">ll’apposita sezione destinata al </w:t>
      </w:r>
      <w:proofErr w:type="spellStart"/>
      <w:r w:rsidR="00207422">
        <w:rPr>
          <w:rFonts w:ascii="Verdana" w:hAnsi="Verdana"/>
          <w:sz w:val="20"/>
          <w:szCs w:val="20"/>
        </w:rPr>
        <w:t>al</w:t>
      </w:r>
      <w:proofErr w:type="spellEnd"/>
      <w:r w:rsidR="00207422">
        <w:rPr>
          <w:rFonts w:ascii="Verdana" w:hAnsi="Verdana"/>
          <w:sz w:val="20"/>
          <w:szCs w:val="20"/>
        </w:rPr>
        <w:t xml:space="preserve"> </w:t>
      </w:r>
      <w:r w:rsidR="00207422" w:rsidRPr="00033E19">
        <w:rPr>
          <w:rFonts w:ascii="Verdana" w:hAnsi="Verdana"/>
          <w:sz w:val="20"/>
          <w:szCs w:val="20"/>
        </w:rPr>
        <w:t>“Piano Nazionale – Scuola Digitale”</w:t>
      </w:r>
      <w:r w:rsidR="00207422">
        <w:rPr>
          <w:rFonts w:ascii="Verdana" w:hAnsi="Verdana"/>
          <w:sz w:val="20"/>
          <w:szCs w:val="20"/>
        </w:rPr>
        <w:t xml:space="preserve"> PNSD.</w:t>
      </w:r>
    </w:p>
    <w:p w:rsidR="00207422" w:rsidRPr="00163E65" w:rsidRDefault="00207422" w:rsidP="00207422">
      <w:pPr>
        <w:jc w:val="both"/>
        <w:rPr>
          <w:rFonts w:ascii="Verdana" w:hAnsi="Verdana"/>
          <w:sz w:val="20"/>
          <w:szCs w:val="20"/>
        </w:rPr>
      </w:pPr>
    </w:p>
    <w:p w:rsidR="007F77F7" w:rsidRPr="00C64B05" w:rsidRDefault="007F77F7" w:rsidP="007F77F7">
      <w:pPr>
        <w:spacing w:line="0" w:lineRule="atLeast"/>
        <w:ind w:left="6520"/>
        <w:rPr>
          <w:rFonts w:ascii="Verdana" w:hAnsi="Verdana"/>
          <w:sz w:val="20"/>
          <w:szCs w:val="20"/>
        </w:rPr>
      </w:pPr>
    </w:p>
    <w:p w:rsidR="007F77F7" w:rsidRPr="00C64B05" w:rsidRDefault="007F77F7" w:rsidP="007F77F7">
      <w:pPr>
        <w:tabs>
          <w:tab w:val="center" w:pos="6804"/>
        </w:tabs>
        <w:spacing w:line="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64B05">
        <w:rPr>
          <w:rFonts w:ascii="Verdana" w:hAnsi="Verdana"/>
          <w:sz w:val="20"/>
          <w:szCs w:val="20"/>
        </w:rPr>
        <w:t>Il Dirigente Scolastico</w:t>
      </w:r>
    </w:p>
    <w:p w:rsidR="007F77F7" w:rsidRPr="00C64B05" w:rsidRDefault="007F77F7" w:rsidP="007F77F7">
      <w:pPr>
        <w:tabs>
          <w:tab w:val="center" w:pos="6804"/>
        </w:tabs>
        <w:spacing w:line="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64B05">
        <w:rPr>
          <w:rFonts w:ascii="Verdana" w:hAnsi="Verdana"/>
          <w:sz w:val="20"/>
          <w:szCs w:val="20"/>
        </w:rPr>
        <w:t xml:space="preserve">Dott.ssa </w:t>
      </w:r>
      <w:r>
        <w:rPr>
          <w:rFonts w:ascii="Verdana" w:hAnsi="Verdana"/>
          <w:sz w:val="20"/>
          <w:szCs w:val="20"/>
        </w:rPr>
        <w:t>Paola Campo</w:t>
      </w:r>
    </w:p>
    <w:p w:rsidR="00773428" w:rsidRPr="00C64B05" w:rsidRDefault="00773428" w:rsidP="007F77F7">
      <w:pPr>
        <w:rPr>
          <w:rFonts w:ascii="Verdana" w:hAnsi="Verdana"/>
          <w:sz w:val="20"/>
          <w:szCs w:val="20"/>
        </w:rPr>
      </w:pPr>
    </w:p>
    <w:sectPr w:rsidR="00773428" w:rsidRPr="00C64B05" w:rsidSect="003C34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1134" w:bottom="1134" w:left="1134" w:header="142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B6A" w:rsidRDefault="000A4B6A">
      <w:r>
        <w:separator/>
      </w:r>
    </w:p>
  </w:endnote>
  <w:endnote w:type="continuationSeparator" w:id="0">
    <w:p w:rsidR="000A4B6A" w:rsidRDefault="000A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BED" w:rsidRDefault="00FE2BE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BED" w:rsidRDefault="00FE2BE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BED" w:rsidRDefault="00FE2BE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B6A" w:rsidRDefault="000A4B6A">
      <w:r>
        <w:separator/>
      </w:r>
    </w:p>
  </w:footnote>
  <w:footnote w:type="continuationSeparator" w:id="0">
    <w:p w:rsidR="000A4B6A" w:rsidRDefault="000A4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BED" w:rsidRDefault="00FE2BE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55" w:rsidRDefault="00276C55" w:rsidP="00D4644A">
    <w:pPr>
      <w:pStyle w:val="Titolo"/>
      <w:tabs>
        <w:tab w:val="left" w:pos="142"/>
      </w:tabs>
      <w:rPr>
        <w:rFonts w:ascii="Comic Sans MS" w:hAnsi="Comic Sans MS"/>
      </w:rPr>
    </w:pPr>
    <w:r>
      <w:rPr>
        <w:noProof/>
      </w:rPr>
      <w:drawing>
        <wp:inline distT="0" distB="0" distL="0" distR="0">
          <wp:extent cx="6120130" cy="984294"/>
          <wp:effectExtent l="0" t="0" r="0" b="6350"/>
          <wp:docPr id="2" name="Immagine 2" descr="Banner PON FSE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Banner PON FSE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84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Grigliatabella"/>
      <w:tblW w:w="9639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6"/>
      <w:gridCol w:w="8113"/>
    </w:tblGrid>
    <w:tr w:rsidR="00276C55" w:rsidTr="00D67034">
      <w:trPr>
        <w:trHeight w:val="1113"/>
      </w:trPr>
      <w:tc>
        <w:tcPr>
          <w:tcW w:w="1526" w:type="dxa"/>
        </w:tcPr>
        <w:p w:rsidR="00276C55" w:rsidRDefault="00276C55" w:rsidP="00D4644A">
          <w:pPr>
            <w:pStyle w:val="Titolo"/>
            <w:tabs>
              <w:tab w:val="left" w:pos="142"/>
            </w:tabs>
            <w:rPr>
              <w:rFonts w:ascii="Comic Sans MS" w:hAnsi="Comic Sans M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514350" cy="390525"/>
                <wp:effectExtent l="0" t="0" r="0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V="1">
                          <a:off x="0" y="0"/>
                          <a:ext cx="520087" cy="3948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3" w:type="dxa"/>
        </w:tcPr>
        <w:p w:rsidR="00276C55" w:rsidRDefault="00276C55" w:rsidP="00D67034">
          <w:pPr>
            <w:jc w:val="center"/>
            <w:rPr>
              <w:b/>
              <w:sz w:val="20"/>
              <w:szCs w:val="20"/>
            </w:rPr>
          </w:pPr>
        </w:p>
        <w:p w:rsidR="00276C55" w:rsidRPr="003F389B" w:rsidRDefault="00276C55" w:rsidP="00D67034">
          <w:pPr>
            <w:jc w:val="center"/>
            <w:rPr>
              <w:b/>
              <w:sz w:val="20"/>
              <w:szCs w:val="20"/>
            </w:rPr>
          </w:pPr>
          <w:r w:rsidRPr="003F389B">
            <w:rPr>
              <w:b/>
              <w:sz w:val="20"/>
              <w:szCs w:val="20"/>
            </w:rPr>
            <w:t>ISTITUTO COMPRENSIVO "DON P. BORGHI"</w:t>
          </w:r>
        </w:p>
        <w:p w:rsidR="00276C55" w:rsidRPr="003F389B" w:rsidRDefault="00276C55" w:rsidP="00D67034">
          <w:pPr>
            <w:jc w:val="center"/>
            <w:rPr>
              <w:sz w:val="18"/>
              <w:szCs w:val="18"/>
            </w:rPr>
          </w:pPr>
          <w:r w:rsidRPr="003F389B">
            <w:rPr>
              <w:sz w:val="18"/>
              <w:szCs w:val="18"/>
            </w:rPr>
            <w:t>Via B. Pascal, 81 42123 Rivalta - Reggio Emilia</w:t>
          </w:r>
        </w:p>
        <w:p w:rsidR="00276C55" w:rsidRPr="003F389B" w:rsidRDefault="00276C55" w:rsidP="00D67034">
          <w:pPr>
            <w:jc w:val="center"/>
            <w:rPr>
              <w:sz w:val="18"/>
              <w:szCs w:val="18"/>
            </w:rPr>
          </w:pPr>
          <w:r w:rsidRPr="003F389B">
            <w:rPr>
              <w:sz w:val="18"/>
              <w:szCs w:val="18"/>
            </w:rPr>
            <w:t>Tel.0522.585.751 Fax 0522.585.753 C.F.91088320352</w:t>
          </w:r>
        </w:p>
        <w:p w:rsidR="00276C55" w:rsidRDefault="000A4B6A" w:rsidP="00D67034">
          <w:pPr>
            <w:jc w:val="center"/>
            <w:rPr>
              <w:rFonts w:ascii="Comic Sans MS" w:hAnsi="Comic Sans MS"/>
            </w:rPr>
          </w:pPr>
          <w:hyperlink r:id="rId3" w:history="1">
            <w:r w:rsidR="00276C55" w:rsidRPr="00121BAA">
              <w:rPr>
                <w:rStyle w:val="Collegamentoipertestuale"/>
                <w:sz w:val="18"/>
                <w:szCs w:val="18"/>
              </w:rPr>
              <w:t>reic81400x@istruzione.it</w:t>
            </w:r>
          </w:hyperlink>
          <w:r w:rsidR="00276C55" w:rsidRPr="003F389B">
            <w:rPr>
              <w:sz w:val="18"/>
              <w:szCs w:val="18"/>
            </w:rPr>
            <w:t xml:space="preserve">Pec: </w:t>
          </w:r>
          <w:hyperlink r:id="rId4" w:history="1">
            <w:r w:rsidR="00276C55" w:rsidRPr="003F389B">
              <w:rPr>
                <w:color w:val="0000FF"/>
                <w:sz w:val="18"/>
                <w:szCs w:val="18"/>
                <w:u w:val="single"/>
              </w:rPr>
              <w:t>reic81400x@pec.istruzione.it</w:t>
            </w:r>
          </w:hyperlink>
          <w:r w:rsidR="00276C55" w:rsidRPr="003F389B">
            <w:rPr>
              <w:color w:val="0000FF"/>
              <w:sz w:val="18"/>
              <w:szCs w:val="18"/>
              <w:u w:val="single"/>
            </w:rPr>
            <w:t xml:space="preserve"> - </w:t>
          </w:r>
          <w:r w:rsidR="00276C55" w:rsidRPr="003F389B">
            <w:rPr>
              <w:sz w:val="18"/>
              <w:szCs w:val="18"/>
              <w:u w:val="single"/>
            </w:rPr>
            <w:t>Codice Univoco Ufficio UF85JZ</w:t>
          </w:r>
        </w:p>
      </w:tc>
    </w:tr>
  </w:tbl>
  <w:p w:rsidR="00276C55" w:rsidRPr="00D67034" w:rsidRDefault="00276C55" w:rsidP="00D67034">
    <w:pPr>
      <w:pStyle w:val="Titolo"/>
      <w:tabs>
        <w:tab w:val="left" w:pos="142"/>
      </w:tabs>
      <w:jc w:val="left"/>
      <w:rPr>
        <w:rFonts w:ascii="Comic Sans MS" w:hAnsi="Comic Sans MS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BED" w:rsidRDefault="00FE2BE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4E7F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9C2C5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ECDC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0AD5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1F2B5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DA2E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6052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7B0F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808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3582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718C6"/>
    <w:multiLevelType w:val="multilevel"/>
    <w:tmpl w:val="3F7E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8F01B82"/>
    <w:multiLevelType w:val="hybridMultilevel"/>
    <w:tmpl w:val="3E162D14"/>
    <w:lvl w:ilvl="0" w:tplc="0410000B">
      <w:start w:val="1"/>
      <w:numFmt w:val="bullet"/>
      <w:lvlText w:val=""/>
      <w:lvlJc w:val="left"/>
      <w:pPr>
        <w:ind w:left="44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12">
    <w:nsid w:val="0C7231A1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0FB43241"/>
    <w:multiLevelType w:val="hybridMultilevel"/>
    <w:tmpl w:val="6C8EEA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9102E5"/>
    <w:multiLevelType w:val="hybridMultilevel"/>
    <w:tmpl w:val="5B74CEC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85650E6"/>
    <w:multiLevelType w:val="multilevel"/>
    <w:tmpl w:val="C0C0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CCF5E01"/>
    <w:multiLevelType w:val="hybridMultilevel"/>
    <w:tmpl w:val="2B8C1CE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0554A0"/>
    <w:multiLevelType w:val="hybridMultilevel"/>
    <w:tmpl w:val="79841D7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8D51C51"/>
    <w:multiLevelType w:val="multilevel"/>
    <w:tmpl w:val="4C1A05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5D12C5"/>
    <w:multiLevelType w:val="hybridMultilevel"/>
    <w:tmpl w:val="9BAA3DBE"/>
    <w:lvl w:ilvl="0" w:tplc="0410000B">
      <w:start w:val="1"/>
      <w:numFmt w:val="bullet"/>
      <w:lvlText w:val=""/>
      <w:lvlJc w:val="left"/>
      <w:pPr>
        <w:tabs>
          <w:tab w:val="num" w:pos="5191"/>
        </w:tabs>
        <w:ind w:left="51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351"/>
        </w:tabs>
        <w:ind w:left="73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071"/>
        </w:tabs>
        <w:ind w:left="80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791"/>
        </w:tabs>
        <w:ind w:left="87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511"/>
        </w:tabs>
        <w:ind w:left="95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231"/>
        </w:tabs>
        <w:ind w:left="102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951"/>
        </w:tabs>
        <w:ind w:left="10951" w:hanging="360"/>
      </w:pPr>
      <w:rPr>
        <w:rFonts w:ascii="Wingdings" w:hAnsi="Wingdings" w:hint="default"/>
      </w:rPr>
    </w:lvl>
  </w:abstractNum>
  <w:abstractNum w:abstractNumId="20">
    <w:nsid w:val="2EA3508B"/>
    <w:multiLevelType w:val="hybridMultilevel"/>
    <w:tmpl w:val="5F94179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5E4EF2"/>
    <w:multiLevelType w:val="multilevel"/>
    <w:tmpl w:val="A0AC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C613B5"/>
    <w:multiLevelType w:val="hybridMultilevel"/>
    <w:tmpl w:val="D9CE6D1A"/>
    <w:lvl w:ilvl="0" w:tplc="CF9881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EC1703"/>
    <w:multiLevelType w:val="hybridMultilevel"/>
    <w:tmpl w:val="6F7C5AD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6F76E58"/>
    <w:multiLevelType w:val="hybridMultilevel"/>
    <w:tmpl w:val="DB60787E"/>
    <w:lvl w:ilvl="0" w:tplc="0410000B">
      <w:start w:val="1"/>
      <w:numFmt w:val="bullet"/>
      <w:lvlText w:val=""/>
      <w:lvlJc w:val="left"/>
      <w:pPr>
        <w:tabs>
          <w:tab w:val="num" w:pos="5395"/>
        </w:tabs>
        <w:ind w:left="53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555"/>
        </w:tabs>
        <w:ind w:left="7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275"/>
        </w:tabs>
        <w:ind w:left="8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95"/>
        </w:tabs>
        <w:ind w:left="8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715"/>
        </w:tabs>
        <w:ind w:left="9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435"/>
        </w:tabs>
        <w:ind w:left="10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155"/>
        </w:tabs>
        <w:ind w:left="11155" w:hanging="360"/>
      </w:pPr>
      <w:rPr>
        <w:rFonts w:ascii="Wingdings" w:hAnsi="Wingdings" w:hint="default"/>
      </w:rPr>
    </w:lvl>
  </w:abstractNum>
  <w:abstractNum w:abstractNumId="25">
    <w:nsid w:val="3BA851CC"/>
    <w:multiLevelType w:val="hybridMultilevel"/>
    <w:tmpl w:val="6E901478"/>
    <w:lvl w:ilvl="0" w:tplc="0410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3D552C02"/>
    <w:multiLevelType w:val="multilevel"/>
    <w:tmpl w:val="254E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2F7FE8"/>
    <w:multiLevelType w:val="hybridMultilevel"/>
    <w:tmpl w:val="8EB060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BA3DE7"/>
    <w:multiLevelType w:val="hybridMultilevel"/>
    <w:tmpl w:val="22BABA92"/>
    <w:lvl w:ilvl="0" w:tplc="F7B0C73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CB20B2"/>
    <w:multiLevelType w:val="hybridMultilevel"/>
    <w:tmpl w:val="001444CC"/>
    <w:lvl w:ilvl="0" w:tplc="0410000B">
      <w:start w:val="1"/>
      <w:numFmt w:val="bullet"/>
      <w:lvlText w:val="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48"/>
        </w:tabs>
        <w:ind w:left="78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68"/>
        </w:tabs>
        <w:ind w:left="85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88"/>
        </w:tabs>
        <w:ind w:left="92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08"/>
        </w:tabs>
        <w:ind w:left="100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28"/>
        </w:tabs>
        <w:ind w:left="107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48"/>
        </w:tabs>
        <w:ind w:left="11448" w:hanging="360"/>
      </w:pPr>
      <w:rPr>
        <w:rFonts w:ascii="Wingdings" w:hAnsi="Wingdings" w:hint="default"/>
      </w:rPr>
    </w:lvl>
  </w:abstractNum>
  <w:abstractNum w:abstractNumId="30">
    <w:nsid w:val="432C3B84"/>
    <w:multiLevelType w:val="multilevel"/>
    <w:tmpl w:val="F266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40D606D"/>
    <w:multiLevelType w:val="hybridMultilevel"/>
    <w:tmpl w:val="0B3E86DC"/>
    <w:lvl w:ilvl="0" w:tplc="84821932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72F0FB0"/>
    <w:multiLevelType w:val="hybridMultilevel"/>
    <w:tmpl w:val="2B8637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7B7F4C"/>
    <w:multiLevelType w:val="hybridMultilevel"/>
    <w:tmpl w:val="8E688F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834F37"/>
    <w:multiLevelType w:val="hybridMultilevel"/>
    <w:tmpl w:val="878C6C20"/>
    <w:lvl w:ilvl="0" w:tplc="24AC1E04">
      <w:start w:val="1"/>
      <w:numFmt w:val="decimal"/>
      <w:lvlText w:val="%1)"/>
      <w:lvlJc w:val="left"/>
      <w:pPr>
        <w:tabs>
          <w:tab w:val="num" w:pos="56"/>
        </w:tabs>
        <w:ind w:left="5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35">
    <w:nsid w:val="4EF60181"/>
    <w:multiLevelType w:val="hybridMultilevel"/>
    <w:tmpl w:val="E006F66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60A0F75"/>
    <w:multiLevelType w:val="hybridMultilevel"/>
    <w:tmpl w:val="CAA489E6"/>
    <w:lvl w:ilvl="0" w:tplc="C99C076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5CE593B"/>
    <w:multiLevelType w:val="multilevel"/>
    <w:tmpl w:val="072C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0C566E"/>
    <w:multiLevelType w:val="hybridMultilevel"/>
    <w:tmpl w:val="DEEE1272"/>
    <w:lvl w:ilvl="0" w:tplc="04100005">
      <w:start w:val="1"/>
      <w:numFmt w:val="bullet"/>
      <w:lvlText w:val=""/>
      <w:lvlJc w:val="left"/>
      <w:pPr>
        <w:tabs>
          <w:tab w:val="num" w:pos="708"/>
        </w:tabs>
        <w:ind w:left="7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39">
    <w:nsid w:val="6E7967A2"/>
    <w:multiLevelType w:val="hybridMultilevel"/>
    <w:tmpl w:val="EE7A48C4"/>
    <w:lvl w:ilvl="0" w:tplc="0410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0">
    <w:nsid w:val="736D7DC0"/>
    <w:multiLevelType w:val="hybridMultilevel"/>
    <w:tmpl w:val="472E3AB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2A1D41"/>
    <w:multiLevelType w:val="hybridMultilevel"/>
    <w:tmpl w:val="FEFC97E8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505194"/>
    <w:multiLevelType w:val="hybridMultilevel"/>
    <w:tmpl w:val="A19A27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8669BE"/>
    <w:multiLevelType w:val="multilevel"/>
    <w:tmpl w:val="BFC4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EF14B1"/>
    <w:multiLevelType w:val="hybridMultilevel"/>
    <w:tmpl w:val="12C09C9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7122DB7"/>
    <w:multiLevelType w:val="hybridMultilevel"/>
    <w:tmpl w:val="B434CE5C"/>
    <w:lvl w:ilvl="0" w:tplc="37506AB4">
      <w:numFmt w:val="bullet"/>
      <w:lvlText w:val=""/>
      <w:lvlJc w:val="left"/>
      <w:pPr>
        <w:ind w:left="1553" w:hanging="360"/>
      </w:pPr>
      <w:rPr>
        <w:rFonts w:ascii="Symbol" w:eastAsia="Symbol" w:hAnsi="Symbol" w:cs="Symbol" w:hint="default"/>
        <w:color w:val="212121"/>
        <w:w w:val="100"/>
        <w:sz w:val="24"/>
        <w:szCs w:val="24"/>
        <w:lang w:val="it-IT" w:eastAsia="it-IT" w:bidi="it-IT"/>
      </w:rPr>
    </w:lvl>
    <w:lvl w:ilvl="1" w:tplc="FBB637A6">
      <w:numFmt w:val="bullet"/>
      <w:lvlText w:val="•"/>
      <w:lvlJc w:val="left"/>
      <w:pPr>
        <w:ind w:left="2398" w:hanging="360"/>
      </w:pPr>
      <w:rPr>
        <w:rFonts w:hint="default"/>
        <w:lang w:val="it-IT" w:eastAsia="it-IT" w:bidi="it-IT"/>
      </w:rPr>
    </w:lvl>
    <w:lvl w:ilvl="2" w:tplc="2474E91C">
      <w:numFmt w:val="bullet"/>
      <w:lvlText w:val="•"/>
      <w:lvlJc w:val="left"/>
      <w:pPr>
        <w:ind w:left="3237" w:hanging="360"/>
      </w:pPr>
      <w:rPr>
        <w:rFonts w:hint="default"/>
        <w:lang w:val="it-IT" w:eastAsia="it-IT" w:bidi="it-IT"/>
      </w:rPr>
    </w:lvl>
    <w:lvl w:ilvl="3" w:tplc="94D2E252">
      <w:numFmt w:val="bullet"/>
      <w:lvlText w:val="•"/>
      <w:lvlJc w:val="left"/>
      <w:pPr>
        <w:ind w:left="4075" w:hanging="360"/>
      </w:pPr>
      <w:rPr>
        <w:rFonts w:hint="default"/>
        <w:lang w:val="it-IT" w:eastAsia="it-IT" w:bidi="it-IT"/>
      </w:rPr>
    </w:lvl>
    <w:lvl w:ilvl="4" w:tplc="FFA4F214">
      <w:numFmt w:val="bullet"/>
      <w:lvlText w:val="•"/>
      <w:lvlJc w:val="left"/>
      <w:pPr>
        <w:ind w:left="4914" w:hanging="360"/>
      </w:pPr>
      <w:rPr>
        <w:rFonts w:hint="default"/>
        <w:lang w:val="it-IT" w:eastAsia="it-IT" w:bidi="it-IT"/>
      </w:rPr>
    </w:lvl>
    <w:lvl w:ilvl="5" w:tplc="9BF2112E">
      <w:numFmt w:val="bullet"/>
      <w:lvlText w:val="•"/>
      <w:lvlJc w:val="left"/>
      <w:pPr>
        <w:ind w:left="5753" w:hanging="360"/>
      </w:pPr>
      <w:rPr>
        <w:rFonts w:hint="default"/>
        <w:lang w:val="it-IT" w:eastAsia="it-IT" w:bidi="it-IT"/>
      </w:rPr>
    </w:lvl>
    <w:lvl w:ilvl="6" w:tplc="5C686846">
      <w:numFmt w:val="bullet"/>
      <w:lvlText w:val="•"/>
      <w:lvlJc w:val="left"/>
      <w:pPr>
        <w:ind w:left="6591" w:hanging="360"/>
      </w:pPr>
      <w:rPr>
        <w:rFonts w:hint="default"/>
        <w:lang w:val="it-IT" w:eastAsia="it-IT" w:bidi="it-IT"/>
      </w:rPr>
    </w:lvl>
    <w:lvl w:ilvl="7" w:tplc="C28880CA">
      <w:numFmt w:val="bullet"/>
      <w:lvlText w:val="•"/>
      <w:lvlJc w:val="left"/>
      <w:pPr>
        <w:ind w:left="7430" w:hanging="360"/>
      </w:pPr>
      <w:rPr>
        <w:rFonts w:hint="default"/>
        <w:lang w:val="it-IT" w:eastAsia="it-IT" w:bidi="it-IT"/>
      </w:rPr>
    </w:lvl>
    <w:lvl w:ilvl="8" w:tplc="52DE7076">
      <w:numFmt w:val="bullet"/>
      <w:lvlText w:val="•"/>
      <w:lvlJc w:val="left"/>
      <w:pPr>
        <w:ind w:left="8269" w:hanging="360"/>
      </w:pPr>
      <w:rPr>
        <w:rFonts w:hint="default"/>
        <w:lang w:val="it-IT" w:eastAsia="it-IT" w:bidi="it-IT"/>
      </w:rPr>
    </w:lvl>
  </w:abstractNum>
  <w:abstractNum w:abstractNumId="46">
    <w:nsid w:val="792E2AA2"/>
    <w:multiLevelType w:val="hybridMultilevel"/>
    <w:tmpl w:val="8A86B2A6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</w:num>
  <w:num w:numId="4">
    <w:abstractNumId w:val="11"/>
  </w:num>
  <w:num w:numId="5">
    <w:abstractNumId w:val="36"/>
  </w:num>
  <w:num w:numId="6">
    <w:abstractNumId w:val="17"/>
  </w:num>
  <w:num w:numId="7">
    <w:abstractNumId w:val="16"/>
  </w:num>
  <w:num w:numId="8">
    <w:abstractNumId w:val="19"/>
  </w:num>
  <w:num w:numId="9">
    <w:abstractNumId w:val="29"/>
  </w:num>
  <w:num w:numId="10">
    <w:abstractNumId w:val="24"/>
  </w:num>
  <w:num w:numId="11">
    <w:abstractNumId w:val="38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5"/>
  </w:num>
  <w:num w:numId="23">
    <w:abstractNumId w:val="42"/>
  </w:num>
  <w:num w:numId="2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40"/>
  </w:num>
  <w:num w:numId="27">
    <w:abstractNumId w:val="41"/>
  </w:num>
  <w:num w:numId="28">
    <w:abstractNumId w:val="20"/>
  </w:num>
  <w:num w:numId="29">
    <w:abstractNumId w:val="23"/>
  </w:num>
  <w:num w:numId="30">
    <w:abstractNumId w:val="34"/>
  </w:num>
  <w:num w:numId="31">
    <w:abstractNumId w:val="39"/>
  </w:num>
  <w:num w:numId="32">
    <w:abstractNumId w:val="14"/>
  </w:num>
  <w:num w:numId="33">
    <w:abstractNumId w:val="10"/>
  </w:num>
  <w:num w:numId="34">
    <w:abstractNumId w:val="15"/>
  </w:num>
  <w:num w:numId="35">
    <w:abstractNumId w:val="43"/>
  </w:num>
  <w:num w:numId="36">
    <w:abstractNumId w:val="26"/>
  </w:num>
  <w:num w:numId="37">
    <w:abstractNumId w:val="30"/>
  </w:num>
  <w:num w:numId="38">
    <w:abstractNumId w:val="18"/>
  </w:num>
  <w:num w:numId="39">
    <w:abstractNumId w:val="37"/>
  </w:num>
  <w:num w:numId="40">
    <w:abstractNumId w:val="21"/>
  </w:num>
  <w:num w:numId="41">
    <w:abstractNumId w:val="25"/>
  </w:num>
  <w:num w:numId="42">
    <w:abstractNumId w:val="32"/>
  </w:num>
  <w:num w:numId="43">
    <w:abstractNumId w:val="27"/>
  </w:num>
  <w:num w:numId="44">
    <w:abstractNumId w:val="13"/>
  </w:num>
  <w:num w:numId="45">
    <w:abstractNumId w:val="33"/>
  </w:num>
  <w:num w:numId="46">
    <w:abstractNumId w:val="22"/>
  </w:num>
  <w:num w:numId="47">
    <w:abstractNumId w:val="46"/>
  </w:num>
  <w:num w:numId="48">
    <w:abstractNumId w:val="45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EC"/>
    <w:rsid w:val="000075C1"/>
    <w:rsid w:val="00007B97"/>
    <w:rsid w:val="00012EE7"/>
    <w:rsid w:val="00012F85"/>
    <w:rsid w:val="00016C0F"/>
    <w:rsid w:val="00030AD4"/>
    <w:rsid w:val="00035CAC"/>
    <w:rsid w:val="00042AE9"/>
    <w:rsid w:val="00046360"/>
    <w:rsid w:val="00051449"/>
    <w:rsid w:val="00051E1A"/>
    <w:rsid w:val="00055817"/>
    <w:rsid w:val="00056DD4"/>
    <w:rsid w:val="00060E72"/>
    <w:rsid w:val="00063545"/>
    <w:rsid w:val="00067B00"/>
    <w:rsid w:val="00090D0C"/>
    <w:rsid w:val="000A2C79"/>
    <w:rsid w:val="000A4B6A"/>
    <w:rsid w:val="000A6D4C"/>
    <w:rsid w:val="000B001D"/>
    <w:rsid w:val="000D5435"/>
    <w:rsid w:val="000D5947"/>
    <w:rsid w:val="000E7003"/>
    <w:rsid w:val="000F41E4"/>
    <w:rsid w:val="000F6C10"/>
    <w:rsid w:val="00100DC0"/>
    <w:rsid w:val="001067DD"/>
    <w:rsid w:val="0010695D"/>
    <w:rsid w:val="001158B6"/>
    <w:rsid w:val="00126783"/>
    <w:rsid w:val="00134191"/>
    <w:rsid w:val="00136DA8"/>
    <w:rsid w:val="00161076"/>
    <w:rsid w:val="00166963"/>
    <w:rsid w:val="00167F9C"/>
    <w:rsid w:val="0017169C"/>
    <w:rsid w:val="001A5108"/>
    <w:rsid w:val="001A7F99"/>
    <w:rsid w:val="001B31B8"/>
    <w:rsid w:val="001B70E8"/>
    <w:rsid w:val="001D050A"/>
    <w:rsid w:val="001D3B4D"/>
    <w:rsid w:val="001E19D5"/>
    <w:rsid w:val="001F478F"/>
    <w:rsid w:val="001F4A9A"/>
    <w:rsid w:val="001F55A6"/>
    <w:rsid w:val="00200E55"/>
    <w:rsid w:val="0020554C"/>
    <w:rsid w:val="00207422"/>
    <w:rsid w:val="00216EEE"/>
    <w:rsid w:val="00220507"/>
    <w:rsid w:val="0023310C"/>
    <w:rsid w:val="0023413C"/>
    <w:rsid w:val="0024363B"/>
    <w:rsid w:val="00251F6C"/>
    <w:rsid w:val="00263012"/>
    <w:rsid w:val="00265171"/>
    <w:rsid w:val="00276C55"/>
    <w:rsid w:val="00287E25"/>
    <w:rsid w:val="002B20CE"/>
    <w:rsid w:val="002C1127"/>
    <w:rsid w:val="002C46C1"/>
    <w:rsid w:val="002D1EC9"/>
    <w:rsid w:val="002D7ECF"/>
    <w:rsid w:val="002E2F20"/>
    <w:rsid w:val="002E52FE"/>
    <w:rsid w:val="00303064"/>
    <w:rsid w:val="00304BA7"/>
    <w:rsid w:val="0031067D"/>
    <w:rsid w:val="00310950"/>
    <w:rsid w:val="003141E3"/>
    <w:rsid w:val="0031588C"/>
    <w:rsid w:val="003367A9"/>
    <w:rsid w:val="00347E99"/>
    <w:rsid w:val="00355263"/>
    <w:rsid w:val="00373C5D"/>
    <w:rsid w:val="00373E3D"/>
    <w:rsid w:val="00377F09"/>
    <w:rsid w:val="00392765"/>
    <w:rsid w:val="003928BC"/>
    <w:rsid w:val="003A1937"/>
    <w:rsid w:val="003C34DE"/>
    <w:rsid w:val="003D1541"/>
    <w:rsid w:val="003F2060"/>
    <w:rsid w:val="003F389B"/>
    <w:rsid w:val="003F74B7"/>
    <w:rsid w:val="004006D6"/>
    <w:rsid w:val="00407D43"/>
    <w:rsid w:val="00415CD4"/>
    <w:rsid w:val="00431F95"/>
    <w:rsid w:val="00444909"/>
    <w:rsid w:val="0046081C"/>
    <w:rsid w:val="00470A47"/>
    <w:rsid w:val="00470DBB"/>
    <w:rsid w:val="004824AD"/>
    <w:rsid w:val="004842DB"/>
    <w:rsid w:val="00495BBD"/>
    <w:rsid w:val="004A0025"/>
    <w:rsid w:val="004A6624"/>
    <w:rsid w:val="004B06B6"/>
    <w:rsid w:val="004B6E0F"/>
    <w:rsid w:val="004B7ACC"/>
    <w:rsid w:val="004D55A6"/>
    <w:rsid w:val="004E5C97"/>
    <w:rsid w:val="004F4F75"/>
    <w:rsid w:val="00501E0B"/>
    <w:rsid w:val="00510163"/>
    <w:rsid w:val="00510C10"/>
    <w:rsid w:val="005124E2"/>
    <w:rsid w:val="00517A52"/>
    <w:rsid w:val="005258F2"/>
    <w:rsid w:val="005476A4"/>
    <w:rsid w:val="00551EDF"/>
    <w:rsid w:val="00556A3A"/>
    <w:rsid w:val="005619BB"/>
    <w:rsid w:val="0058201A"/>
    <w:rsid w:val="005838C8"/>
    <w:rsid w:val="00594D3B"/>
    <w:rsid w:val="00595432"/>
    <w:rsid w:val="005960A0"/>
    <w:rsid w:val="00597B89"/>
    <w:rsid w:val="005B4E0B"/>
    <w:rsid w:val="005C02B8"/>
    <w:rsid w:val="005C32DC"/>
    <w:rsid w:val="005C62A2"/>
    <w:rsid w:val="005D140D"/>
    <w:rsid w:val="005E2593"/>
    <w:rsid w:val="00611686"/>
    <w:rsid w:val="00615BDB"/>
    <w:rsid w:val="0061791B"/>
    <w:rsid w:val="00624021"/>
    <w:rsid w:val="006277A9"/>
    <w:rsid w:val="00630AEA"/>
    <w:rsid w:val="00632686"/>
    <w:rsid w:val="00640F13"/>
    <w:rsid w:val="00643E85"/>
    <w:rsid w:val="006536CC"/>
    <w:rsid w:val="0068299F"/>
    <w:rsid w:val="00683B37"/>
    <w:rsid w:val="00687BB9"/>
    <w:rsid w:val="00696D36"/>
    <w:rsid w:val="006A0D2D"/>
    <w:rsid w:val="006A4506"/>
    <w:rsid w:val="006A51C8"/>
    <w:rsid w:val="006D2CBE"/>
    <w:rsid w:val="006D6615"/>
    <w:rsid w:val="006F0CFC"/>
    <w:rsid w:val="006F665D"/>
    <w:rsid w:val="00704587"/>
    <w:rsid w:val="007160B7"/>
    <w:rsid w:val="00716505"/>
    <w:rsid w:val="00716D29"/>
    <w:rsid w:val="007306E6"/>
    <w:rsid w:val="00731420"/>
    <w:rsid w:val="00746487"/>
    <w:rsid w:val="00765BEF"/>
    <w:rsid w:val="007668B6"/>
    <w:rsid w:val="007700F5"/>
    <w:rsid w:val="00773428"/>
    <w:rsid w:val="00773767"/>
    <w:rsid w:val="00776630"/>
    <w:rsid w:val="007A171B"/>
    <w:rsid w:val="007B7897"/>
    <w:rsid w:val="007C7411"/>
    <w:rsid w:val="007C7C53"/>
    <w:rsid w:val="007D6B3C"/>
    <w:rsid w:val="007F4E30"/>
    <w:rsid w:val="007F77F7"/>
    <w:rsid w:val="00803FFB"/>
    <w:rsid w:val="00804F4A"/>
    <w:rsid w:val="00807CB1"/>
    <w:rsid w:val="00812003"/>
    <w:rsid w:val="00850331"/>
    <w:rsid w:val="00852D34"/>
    <w:rsid w:val="008531DC"/>
    <w:rsid w:val="008648EA"/>
    <w:rsid w:val="00874B8D"/>
    <w:rsid w:val="00881934"/>
    <w:rsid w:val="0089078E"/>
    <w:rsid w:val="00890E8B"/>
    <w:rsid w:val="00892805"/>
    <w:rsid w:val="00897220"/>
    <w:rsid w:val="008A4AF0"/>
    <w:rsid w:val="008A65E0"/>
    <w:rsid w:val="008A6FF8"/>
    <w:rsid w:val="008A732A"/>
    <w:rsid w:val="008B24E6"/>
    <w:rsid w:val="008B4E5A"/>
    <w:rsid w:val="008D3918"/>
    <w:rsid w:val="008E0C7D"/>
    <w:rsid w:val="008E2CCA"/>
    <w:rsid w:val="008E33EB"/>
    <w:rsid w:val="008F28AC"/>
    <w:rsid w:val="008F7FAD"/>
    <w:rsid w:val="0091262C"/>
    <w:rsid w:val="0092020D"/>
    <w:rsid w:val="009436C1"/>
    <w:rsid w:val="00943BC5"/>
    <w:rsid w:val="009462E4"/>
    <w:rsid w:val="009642AB"/>
    <w:rsid w:val="00965611"/>
    <w:rsid w:val="00965DF6"/>
    <w:rsid w:val="009864EC"/>
    <w:rsid w:val="00991EC5"/>
    <w:rsid w:val="0099235A"/>
    <w:rsid w:val="009927A4"/>
    <w:rsid w:val="009A01BA"/>
    <w:rsid w:val="009B5893"/>
    <w:rsid w:val="009C3A52"/>
    <w:rsid w:val="009D5718"/>
    <w:rsid w:val="009F2DBD"/>
    <w:rsid w:val="00A0107A"/>
    <w:rsid w:val="00A11564"/>
    <w:rsid w:val="00A17F71"/>
    <w:rsid w:val="00A20DB4"/>
    <w:rsid w:val="00A25D54"/>
    <w:rsid w:val="00A2608A"/>
    <w:rsid w:val="00A27EFD"/>
    <w:rsid w:val="00A35834"/>
    <w:rsid w:val="00A37DE7"/>
    <w:rsid w:val="00A402D4"/>
    <w:rsid w:val="00A42773"/>
    <w:rsid w:val="00A437B4"/>
    <w:rsid w:val="00A525AA"/>
    <w:rsid w:val="00A52B29"/>
    <w:rsid w:val="00A5644A"/>
    <w:rsid w:val="00A56FEB"/>
    <w:rsid w:val="00A60282"/>
    <w:rsid w:val="00A619BA"/>
    <w:rsid w:val="00A833B9"/>
    <w:rsid w:val="00A85A09"/>
    <w:rsid w:val="00A90D38"/>
    <w:rsid w:val="00AA2772"/>
    <w:rsid w:val="00AA65A3"/>
    <w:rsid w:val="00AB145D"/>
    <w:rsid w:val="00AB1BDA"/>
    <w:rsid w:val="00AB6DB3"/>
    <w:rsid w:val="00AC2FD4"/>
    <w:rsid w:val="00AC6E9F"/>
    <w:rsid w:val="00AD2368"/>
    <w:rsid w:val="00AE268D"/>
    <w:rsid w:val="00AE6AD3"/>
    <w:rsid w:val="00AE77EA"/>
    <w:rsid w:val="00B01E30"/>
    <w:rsid w:val="00B025B2"/>
    <w:rsid w:val="00B03BAA"/>
    <w:rsid w:val="00B11666"/>
    <w:rsid w:val="00B15BCB"/>
    <w:rsid w:val="00B2586B"/>
    <w:rsid w:val="00B26276"/>
    <w:rsid w:val="00B30E16"/>
    <w:rsid w:val="00B345B3"/>
    <w:rsid w:val="00B42202"/>
    <w:rsid w:val="00B429F2"/>
    <w:rsid w:val="00B43953"/>
    <w:rsid w:val="00B47206"/>
    <w:rsid w:val="00B53F21"/>
    <w:rsid w:val="00B54ECD"/>
    <w:rsid w:val="00B70C67"/>
    <w:rsid w:val="00B7585A"/>
    <w:rsid w:val="00B81A56"/>
    <w:rsid w:val="00B82360"/>
    <w:rsid w:val="00B82E20"/>
    <w:rsid w:val="00B87945"/>
    <w:rsid w:val="00B900D4"/>
    <w:rsid w:val="00B9407E"/>
    <w:rsid w:val="00B94BD9"/>
    <w:rsid w:val="00BB5DBB"/>
    <w:rsid w:val="00BB703D"/>
    <w:rsid w:val="00BC1584"/>
    <w:rsid w:val="00BC3FA5"/>
    <w:rsid w:val="00BC6534"/>
    <w:rsid w:val="00BD29A8"/>
    <w:rsid w:val="00BE0046"/>
    <w:rsid w:val="00BF1135"/>
    <w:rsid w:val="00BF1DB9"/>
    <w:rsid w:val="00BF2A91"/>
    <w:rsid w:val="00BF4925"/>
    <w:rsid w:val="00BF4A38"/>
    <w:rsid w:val="00BF772D"/>
    <w:rsid w:val="00C07583"/>
    <w:rsid w:val="00C15B69"/>
    <w:rsid w:val="00C21D2A"/>
    <w:rsid w:val="00C2413F"/>
    <w:rsid w:val="00C27119"/>
    <w:rsid w:val="00C367C6"/>
    <w:rsid w:val="00C44F04"/>
    <w:rsid w:val="00C46E62"/>
    <w:rsid w:val="00C55ECF"/>
    <w:rsid w:val="00C6557D"/>
    <w:rsid w:val="00C65B62"/>
    <w:rsid w:val="00C734ED"/>
    <w:rsid w:val="00CA542E"/>
    <w:rsid w:val="00CA5F07"/>
    <w:rsid w:val="00CA79D2"/>
    <w:rsid w:val="00CB4B1F"/>
    <w:rsid w:val="00CD41AE"/>
    <w:rsid w:val="00CD6634"/>
    <w:rsid w:val="00CE12A5"/>
    <w:rsid w:val="00CE7884"/>
    <w:rsid w:val="00CF2B61"/>
    <w:rsid w:val="00CF66BE"/>
    <w:rsid w:val="00D0151F"/>
    <w:rsid w:val="00D05B25"/>
    <w:rsid w:val="00D15D47"/>
    <w:rsid w:val="00D20DB1"/>
    <w:rsid w:val="00D36902"/>
    <w:rsid w:val="00D37D9E"/>
    <w:rsid w:val="00D43E04"/>
    <w:rsid w:val="00D460AD"/>
    <w:rsid w:val="00D461CF"/>
    <w:rsid w:val="00D4644A"/>
    <w:rsid w:val="00D468D1"/>
    <w:rsid w:val="00D530EC"/>
    <w:rsid w:val="00D55457"/>
    <w:rsid w:val="00D67034"/>
    <w:rsid w:val="00D723DD"/>
    <w:rsid w:val="00D72D43"/>
    <w:rsid w:val="00D822C1"/>
    <w:rsid w:val="00D83BCF"/>
    <w:rsid w:val="00D8500F"/>
    <w:rsid w:val="00DA1C2E"/>
    <w:rsid w:val="00DB7DB5"/>
    <w:rsid w:val="00DD03B2"/>
    <w:rsid w:val="00DE2848"/>
    <w:rsid w:val="00DF2A57"/>
    <w:rsid w:val="00DF65A4"/>
    <w:rsid w:val="00E03665"/>
    <w:rsid w:val="00E12597"/>
    <w:rsid w:val="00E17A6E"/>
    <w:rsid w:val="00E202FA"/>
    <w:rsid w:val="00E45B39"/>
    <w:rsid w:val="00E5601F"/>
    <w:rsid w:val="00E573E7"/>
    <w:rsid w:val="00E6179F"/>
    <w:rsid w:val="00E61B1D"/>
    <w:rsid w:val="00E6426F"/>
    <w:rsid w:val="00E779A1"/>
    <w:rsid w:val="00E81385"/>
    <w:rsid w:val="00E82ECF"/>
    <w:rsid w:val="00E87EB9"/>
    <w:rsid w:val="00E900DF"/>
    <w:rsid w:val="00E91A1B"/>
    <w:rsid w:val="00EA0768"/>
    <w:rsid w:val="00EA352D"/>
    <w:rsid w:val="00EB0472"/>
    <w:rsid w:val="00EB2908"/>
    <w:rsid w:val="00EB4983"/>
    <w:rsid w:val="00EC3AF1"/>
    <w:rsid w:val="00EC6657"/>
    <w:rsid w:val="00ED5E3D"/>
    <w:rsid w:val="00EE73B5"/>
    <w:rsid w:val="00EF0A05"/>
    <w:rsid w:val="00F0262F"/>
    <w:rsid w:val="00F0423F"/>
    <w:rsid w:val="00F20D96"/>
    <w:rsid w:val="00F445B9"/>
    <w:rsid w:val="00F567B8"/>
    <w:rsid w:val="00F6124E"/>
    <w:rsid w:val="00F74841"/>
    <w:rsid w:val="00F757E8"/>
    <w:rsid w:val="00F7583E"/>
    <w:rsid w:val="00F9233B"/>
    <w:rsid w:val="00F97B1E"/>
    <w:rsid w:val="00FB0BFF"/>
    <w:rsid w:val="00FB235C"/>
    <w:rsid w:val="00FB4ADF"/>
    <w:rsid w:val="00FC1877"/>
    <w:rsid w:val="00FC1B78"/>
    <w:rsid w:val="00FD63B9"/>
    <w:rsid w:val="00FE2BED"/>
    <w:rsid w:val="00FE4C30"/>
    <w:rsid w:val="00FE58AE"/>
    <w:rsid w:val="00FF2D36"/>
    <w:rsid w:val="00FF6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22C1"/>
    <w:rPr>
      <w:sz w:val="24"/>
      <w:szCs w:val="24"/>
    </w:rPr>
  </w:style>
  <w:style w:type="paragraph" w:styleId="Titolo1">
    <w:name w:val="heading 1"/>
    <w:basedOn w:val="Normale"/>
    <w:next w:val="Normale"/>
    <w:qFormat/>
    <w:rsid w:val="00AB1B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6A0D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qFormat/>
    <w:rsid w:val="00AB1BD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Nessunaspaziatura">
    <w:name w:val="No Spacing"/>
    <w:uiPriority w:val="1"/>
    <w:qFormat/>
    <w:rsid w:val="00FE4C30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F445B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5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445B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23DD"/>
    <w:rPr>
      <w:color w:val="0000FF"/>
      <w:u w:val="single"/>
    </w:rPr>
  </w:style>
  <w:style w:type="table" w:styleId="Grigliatabella">
    <w:name w:val="Table Grid"/>
    <w:basedOn w:val="Tabellanormale"/>
    <w:rsid w:val="00A56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rsid w:val="00167F9C"/>
    <w:pPr>
      <w:ind w:firstLine="708"/>
      <w:jc w:val="both"/>
    </w:pPr>
    <w:rPr>
      <w:rFonts w:ascii="Bookman Old Style" w:hAnsi="Bookman Old Style"/>
    </w:rPr>
  </w:style>
  <w:style w:type="paragraph" w:styleId="NormaleWeb">
    <w:name w:val="Normal (Web)"/>
    <w:basedOn w:val="Normale"/>
    <w:rsid w:val="00A42773"/>
    <w:pPr>
      <w:spacing w:before="100" w:beforeAutospacing="1" w:after="100" w:afterAutospacing="1"/>
    </w:pPr>
  </w:style>
  <w:style w:type="character" w:customStyle="1" w:styleId="mw-headline">
    <w:name w:val="mw-headline"/>
    <w:basedOn w:val="Carpredefinitoparagrafo"/>
    <w:rsid w:val="00AB1BDA"/>
  </w:style>
  <w:style w:type="character" w:customStyle="1" w:styleId="editsection1">
    <w:name w:val="editsection1"/>
    <w:rsid w:val="00AB1BDA"/>
    <w:rPr>
      <w:b w:val="0"/>
      <w:bCs w:val="0"/>
      <w:sz w:val="20"/>
      <w:szCs w:val="20"/>
    </w:rPr>
  </w:style>
  <w:style w:type="character" w:customStyle="1" w:styleId="wuzsommario1">
    <w:name w:val="wuzsommario1"/>
    <w:rsid w:val="00AB1BDA"/>
    <w:rPr>
      <w:rFonts w:ascii="Verdana" w:hAnsi="Verdana" w:hint="default"/>
      <w:b/>
      <w:bCs/>
      <w:color w:val="103397"/>
      <w:sz w:val="21"/>
      <w:szCs w:val="21"/>
    </w:rPr>
  </w:style>
  <w:style w:type="character" w:customStyle="1" w:styleId="wuztesto1">
    <w:name w:val="wuztesto1"/>
    <w:rsid w:val="00AB1BDA"/>
    <w:rPr>
      <w:rFonts w:ascii="Verdana" w:hAnsi="Verdana" w:hint="default"/>
      <w:color w:val="4D4D4D"/>
      <w:sz w:val="21"/>
      <w:szCs w:val="21"/>
    </w:rPr>
  </w:style>
  <w:style w:type="character" w:styleId="Enfasicorsivo">
    <w:name w:val="Emphasis"/>
    <w:qFormat/>
    <w:rsid w:val="00AB1BDA"/>
    <w:rPr>
      <w:i/>
      <w:iCs/>
    </w:rPr>
  </w:style>
  <w:style w:type="character" w:styleId="Numeropagina">
    <w:name w:val="page number"/>
    <w:basedOn w:val="Carpredefinitoparagrafo"/>
    <w:rsid w:val="00F74841"/>
  </w:style>
  <w:style w:type="character" w:styleId="Enfasigrassetto">
    <w:name w:val="Strong"/>
    <w:qFormat/>
    <w:rsid w:val="00392765"/>
    <w:rPr>
      <w:b/>
      <w:bCs/>
    </w:rPr>
  </w:style>
  <w:style w:type="paragraph" w:styleId="Formuladiapertura">
    <w:name w:val="Salutation"/>
    <w:basedOn w:val="Normale"/>
    <w:next w:val="Normale"/>
    <w:rsid w:val="005960A0"/>
  </w:style>
  <w:style w:type="paragraph" w:customStyle="1" w:styleId="rteleft">
    <w:name w:val="rteleft"/>
    <w:basedOn w:val="Normale"/>
    <w:rsid w:val="006A0D2D"/>
    <w:pPr>
      <w:spacing w:after="180"/>
    </w:pPr>
  </w:style>
  <w:style w:type="paragraph" w:styleId="Iniziomodulo-z">
    <w:name w:val="HTML Top of Form"/>
    <w:basedOn w:val="Normale"/>
    <w:next w:val="Normale"/>
    <w:hidden/>
    <w:rsid w:val="006A0D2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hidden/>
    <w:rsid w:val="006A0D2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lement-invisible1">
    <w:name w:val="element-invisible1"/>
    <w:basedOn w:val="Carpredefinitoparagrafo"/>
    <w:rsid w:val="006A0D2D"/>
  </w:style>
  <w:style w:type="paragraph" w:customStyle="1" w:styleId="leaf">
    <w:name w:val="leaf"/>
    <w:basedOn w:val="Normale"/>
    <w:rsid w:val="006A0D2D"/>
    <w:pPr>
      <w:spacing w:after="180"/>
    </w:pPr>
  </w:style>
  <w:style w:type="paragraph" w:styleId="Titolo">
    <w:name w:val="Title"/>
    <w:basedOn w:val="Normale"/>
    <w:link w:val="TitoloCarattere"/>
    <w:qFormat/>
    <w:rsid w:val="00D4644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D4644A"/>
    <w:rPr>
      <w:rFonts w:ascii="Arial" w:hAnsi="Arial" w:cs="Arial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Carpredefinitoparagrafo"/>
    <w:rsid w:val="00D4644A"/>
  </w:style>
  <w:style w:type="paragraph" w:styleId="Paragrafoelenco">
    <w:name w:val="List Paragraph"/>
    <w:basedOn w:val="Normale"/>
    <w:uiPriority w:val="1"/>
    <w:qFormat/>
    <w:rsid w:val="00D6703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96561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65611"/>
    <w:rPr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495BBD"/>
    <w:pPr>
      <w:widowControl w:val="0"/>
      <w:autoSpaceDE w:val="0"/>
      <w:autoSpaceDN w:val="0"/>
      <w:spacing w:before="1"/>
      <w:ind w:left="113"/>
      <w:outlineLvl w:val="2"/>
    </w:pPr>
    <w:rPr>
      <w:b/>
      <w:bCs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22C1"/>
    <w:rPr>
      <w:sz w:val="24"/>
      <w:szCs w:val="24"/>
    </w:rPr>
  </w:style>
  <w:style w:type="paragraph" w:styleId="Titolo1">
    <w:name w:val="heading 1"/>
    <w:basedOn w:val="Normale"/>
    <w:next w:val="Normale"/>
    <w:qFormat/>
    <w:rsid w:val="00AB1B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6A0D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qFormat/>
    <w:rsid w:val="00AB1BD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Nessunaspaziatura">
    <w:name w:val="No Spacing"/>
    <w:uiPriority w:val="1"/>
    <w:qFormat/>
    <w:rsid w:val="00FE4C30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F445B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5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445B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23DD"/>
    <w:rPr>
      <w:color w:val="0000FF"/>
      <w:u w:val="single"/>
    </w:rPr>
  </w:style>
  <w:style w:type="table" w:styleId="Grigliatabella">
    <w:name w:val="Table Grid"/>
    <w:basedOn w:val="Tabellanormale"/>
    <w:rsid w:val="00A56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rsid w:val="00167F9C"/>
    <w:pPr>
      <w:ind w:firstLine="708"/>
      <w:jc w:val="both"/>
    </w:pPr>
    <w:rPr>
      <w:rFonts w:ascii="Bookman Old Style" w:hAnsi="Bookman Old Style"/>
    </w:rPr>
  </w:style>
  <w:style w:type="paragraph" w:styleId="NormaleWeb">
    <w:name w:val="Normal (Web)"/>
    <w:basedOn w:val="Normale"/>
    <w:rsid w:val="00A42773"/>
    <w:pPr>
      <w:spacing w:before="100" w:beforeAutospacing="1" w:after="100" w:afterAutospacing="1"/>
    </w:pPr>
  </w:style>
  <w:style w:type="character" w:customStyle="1" w:styleId="mw-headline">
    <w:name w:val="mw-headline"/>
    <w:basedOn w:val="Carpredefinitoparagrafo"/>
    <w:rsid w:val="00AB1BDA"/>
  </w:style>
  <w:style w:type="character" w:customStyle="1" w:styleId="editsection1">
    <w:name w:val="editsection1"/>
    <w:rsid w:val="00AB1BDA"/>
    <w:rPr>
      <w:b w:val="0"/>
      <w:bCs w:val="0"/>
      <w:sz w:val="20"/>
      <w:szCs w:val="20"/>
    </w:rPr>
  </w:style>
  <w:style w:type="character" w:customStyle="1" w:styleId="wuzsommario1">
    <w:name w:val="wuzsommario1"/>
    <w:rsid w:val="00AB1BDA"/>
    <w:rPr>
      <w:rFonts w:ascii="Verdana" w:hAnsi="Verdana" w:hint="default"/>
      <w:b/>
      <w:bCs/>
      <w:color w:val="103397"/>
      <w:sz w:val="21"/>
      <w:szCs w:val="21"/>
    </w:rPr>
  </w:style>
  <w:style w:type="character" w:customStyle="1" w:styleId="wuztesto1">
    <w:name w:val="wuztesto1"/>
    <w:rsid w:val="00AB1BDA"/>
    <w:rPr>
      <w:rFonts w:ascii="Verdana" w:hAnsi="Verdana" w:hint="default"/>
      <w:color w:val="4D4D4D"/>
      <w:sz w:val="21"/>
      <w:szCs w:val="21"/>
    </w:rPr>
  </w:style>
  <w:style w:type="character" w:styleId="Enfasicorsivo">
    <w:name w:val="Emphasis"/>
    <w:qFormat/>
    <w:rsid w:val="00AB1BDA"/>
    <w:rPr>
      <w:i/>
      <w:iCs/>
    </w:rPr>
  </w:style>
  <w:style w:type="character" w:styleId="Numeropagina">
    <w:name w:val="page number"/>
    <w:basedOn w:val="Carpredefinitoparagrafo"/>
    <w:rsid w:val="00F74841"/>
  </w:style>
  <w:style w:type="character" w:styleId="Enfasigrassetto">
    <w:name w:val="Strong"/>
    <w:qFormat/>
    <w:rsid w:val="00392765"/>
    <w:rPr>
      <w:b/>
      <w:bCs/>
    </w:rPr>
  </w:style>
  <w:style w:type="paragraph" w:styleId="Formuladiapertura">
    <w:name w:val="Salutation"/>
    <w:basedOn w:val="Normale"/>
    <w:next w:val="Normale"/>
    <w:rsid w:val="005960A0"/>
  </w:style>
  <w:style w:type="paragraph" w:customStyle="1" w:styleId="rteleft">
    <w:name w:val="rteleft"/>
    <w:basedOn w:val="Normale"/>
    <w:rsid w:val="006A0D2D"/>
    <w:pPr>
      <w:spacing w:after="180"/>
    </w:pPr>
  </w:style>
  <w:style w:type="paragraph" w:styleId="Iniziomodulo-z">
    <w:name w:val="HTML Top of Form"/>
    <w:basedOn w:val="Normale"/>
    <w:next w:val="Normale"/>
    <w:hidden/>
    <w:rsid w:val="006A0D2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hidden/>
    <w:rsid w:val="006A0D2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lement-invisible1">
    <w:name w:val="element-invisible1"/>
    <w:basedOn w:val="Carpredefinitoparagrafo"/>
    <w:rsid w:val="006A0D2D"/>
  </w:style>
  <w:style w:type="paragraph" w:customStyle="1" w:styleId="leaf">
    <w:name w:val="leaf"/>
    <w:basedOn w:val="Normale"/>
    <w:rsid w:val="006A0D2D"/>
    <w:pPr>
      <w:spacing w:after="180"/>
    </w:pPr>
  </w:style>
  <w:style w:type="paragraph" w:styleId="Titolo">
    <w:name w:val="Title"/>
    <w:basedOn w:val="Normale"/>
    <w:link w:val="TitoloCarattere"/>
    <w:qFormat/>
    <w:rsid w:val="00D4644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D4644A"/>
    <w:rPr>
      <w:rFonts w:ascii="Arial" w:hAnsi="Arial" w:cs="Arial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Carpredefinitoparagrafo"/>
    <w:rsid w:val="00D4644A"/>
  </w:style>
  <w:style w:type="paragraph" w:styleId="Paragrafoelenco">
    <w:name w:val="List Paragraph"/>
    <w:basedOn w:val="Normale"/>
    <w:uiPriority w:val="1"/>
    <w:qFormat/>
    <w:rsid w:val="00D6703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96561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65611"/>
    <w:rPr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495BBD"/>
    <w:pPr>
      <w:widowControl w:val="0"/>
      <w:autoSpaceDE w:val="0"/>
      <w:autoSpaceDN w:val="0"/>
      <w:spacing w:before="1"/>
      <w:ind w:left="113"/>
      <w:outlineLvl w:val="2"/>
    </w:pPr>
    <w:rPr>
      <w:b/>
      <w:bCs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4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7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3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4060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0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84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02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41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03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73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2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36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177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377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367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847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6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7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0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4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3602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1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2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75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98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673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80535">
                                  <w:marLeft w:val="0"/>
                                  <w:marRight w:val="0"/>
                                  <w:marTop w:val="18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36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53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13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68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3573557">
              <w:marLeft w:val="-4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4199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41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1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42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62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4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6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4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9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1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ic81400x@istruzione.it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hyperlink" Target="mailto:reic814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E0365-CE4E-4E93-8E91-87274D7C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MATERNA ELEMENTARE E MEDIA</vt:lpstr>
    </vt:vector>
  </TitlesOfParts>
  <Company/>
  <LinksUpToDate>false</LinksUpToDate>
  <CharactersWithSpaces>5324</CharactersWithSpaces>
  <SharedDoc>false</SharedDoc>
  <HLinks>
    <vt:vector size="36" baseType="variant">
      <vt:variant>
        <vt:i4>5701676</vt:i4>
      </vt:variant>
      <vt:variant>
        <vt:i4>6</vt:i4>
      </vt:variant>
      <vt:variant>
        <vt:i4>0</vt:i4>
      </vt:variant>
      <vt:variant>
        <vt:i4>5</vt:i4>
      </vt:variant>
      <vt:variant>
        <vt:lpwstr>mailto:reic835001@pec.istruzione.it</vt:lpwstr>
      </vt:variant>
      <vt:variant>
        <vt:lpwstr/>
      </vt:variant>
      <vt:variant>
        <vt:i4>38</vt:i4>
      </vt:variant>
      <vt:variant>
        <vt:i4>3</vt:i4>
      </vt:variant>
      <vt:variant>
        <vt:i4>0</vt:i4>
      </vt:variant>
      <vt:variant>
        <vt:i4>5</vt:i4>
      </vt:variant>
      <vt:variant>
        <vt:lpwstr>mailto:segreteria@iicmontecchio.it</vt:lpwstr>
      </vt:variant>
      <vt:variant>
        <vt:lpwstr/>
      </vt:variant>
      <vt:variant>
        <vt:i4>8126539</vt:i4>
      </vt:variant>
      <vt:variant>
        <vt:i4>0</vt:i4>
      </vt:variant>
      <vt:variant>
        <vt:i4>0</vt:i4>
      </vt:variant>
      <vt:variant>
        <vt:i4>5</vt:i4>
      </vt:variant>
      <vt:variant>
        <vt:lpwstr>mailto:i.comp.campogalliano@libero.it</vt:lpwstr>
      </vt:variant>
      <vt:variant>
        <vt:lpwstr/>
      </vt:variant>
      <vt:variant>
        <vt:i4>5701676</vt:i4>
      </vt:variant>
      <vt:variant>
        <vt:i4>6</vt:i4>
      </vt:variant>
      <vt:variant>
        <vt:i4>0</vt:i4>
      </vt:variant>
      <vt:variant>
        <vt:i4>5</vt:i4>
      </vt:variant>
      <vt:variant>
        <vt:lpwstr>mailto:REIC835001@PEC.ISTRUZIONE.IT</vt:lpwstr>
      </vt:variant>
      <vt:variant>
        <vt:lpwstr/>
      </vt:variant>
      <vt:variant>
        <vt:i4>3473460</vt:i4>
      </vt:variant>
      <vt:variant>
        <vt:i4>3</vt:i4>
      </vt:variant>
      <vt:variant>
        <vt:i4>0</vt:i4>
      </vt:variant>
      <vt:variant>
        <vt:i4>5</vt:i4>
      </vt:variant>
      <vt:variant>
        <vt:lpwstr>http://www.icmontecchio.gov.it/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>mailto:segreteria@icmontecchio.it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MATERNA ELEMENTARE E MEDIA</dc:title>
  <dc:creator>Margherita Cioffi</dc:creator>
  <cp:lastModifiedBy>Federica Frignani</cp:lastModifiedBy>
  <cp:revision>8</cp:revision>
  <cp:lastPrinted>2020-07-29T11:16:00Z</cp:lastPrinted>
  <dcterms:created xsi:type="dcterms:W3CDTF">2020-07-29T11:15:00Z</dcterms:created>
  <dcterms:modified xsi:type="dcterms:W3CDTF">2020-07-29T11:16:00Z</dcterms:modified>
</cp:coreProperties>
</file>