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52" w:rsidRDefault="00254052">
      <w:pPr>
        <w:pStyle w:val="Corpotesto"/>
        <w:spacing w:after="0"/>
      </w:pPr>
    </w:p>
    <w:p w:rsidR="00254052" w:rsidRDefault="002820A1">
      <w:pPr>
        <w:pStyle w:val="Corpotesto"/>
        <w:spacing w:after="0"/>
        <w:jc w:val="center"/>
        <w:rPr>
          <w:shd w:val="clear" w:color="auto" w:fill="FFFFFF"/>
        </w:rPr>
      </w:pPr>
      <w:r>
        <w:rPr>
          <w:noProof/>
          <w:shd w:val="clear" w:color="auto" w:fill="FFFFFF"/>
          <w:lang w:eastAsia="it-IT" w:bidi="ar-SA"/>
        </w:rPr>
        <w:drawing>
          <wp:inline distT="0" distB="0" distL="0" distR="0">
            <wp:extent cx="5715000" cy="84772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5715000" cy="847725"/>
                    </a:xfrm>
                    <a:prstGeom prst="rect">
                      <a:avLst/>
                    </a:prstGeom>
                  </pic:spPr>
                </pic:pic>
              </a:graphicData>
            </a:graphic>
          </wp:inline>
        </w:drawing>
      </w:r>
      <w:bookmarkStart w:id="0" w:name="parent_element63963facbfefb"/>
      <w:bookmarkStart w:id="1" w:name="preview_cont2f677d0067d6f"/>
      <w:bookmarkEnd w:id="0"/>
      <w:bookmarkEnd w:id="1"/>
    </w:p>
    <w:p w:rsidR="00192D06" w:rsidRDefault="00192D06" w:rsidP="00192D06">
      <w:pPr>
        <w:pStyle w:val="Corpotesto"/>
        <w:spacing w:after="0"/>
        <w:jc w:val="center"/>
        <w:rPr>
          <w:shd w:val="clear" w:color="auto" w:fill="FFFFFF"/>
        </w:rPr>
      </w:pPr>
      <w:bookmarkStart w:id="2" w:name="x_682218674560040961"/>
      <w:bookmarkStart w:id="3" w:name="parent_elementc5c4fc3a9c745"/>
      <w:bookmarkStart w:id="4" w:name="preview_contd436b3ffef47d"/>
      <w:bookmarkEnd w:id="2"/>
      <w:bookmarkEnd w:id="3"/>
      <w:bookmarkEnd w:id="4"/>
    </w:p>
    <w:p w:rsidR="00192D06" w:rsidRDefault="00192D06" w:rsidP="00192D06">
      <w:pPr>
        <w:pStyle w:val="Titolo3"/>
        <w:spacing w:before="0" w:after="0"/>
        <w:ind w:left="709"/>
        <w:jc w:val="center"/>
        <w:rPr>
          <w:rFonts w:ascii="Verdana" w:hAnsi="Verdana"/>
          <w:sz w:val="20"/>
          <w:szCs w:val="20"/>
          <w:shd w:val="clear" w:color="auto" w:fill="FFFFFF"/>
        </w:rPr>
      </w:pPr>
      <w:bookmarkStart w:id="5" w:name="parent_elementddb8b30b664fa"/>
      <w:bookmarkStart w:id="6" w:name="preview_cont67ac6b250dc2e"/>
      <w:bookmarkStart w:id="7" w:name="x_682218674698813441"/>
      <w:bookmarkEnd w:id="5"/>
      <w:bookmarkEnd w:id="6"/>
      <w:bookmarkEnd w:id="7"/>
    </w:p>
    <w:p w:rsidR="00192D06" w:rsidRPr="0091334E" w:rsidRDefault="00192D06" w:rsidP="00192D06">
      <w:pPr>
        <w:pStyle w:val="Titolo3"/>
        <w:spacing w:before="0" w:after="0"/>
        <w:jc w:val="center"/>
        <w:rPr>
          <w:rFonts w:ascii="Verdana" w:hAnsi="Verdana"/>
          <w:sz w:val="20"/>
          <w:szCs w:val="20"/>
          <w:shd w:val="clear" w:color="auto" w:fill="FFFFFF"/>
        </w:rPr>
      </w:pPr>
      <w:r w:rsidRPr="0091334E">
        <w:rPr>
          <w:rFonts w:ascii="Verdana" w:hAnsi="Verdana"/>
          <w:sz w:val="20"/>
          <w:szCs w:val="20"/>
          <w:shd w:val="clear" w:color="auto" w:fill="FFFFFF"/>
        </w:rPr>
        <w:t>I.C. DON PASQUINO BORGHI R.E.</w:t>
      </w:r>
    </w:p>
    <w:p w:rsidR="00192D06" w:rsidRDefault="00192D06" w:rsidP="00192D06">
      <w:pPr>
        <w:pStyle w:val="Titolo3"/>
        <w:spacing w:before="0" w:after="0"/>
        <w:jc w:val="center"/>
        <w:rPr>
          <w:rFonts w:ascii="Verdana" w:hAnsi="Verdana"/>
          <w:sz w:val="20"/>
          <w:szCs w:val="20"/>
          <w:shd w:val="clear" w:color="auto" w:fill="FFFFFF"/>
        </w:rPr>
      </w:pPr>
      <w:bookmarkStart w:id="8" w:name="x_682218674774343681"/>
      <w:bookmarkEnd w:id="8"/>
      <w:r w:rsidRPr="0091334E">
        <w:rPr>
          <w:rFonts w:ascii="Verdana" w:hAnsi="Verdana"/>
          <w:sz w:val="20"/>
          <w:szCs w:val="20"/>
          <w:shd w:val="clear" w:color="auto" w:fill="FFFFFF"/>
        </w:rPr>
        <w:t xml:space="preserve">Via Pascal, 81, </w:t>
      </w:r>
      <w:bookmarkStart w:id="9" w:name="x_682218674844401665"/>
      <w:bookmarkEnd w:id="9"/>
      <w:r w:rsidRPr="0091334E">
        <w:rPr>
          <w:rFonts w:ascii="Verdana" w:hAnsi="Verdana"/>
          <w:sz w:val="20"/>
          <w:szCs w:val="20"/>
          <w:shd w:val="clear" w:color="auto" w:fill="FFFFFF"/>
        </w:rPr>
        <w:t>42123</w:t>
      </w:r>
      <w:bookmarkStart w:id="10" w:name="x_682218674824937473"/>
      <w:bookmarkEnd w:id="10"/>
      <w:r w:rsidRPr="0091334E">
        <w:rPr>
          <w:rFonts w:ascii="Verdana" w:hAnsi="Verdana"/>
          <w:sz w:val="20"/>
          <w:szCs w:val="20"/>
          <w:shd w:val="clear" w:color="auto" w:fill="FFFFFF"/>
        </w:rPr>
        <w:t xml:space="preserve"> Reggio Emilia (</w:t>
      </w:r>
      <w:bookmarkStart w:id="11" w:name="x_682218674863407105"/>
      <w:bookmarkEnd w:id="11"/>
      <w:r w:rsidRPr="0091334E">
        <w:rPr>
          <w:rFonts w:ascii="Verdana" w:hAnsi="Verdana"/>
          <w:sz w:val="20"/>
          <w:szCs w:val="20"/>
          <w:shd w:val="clear" w:color="auto" w:fill="FFFFFF"/>
        </w:rPr>
        <w:t xml:space="preserve">RE) - Tel.: </w:t>
      </w:r>
      <w:bookmarkStart w:id="12" w:name="x_682218674883690497"/>
      <w:bookmarkEnd w:id="12"/>
      <w:r w:rsidRPr="0091334E">
        <w:rPr>
          <w:rFonts w:ascii="Verdana" w:hAnsi="Verdana"/>
          <w:sz w:val="20"/>
          <w:szCs w:val="20"/>
          <w:shd w:val="clear" w:color="auto" w:fill="FFFFFF"/>
        </w:rPr>
        <w:t>0522 585751</w:t>
      </w:r>
      <w:r w:rsidRPr="0091334E">
        <w:rPr>
          <w:rFonts w:ascii="Verdana" w:hAnsi="Verdana"/>
          <w:sz w:val="20"/>
          <w:szCs w:val="20"/>
          <w:shd w:val="clear" w:color="auto" w:fill="FFFFFF"/>
        </w:rPr>
        <w:br/>
        <w:t xml:space="preserve">E-mail: </w:t>
      </w:r>
      <w:bookmarkStart w:id="13" w:name="x_682218674743705601"/>
      <w:bookmarkEnd w:id="13"/>
      <w:r w:rsidR="00300698" w:rsidRPr="0091334E">
        <w:rPr>
          <w:rFonts w:ascii="Verdana" w:hAnsi="Verdana"/>
          <w:sz w:val="20"/>
          <w:szCs w:val="20"/>
          <w:shd w:val="clear" w:color="auto" w:fill="FFFFFF"/>
        </w:rPr>
        <w:fldChar w:fldCharType="begin"/>
      </w:r>
      <w:r w:rsidRPr="0091334E">
        <w:rPr>
          <w:rFonts w:ascii="Verdana" w:hAnsi="Verdana"/>
          <w:sz w:val="20"/>
          <w:szCs w:val="20"/>
          <w:shd w:val="clear" w:color="auto" w:fill="FFFFFF"/>
        </w:rPr>
        <w:instrText xml:space="preserve"> HYPERLINK "mailto:REIC81400X@istruzione.it" </w:instrText>
      </w:r>
      <w:r w:rsidR="00300698" w:rsidRPr="0091334E">
        <w:rPr>
          <w:rFonts w:ascii="Verdana" w:hAnsi="Verdana"/>
          <w:sz w:val="20"/>
          <w:szCs w:val="20"/>
          <w:shd w:val="clear" w:color="auto" w:fill="FFFFFF"/>
        </w:rPr>
        <w:fldChar w:fldCharType="separate"/>
      </w:r>
      <w:r w:rsidRPr="0091334E">
        <w:rPr>
          <w:rStyle w:val="Collegamentoipertestuale"/>
          <w:rFonts w:ascii="Verdana" w:hAnsi="Verdana"/>
          <w:sz w:val="20"/>
          <w:szCs w:val="20"/>
          <w:shd w:val="clear" w:color="auto" w:fill="FFFFFF"/>
        </w:rPr>
        <w:t>REIC81400X@istruzione.it</w:t>
      </w:r>
      <w:r w:rsidR="00300698" w:rsidRPr="0091334E">
        <w:rPr>
          <w:rFonts w:ascii="Verdana" w:hAnsi="Verdana"/>
          <w:sz w:val="20"/>
          <w:szCs w:val="20"/>
          <w:shd w:val="clear" w:color="auto" w:fill="FFFFFF"/>
        </w:rPr>
        <w:fldChar w:fldCharType="end"/>
      </w:r>
      <w:r w:rsidRPr="0091334E">
        <w:rPr>
          <w:rFonts w:ascii="Verdana" w:hAnsi="Verdana"/>
          <w:sz w:val="20"/>
          <w:szCs w:val="20"/>
          <w:shd w:val="clear" w:color="auto" w:fill="FFFFFF"/>
        </w:rPr>
        <w:t xml:space="preserve"> - </w:t>
      </w:r>
      <w:proofErr w:type="spellStart"/>
      <w:r w:rsidRPr="0091334E">
        <w:rPr>
          <w:rFonts w:ascii="Verdana" w:hAnsi="Verdana"/>
          <w:sz w:val="20"/>
          <w:szCs w:val="20"/>
          <w:shd w:val="clear" w:color="auto" w:fill="FFFFFF"/>
        </w:rPr>
        <w:t>Pec</w:t>
      </w:r>
      <w:proofErr w:type="spellEnd"/>
      <w:r w:rsidRPr="0091334E">
        <w:rPr>
          <w:rFonts w:ascii="Verdana" w:hAnsi="Verdana"/>
          <w:sz w:val="20"/>
          <w:szCs w:val="20"/>
          <w:shd w:val="clear" w:color="auto" w:fill="FFFFFF"/>
        </w:rPr>
        <w:t xml:space="preserve">: </w:t>
      </w:r>
      <w:bookmarkStart w:id="14" w:name="x_682218674759532545"/>
      <w:bookmarkEnd w:id="14"/>
      <w:r w:rsidR="00300698">
        <w:rPr>
          <w:rFonts w:ascii="Verdana" w:hAnsi="Verdana"/>
          <w:sz w:val="20"/>
          <w:szCs w:val="20"/>
          <w:shd w:val="clear" w:color="auto" w:fill="FFFFFF"/>
        </w:rPr>
        <w:fldChar w:fldCharType="begin"/>
      </w:r>
      <w:r>
        <w:rPr>
          <w:rFonts w:ascii="Verdana" w:hAnsi="Verdana"/>
          <w:sz w:val="20"/>
          <w:szCs w:val="20"/>
          <w:shd w:val="clear" w:color="auto" w:fill="FFFFFF"/>
        </w:rPr>
        <w:instrText xml:space="preserve"> HYPERLINK "mailto:</w:instrText>
      </w:r>
      <w:r w:rsidRPr="0091334E">
        <w:rPr>
          <w:rFonts w:ascii="Verdana" w:hAnsi="Verdana"/>
          <w:sz w:val="20"/>
          <w:szCs w:val="20"/>
          <w:shd w:val="clear" w:color="auto" w:fill="FFFFFF"/>
        </w:rPr>
        <w:instrText>REIC81400X@pec.istruzione.it</w:instrText>
      </w:r>
      <w:r>
        <w:rPr>
          <w:rFonts w:ascii="Verdana" w:hAnsi="Verdana"/>
          <w:sz w:val="20"/>
          <w:szCs w:val="20"/>
          <w:shd w:val="clear" w:color="auto" w:fill="FFFFFF"/>
        </w:rPr>
        <w:instrText xml:space="preserve">" </w:instrText>
      </w:r>
      <w:r w:rsidR="00300698">
        <w:rPr>
          <w:rFonts w:ascii="Verdana" w:hAnsi="Verdana"/>
          <w:sz w:val="20"/>
          <w:szCs w:val="20"/>
          <w:shd w:val="clear" w:color="auto" w:fill="FFFFFF"/>
        </w:rPr>
        <w:fldChar w:fldCharType="separate"/>
      </w:r>
      <w:r w:rsidRPr="00380DA0">
        <w:rPr>
          <w:rStyle w:val="Collegamentoipertestuale"/>
          <w:rFonts w:ascii="Verdana" w:hAnsi="Verdana"/>
          <w:sz w:val="20"/>
          <w:szCs w:val="20"/>
          <w:shd w:val="clear" w:color="auto" w:fill="FFFFFF"/>
        </w:rPr>
        <w:t>REIC81400X@pec.istruzione.it</w:t>
      </w:r>
      <w:r w:rsidR="00300698">
        <w:rPr>
          <w:rFonts w:ascii="Verdana" w:hAnsi="Verdana"/>
          <w:sz w:val="20"/>
          <w:szCs w:val="20"/>
          <w:shd w:val="clear" w:color="auto" w:fill="FFFFFF"/>
        </w:rPr>
        <w:fldChar w:fldCharType="end"/>
      </w:r>
    </w:p>
    <w:p w:rsidR="00192D06" w:rsidRPr="0091334E" w:rsidRDefault="00192D06" w:rsidP="00192D06">
      <w:pPr>
        <w:pStyle w:val="Titolo3"/>
        <w:spacing w:before="0" w:after="0"/>
        <w:jc w:val="center"/>
        <w:rPr>
          <w:rFonts w:ascii="Verdana" w:hAnsi="Verdana"/>
          <w:sz w:val="20"/>
          <w:szCs w:val="20"/>
          <w:shd w:val="clear" w:color="auto" w:fill="FFFFFF"/>
        </w:rPr>
      </w:pPr>
      <w:r w:rsidRPr="0091334E">
        <w:rPr>
          <w:rFonts w:ascii="Verdana" w:hAnsi="Verdana"/>
          <w:sz w:val="20"/>
          <w:szCs w:val="20"/>
          <w:shd w:val="clear" w:color="auto" w:fill="FFFFFF"/>
        </w:rPr>
        <w:t xml:space="preserve">C.F.: </w:t>
      </w:r>
      <w:bookmarkStart w:id="15" w:name="x_682218674923175937"/>
      <w:bookmarkEnd w:id="15"/>
      <w:r w:rsidRPr="0091334E">
        <w:rPr>
          <w:rFonts w:ascii="Verdana" w:hAnsi="Verdana"/>
          <w:sz w:val="20"/>
          <w:szCs w:val="20"/>
          <w:shd w:val="clear" w:color="auto" w:fill="FFFFFF"/>
        </w:rPr>
        <w:t xml:space="preserve">91088320352 - C.M.: </w:t>
      </w:r>
      <w:bookmarkStart w:id="16" w:name="x_682218674942246913"/>
      <w:bookmarkEnd w:id="16"/>
      <w:r w:rsidRPr="0091334E">
        <w:rPr>
          <w:rFonts w:ascii="Verdana" w:hAnsi="Verdana"/>
          <w:sz w:val="20"/>
          <w:szCs w:val="20"/>
          <w:shd w:val="clear" w:color="auto" w:fill="FFFFFF"/>
        </w:rPr>
        <w:t>REIC81400X</w:t>
      </w:r>
    </w:p>
    <w:p w:rsidR="00192D06" w:rsidRPr="0091334E" w:rsidRDefault="00192D06" w:rsidP="00192D06">
      <w:pPr>
        <w:pStyle w:val="Corpotesto"/>
        <w:spacing w:after="0"/>
        <w:jc w:val="both"/>
        <w:rPr>
          <w:rFonts w:ascii="Verdana" w:hAnsi="Verdana"/>
          <w:sz w:val="20"/>
          <w:szCs w:val="20"/>
        </w:rPr>
      </w:pPr>
      <w:bookmarkStart w:id="17" w:name="parent_elementae37547a12839"/>
      <w:bookmarkStart w:id="18" w:name="preview_cont11ae7e673a06b"/>
      <w:bookmarkEnd w:id="17"/>
      <w:bookmarkEnd w:id="18"/>
      <w:r w:rsidRPr="0091334E">
        <w:rPr>
          <w:rStyle w:val="Enfasicorsivo"/>
          <w:rFonts w:ascii="Verdana" w:hAnsi="Verdana"/>
          <w:sz w:val="20"/>
          <w:szCs w:val="20"/>
          <w:shd w:val="clear" w:color="auto" w:fill="FFFFFF"/>
        </w:rPr>
        <w:br/>
        <w:t xml:space="preserve">Protocollo come da segnatura </w:t>
      </w:r>
    </w:p>
    <w:p w:rsidR="00192D06" w:rsidRPr="00D43B8E" w:rsidRDefault="00192D06" w:rsidP="00192D06">
      <w:pPr>
        <w:pStyle w:val="Corpotesto"/>
        <w:spacing w:after="0"/>
        <w:rPr>
          <w:rFonts w:ascii="Verdana" w:hAnsi="Verdana"/>
          <w:sz w:val="20"/>
          <w:szCs w:val="20"/>
        </w:rPr>
      </w:pPr>
      <w:bookmarkStart w:id="19" w:name="parent_elementaabe069e3c2d"/>
      <w:bookmarkStart w:id="20" w:name="preview_cont381a1da2a8d1c"/>
      <w:bookmarkEnd w:id="19"/>
      <w:bookmarkEnd w:id="20"/>
    </w:p>
    <w:p w:rsidR="00192D06" w:rsidRPr="00D43B8E" w:rsidRDefault="00192D06" w:rsidP="00192D06">
      <w:pPr>
        <w:pStyle w:val="Corpotesto"/>
        <w:spacing w:after="0"/>
        <w:jc w:val="right"/>
        <w:rPr>
          <w:rFonts w:ascii="Verdana" w:hAnsi="Verdana"/>
          <w:sz w:val="20"/>
          <w:szCs w:val="20"/>
          <w:shd w:val="clear" w:color="auto" w:fill="FFFFFF"/>
        </w:rPr>
      </w:pPr>
      <w:bookmarkStart w:id="21" w:name="x_6822186748249374731"/>
      <w:bookmarkEnd w:id="21"/>
      <w:r w:rsidRPr="00D43B8E">
        <w:rPr>
          <w:rFonts w:ascii="Verdana" w:hAnsi="Verdana"/>
          <w:sz w:val="20"/>
          <w:szCs w:val="20"/>
          <w:shd w:val="clear" w:color="auto" w:fill="FFFFFF"/>
        </w:rPr>
        <w:t xml:space="preserve">Reggio Emilia, </w:t>
      </w:r>
      <w:r w:rsidR="00B327C3">
        <w:rPr>
          <w:rFonts w:ascii="Verdana" w:hAnsi="Verdana"/>
          <w:sz w:val="20"/>
          <w:szCs w:val="20"/>
          <w:shd w:val="clear" w:color="auto" w:fill="FFFFFF"/>
        </w:rPr>
        <w:t>29/04</w:t>
      </w:r>
      <w:bookmarkStart w:id="22" w:name="_GoBack"/>
      <w:bookmarkEnd w:id="22"/>
      <w:r>
        <w:rPr>
          <w:rFonts w:ascii="Verdana" w:hAnsi="Verdana"/>
          <w:sz w:val="20"/>
          <w:szCs w:val="20"/>
          <w:shd w:val="clear" w:color="auto" w:fill="FFFFFF"/>
        </w:rPr>
        <w:t>/2023</w:t>
      </w:r>
    </w:p>
    <w:p w:rsidR="00192D06" w:rsidRDefault="00192D06" w:rsidP="00C77640">
      <w:pPr>
        <w:pStyle w:val="Corpotesto"/>
        <w:spacing w:after="120"/>
        <w:rPr>
          <w:rFonts w:ascii="Verdana" w:hAnsi="Verdana"/>
          <w:sz w:val="20"/>
          <w:szCs w:val="20"/>
        </w:rPr>
      </w:pPr>
    </w:p>
    <w:p w:rsidR="00192D06" w:rsidRPr="005B42DA" w:rsidRDefault="00192D06" w:rsidP="00192D06">
      <w:pPr>
        <w:pStyle w:val="Corpotesto"/>
        <w:spacing w:after="0" w:line="264" w:lineRule="auto"/>
        <w:jc w:val="right"/>
        <w:rPr>
          <w:rStyle w:val="Enfasicorsivo"/>
          <w:rFonts w:ascii="Verdana" w:hAnsi="Verdana"/>
          <w:color w:val="000000"/>
          <w:sz w:val="20"/>
          <w:szCs w:val="20"/>
          <w:shd w:val="clear" w:color="auto" w:fill="FFFFFF"/>
        </w:rPr>
      </w:pPr>
      <w:r w:rsidRPr="005B42DA">
        <w:rPr>
          <w:rStyle w:val="Enfasicorsivo"/>
          <w:rFonts w:ascii="Verdana" w:hAnsi="Verdana"/>
          <w:color w:val="000000"/>
          <w:sz w:val="20"/>
          <w:szCs w:val="20"/>
          <w:shd w:val="clear" w:color="auto" w:fill="FFFFFF"/>
        </w:rPr>
        <w:t>Albo online</w:t>
      </w:r>
    </w:p>
    <w:p w:rsidR="00192D06" w:rsidRDefault="00192D06" w:rsidP="00192D06">
      <w:pPr>
        <w:pStyle w:val="NormaleWeb"/>
        <w:spacing w:before="120" w:beforeAutospacing="0" w:after="0" w:afterAutospacing="0" w:line="264" w:lineRule="auto"/>
        <w:jc w:val="right"/>
        <w:rPr>
          <w:rFonts w:ascii="Verdana" w:hAnsi="Verdana" w:cs="Arial"/>
          <w:color w:val="000000"/>
          <w:sz w:val="20"/>
          <w:szCs w:val="20"/>
        </w:rPr>
      </w:pPr>
      <w:r w:rsidRPr="005B42DA">
        <w:rPr>
          <w:rFonts w:ascii="Verdana" w:hAnsi="Verdana" w:cs="Arial"/>
          <w:color w:val="000000"/>
          <w:sz w:val="20"/>
          <w:szCs w:val="20"/>
        </w:rPr>
        <w:t>Al Sito Web della Scuola</w:t>
      </w:r>
    </w:p>
    <w:p w:rsidR="00192D06" w:rsidRDefault="00192D06" w:rsidP="00192D06">
      <w:pPr>
        <w:pStyle w:val="Corpotesto"/>
        <w:spacing w:before="120" w:after="0"/>
        <w:jc w:val="right"/>
        <w:rPr>
          <w:rFonts w:ascii="Verdana" w:hAnsi="Verdana"/>
          <w:sz w:val="20"/>
          <w:szCs w:val="20"/>
        </w:rPr>
      </w:pPr>
      <w:r>
        <w:rPr>
          <w:rFonts w:ascii="Verdana" w:hAnsi="Verdana"/>
          <w:sz w:val="20"/>
          <w:szCs w:val="20"/>
        </w:rPr>
        <w:t>Agli ATTI</w:t>
      </w:r>
    </w:p>
    <w:p w:rsidR="00192D06" w:rsidRPr="003A1249" w:rsidRDefault="00192D06" w:rsidP="00C77640">
      <w:pPr>
        <w:pStyle w:val="Corpotesto"/>
        <w:spacing w:after="120"/>
        <w:rPr>
          <w:rFonts w:ascii="Verdana" w:hAnsi="Verdana"/>
          <w:sz w:val="20"/>
          <w:szCs w:val="20"/>
        </w:rPr>
      </w:pPr>
    </w:p>
    <w:p w:rsidR="00206C85" w:rsidRDefault="00206C85" w:rsidP="00C77640">
      <w:pPr>
        <w:tabs>
          <w:tab w:val="left" w:pos="1134"/>
        </w:tabs>
        <w:spacing w:line="276" w:lineRule="auto"/>
        <w:rPr>
          <w:rFonts w:ascii="Verdana" w:eastAsia="Arial" w:hAnsi="Verdana" w:cs="Arial"/>
          <w:b/>
          <w:sz w:val="20"/>
          <w:szCs w:val="20"/>
        </w:rPr>
      </w:pPr>
      <w:bookmarkStart w:id="23" w:name="parent_elementf91ec7f5f18b6"/>
      <w:bookmarkStart w:id="24" w:name="preview_cont88c9ecdf127f9"/>
      <w:bookmarkEnd w:id="23"/>
      <w:bookmarkEnd w:id="24"/>
      <w:r w:rsidRPr="00C17E89">
        <w:rPr>
          <w:rFonts w:ascii="Verdana" w:eastAsia="Arial" w:hAnsi="Verdana" w:cs="Arial"/>
          <w:b/>
          <w:sz w:val="20"/>
          <w:szCs w:val="20"/>
        </w:rPr>
        <w:t xml:space="preserve">Oggetto: </w:t>
      </w:r>
      <w:r>
        <w:rPr>
          <w:rFonts w:ascii="Verdana" w:eastAsia="Arial" w:hAnsi="Verdana" w:cs="Arial"/>
          <w:b/>
          <w:sz w:val="20"/>
          <w:szCs w:val="20"/>
        </w:rPr>
        <w:tab/>
        <w:t>D</w:t>
      </w:r>
      <w:r w:rsidRPr="00C17E89">
        <w:rPr>
          <w:rFonts w:ascii="Verdana" w:eastAsia="Arial" w:hAnsi="Verdana" w:cs="Arial"/>
          <w:b/>
          <w:sz w:val="20"/>
          <w:szCs w:val="20"/>
        </w:rPr>
        <w:t xml:space="preserve">etermina dirigenziale </w:t>
      </w:r>
    </w:p>
    <w:p w:rsidR="00206C85" w:rsidRPr="00C17E89" w:rsidRDefault="00206C85" w:rsidP="00C77640">
      <w:pPr>
        <w:spacing w:line="276" w:lineRule="auto"/>
        <w:ind w:left="709" w:firstLine="425"/>
        <w:rPr>
          <w:rFonts w:ascii="Verdana" w:eastAsia="Arial" w:hAnsi="Verdana" w:cs="Arial"/>
          <w:b/>
          <w:sz w:val="20"/>
          <w:szCs w:val="20"/>
        </w:rPr>
      </w:pPr>
      <w:r>
        <w:rPr>
          <w:rFonts w:ascii="Verdana" w:eastAsia="Arial" w:hAnsi="Verdana" w:cs="Arial"/>
          <w:b/>
          <w:sz w:val="20"/>
          <w:szCs w:val="20"/>
        </w:rPr>
        <w:t>P</w:t>
      </w:r>
      <w:r w:rsidRPr="00C17E89">
        <w:rPr>
          <w:rFonts w:ascii="Verdana" w:eastAsia="Arial" w:hAnsi="Verdana" w:cs="Arial"/>
          <w:b/>
          <w:sz w:val="20"/>
          <w:szCs w:val="20"/>
        </w:rPr>
        <w:t xml:space="preserve">rogramma biennale </w:t>
      </w:r>
      <w:r w:rsidR="00E20A17">
        <w:rPr>
          <w:rFonts w:ascii="Verdana" w:eastAsia="Arial" w:hAnsi="Verdana" w:cs="Arial"/>
          <w:b/>
          <w:sz w:val="20"/>
          <w:szCs w:val="20"/>
        </w:rPr>
        <w:t>per l’</w:t>
      </w:r>
      <w:r w:rsidRPr="00C17E89">
        <w:rPr>
          <w:rFonts w:ascii="Verdana" w:eastAsia="Arial" w:hAnsi="Verdana" w:cs="Arial"/>
          <w:b/>
          <w:sz w:val="20"/>
          <w:szCs w:val="20"/>
        </w:rPr>
        <w:t>acqui</w:t>
      </w:r>
      <w:r w:rsidR="00E20A17">
        <w:rPr>
          <w:rFonts w:ascii="Verdana" w:eastAsia="Arial" w:hAnsi="Verdana" w:cs="Arial"/>
          <w:b/>
          <w:sz w:val="20"/>
          <w:szCs w:val="20"/>
        </w:rPr>
        <w:t xml:space="preserve">sizione di </w:t>
      </w:r>
      <w:r w:rsidRPr="00C17E89">
        <w:rPr>
          <w:rFonts w:ascii="Verdana" w:eastAsia="Arial" w:hAnsi="Verdana" w:cs="Arial"/>
          <w:b/>
          <w:sz w:val="20"/>
          <w:szCs w:val="20"/>
        </w:rPr>
        <w:t>forniture e servizi 202</w:t>
      </w:r>
      <w:r>
        <w:rPr>
          <w:rFonts w:ascii="Verdana" w:eastAsia="Arial" w:hAnsi="Verdana" w:cs="Arial"/>
          <w:b/>
          <w:sz w:val="20"/>
          <w:szCs w:val="20"/>
        </w:rPr>
        <w:t>3</w:t>
      </w:r>
      <w:r w:rsidRPr="00C17E89">
        <w:rPr>
          <w:rFonts w:ascii="Verdana" w:eastAsia="Arial" w:hAnsi="Verdana" w:cs="Arial"/>
          <w:b/>
          <w:sz w:val="20"/>
          <w:szCs w:val="20"/>
        </w:rPr>
        <w:t>-202</w:t>
      </w:r>
      <w:r>
        <w:rPr>
          <w:rFonts w:ascii="Verdana" w:eastAsia="Arial" w:hAnsi="Verdana" w:cs="Arial"/>
          <w:b/>
          <w:sz w:val="20"/>
          <w:szCs w:val="20"/>
        </w:rPr>
        <w:t>4</w:t>
      </w:r>
    </w:p>
    <w:p w:rsidR="00206C85" w:rsidRPr="00C77640" w:rsidRDefault="00206C85" w:rsidP="00C77640">
      <w:pPr>
        <w:pStyle w:val="Corpotesto"/>
        <w:spacing w:after="120"/>
        <w:rPr>
          <w:rFonts w:ascii="Verdana" w:hAnsi="Verdana"/>
          <w:sz w:val="20"/>
          <w:szCs w:val="20"/>
        </w:rPr>
      </w:pPr>
    </w:p>
    <w:p w:rsidR="00206C85" w:rsidRPr="00C17E89" w:rsidRDefault="00206C85" w:rsidP="00206C85">
      <w:pPr>
        <w:spacing w:after="281" w:line="276" w:lineRule="auto"/>
        <w:jc w:val="center"/>
        <w:rPr>
          <w:rFonts w:ascii="Verdana" w:hAnsi="Verdana"/>
          <w:b/>
          <w:sz w:val="20"/>
          <w:szCs w:val="20"/>
        </w:rPr>
      </w:pPr>
      <w:r w:rsidRPr="00C17E89">
        <w:rPr>
          <w:rFonts w:ascii="Verdana" w:hAnsi="Verdana"/>
          <w:b/>
          <w:sz w:val="20"/>
          <w:szCs w:val="20"/>
        </w:rPr>
        <w:t>IL DIRIGENTE SCOLASTICO</w:t>
      </w:r>
    </w:p>
    <w:p w:rsidR="00206C85" w:rsidRPr="00C17E89" w:rsidRDefault="00206C85" w:rsidP="00AB16C7">
      <w:pPr>
        <w:spacing w:line="276" w:lineRule="auto"/>
        <w:ind w:left="-5"/>
        <w:jc w:val="both"/>
        <w:rPr>
          <w:rFonts w:ascii="Verdana" w:eastAsia="Carlito" w:hAnsi="Verdana" w:cs="Carlito"/>
          <w:sz w:val="20"/>
          <w:szCs w:val="20"/>
        </w:rPr>
      </w:pPr>
      <w:r w:rsidRPr="00C17E89">
        <w:rPr>
          <w:rFonts w:ascii="Verdana" w:eastAsia="Carlito" w:hAnsi="Verdana" w:cs="Carlito"/>
          <w:b/>
          <w:sz w:val="20"/>
          <w:szCs w:val="20"/>
        </w:rPr>
        <w:t>VISTO</w:t>
      </w:r>
      <w:r w:rsidRPr="00C17E89">
        <w:rPr>
          <w:rFonts w:ascii="Verdana" w:eastAsia="Carlito" w:hAnsi="Verdana" w:cs="Carlito"/>
          <w:sz w:val="20"/>
          <w:szCs w:val="20"/>
        </w:rPr>
        <w:t xml:space="preserve"> il R.D. 18 novembre 1923, n. 2440, recante «Nuove disposizioni sull’amministrazione del Patrimonio e la Contabilità Generale dello Stato»;</w:t>
      </w:r>
    </w:p>
    <w:p w:rsidR="00206C85" w:rsidRPr="00C17E89" w:rsidRDefault="00206C85" w:rsidP="00AB16C7">
      <w:pPr>
        <w:spacing w:line="276" w:lineRule="auto"/>
        <w:ind w:left="-5"/>
        <w:jc w:val="both"/>
        <w:rPr>
          <w:rFonts w:ascii="Verdana" w:eastAsia="Carlito" w:hAnsi="Verdana" w:cs="Carlito"/>
          <w:sz w:val="20"/>
          <w:szCs w:val="20"/>
        </w:rPr>
      </w:pPr>
      <w:r w:rsidRPr="00C17E89">
        <w:rPr>
          <w:rFonts w:ascii="Verdana" w:eastAsia="Carlito" w:hAnsi="Verdana" w:cs="Carlito"/>
          <w:b/>
          <w:sz w:val="20"/>
          <w:szCs w:val="20"/>
        </w:rPr>
        <w:t>VISTA</w:t>
      </w:r>
      <w:r w:rsidRPr="00C17E89">
        <w:rPr>
          <w:rFonts w:ascii="Verdana" w:eastAsia="Carlito" w:hAnsi="Verdana" w:cs="Carlito"/>
          <w:sz w:val="20"/>
          <w:szCs w:val="20"/>
        </w:rPr>
        <w:t xml:space="preserve"> la L</w:t>
      </w:r>
      <w:r w:rsidR="00E20A17">
        <w:rPr>
          <w:rFonts w:ascii="Verdana" w:eastAsia="Carlito" w:hAnsi="Verdana" w:cs="Carlito"/>
          <w:sz w:val="20"/>
          <w:szCs w:val="20"/>
        </w:rPr>
        <w:t>egge</w:t>
      </w:r>
      <w:r w:rsidRPr="00C17E89">
        <w:rPr>
          <w:rFonts w:ascii="Verdana" w:eastAsia="Carlito" w:hAnsi="Verdana" w:cs="Carlito"/>
          <w:sz w:val="20"/>
          <w:szCs w:val="20"/>
        </w:rPr>
        <w:t xml:space="preserve"> 15 marzo 1997, n. 59 concernente «Delega al Governo per il conferimento di funzioni e compiti alle regioni ed enti locali, per la riforma della Pubblica Amministrazione e per la semplificazione amministrativa»;</w:t>
      </w:r>
    </w:p>
    <w:p w:rsidR="00206C85" w:rsidRPr="00C17E89" w:rsidRDefault="00206C85" w:rsidP="00AB16C7">
      <w:pPr>
        <w:spacing w:line="276" w:lineRule="auto"/>
        <w:ind w:left="-5"/>
        <w:jc w:val="both"/>
        <w:rPr>
          <w:rFonts w:ascii="Verdana" w:hAnsi="Verdana"/>
          <w:sz w:val="20"/>
          <w:szCs w:val="20"/>
        </w:rPr>
      </w:pPr>
      <w:r w:rsidRPr="00C17E89">
        <w:rPr>
          <w:rFonts w:ascii="Verdana" w:hAnsi="Verdana"/>
          <w:b/>
          <w:sz w:val="20"/>
          <w:szCs w:val="20"/>
        </w:rPr>
        <w:t xml:space="preserve">VISTO </w:t>
      </w:r>
      <w:r w:rsidRPr="00C17E89">
        <w:rPr>
          <w:rFonts w:ascii="Verdana" w:hAnsi="Verdana"/>
          <w:sz w:val="20"/>
          <w:szCs w:val="20"/>
        </w:rPr>
        <w:t>il D.P.R. 8 marzo 1999, n. 275, «Regolamento recante norme in materia di autonomia delle Istituzioni Scolastiche, ai sensi dell’art. 21 della L. 15/03/1997»;</w:t>
      </w:r>
    </w:p>
    <w:p w:rsidR="00206C85" w:rsidRPr="00C17E89" w:rsidRDefault="00206C85" w:rsidP="00AB16C7">
      <w:pPr>
        <w:spacing w:line="276" w:lineRule="auto"/>
        <w:ind w:right="60"/>
        <w:jc w:val="both"/>
        <w:rPr>
          <w:rFonts w:ascii="Verdana" w:hAnsi="Verdana"/>
          <w:sz w:val="20"/>
          <w:szCs w:val="20"/>
        </w:rPr>
      </w:pPr>
      <w:r w:rsidRPr="00C17E89">
        <w:rPr>
          <w:rFonts w:ascii="Verdana" w:eastAsia="Carlito" w:hAnsi="Verdana" w:cs="Carlito"/>
          <w:b/>
          <w:sz w:val="20"/>
          <w:szCs w:val="20"/>
        </w:rPr>
        <w:t>VISTO</w:t>
      </w:r>
      <w:r w:rsidRPr="00C17E89">
        <w:rPr>
          <w:rFonts w:ascii="Verdana" w:eastAsia="Carlito" w:hAnsi="Verdana" w:cs="Carlito"/>
          <w:sz w:val="20"/>
          <w:szCs w:val="20"/>
        </w:rPr>
        <w:t xml:space="preserve"> Il D.</w:t>
      </w:r>
      <w:r w:rsidR="00E20A17">
        <w:rPr>
          <w:rFonts w:ascii="Verdana" w:eastAsia="Carlito" w:hAnsi="Verdana" w:cs="Carlito"/>
          <w:sz w:val="20"/>
          <w:szCs w:val="20"/>
        </w:rPr>
        <w:t xml:space="preserve"> </w:t>
      </w:r>
      <w:proofErr w:type="spellStart"/>
      <w:r w:rsidRPr="00C17E89">
        <w:rPr>
          <w:rFonts w:ascii="Verdana" w:eastAsia="Carlito" w:hAnsi="Verdana" w:cs="Carlito"/>
          <w:sz w:val="20"/>
          <w:szCs w:val="20"/>
        </w:rPr>
        <w:t>Lgs</w:t>
      </w:r>
      <w:proofErr w:type="spellEnd"/>
      <w:r w:rsidRPr="00C17E89">
        <w:rPr>
          <w:rFonts w:ascii="Verdana" w:eastAsia="Carlito" w:hAnsi="Verdana" w:cs="Carlito"/>
          <w:sz w:val="20"/>
          <w:szCs w:val="20"/>
        </w:rPr>
        <w:t>. n. 165 del 30 marzo 2001, recante «Norme generali sull'ordinamento del lavoro alle dipendenze delle amministrazioni pubbliche» e successive modifiche e integrazioni;</w:t>
      </w:r>
    </w:p>
    <w:p w:rsidR="00206C85" w:rsidRPr="00C17E89" w:rsidRDefault="00206C85" w:rsidP="00AB16C7">
      <w:pPr>
        <w:spacing w:line="276" w:lineRule="auto"/>
        <w:ind w:left="-5"/>
        <w:jc w:val="both"/>
        <w:rPr>
          <w:rFonts w:ascii="Verdana" w:hAnsi="Verdana"/>
          <w:sz w:val="20"/>
          <w:szCs w:val="20"/>
        </w:rPr>
      </w:pPr>
      <w:r w:rsidRPr="00C17E89">
        <w:rPr>
          <w:rFonts w:ascii="Verdana" w:eastAsia="Carlito" w:hAnsi="Verdana" w:cs="Carlito"/>
          <w:b/>
          <w:sz w:val="20"/>
          <w:szCs w:val="20"/>
        </w:rPr>
        <w:t>TENUTO CONTO</w:t>
      </w:r>
      <w:r w:rsidRPr="00C17E89">
        <w:rPr>
          <w:rFonts w:ascii="Verdana" w:eastAsia="Carlito" w:hAnsi="Verdana" w:cs="Carlito"/>
          <w:sz w:val="20"/>
          <w:szCs w:val="20"/>
        </w:rPr>
        <w:t xml:space="preserve"> delle funzioni e dei poteri del Dirigente Scolastico in materia negoziale, come definiti dall'articolo 25, comma 2, del decreto legislativo 30 marzo 2001, n. 165, dall’articolo 1, comma 78, della legge n. 107 del 2015 e dagli articoli 3 e 44 del succitato D.I. 129/2018;</w:t>
      </w:r>
    </w:p>
    <w:p w:rsidR="00206C85" w:rsidRPr="00C17E89" w:rsidRDefault="00206C85" w:rsidP="00AB16C7">
      <w:pPr>
        <w:spacing w:line="276" w:lineRule="auto"/>
        <w:ind w:left="-5"/>
        <w:jc w:val="both"/>
        <w:rPr>
          <w:rFonts w:ascii="Verdana" w:hAnsi="Verdana"/>
          <w:sz w:val="20"/>
          <w:szCs w:val="20"/>
        </w:rPr>
      </w:pPr>
      <w:r w:rsidRPr="00C17E89">
        <w:rPr>
          <w:rFonts w:ascii="Verdana" w:eastAsia="Carlito" w:hAnsi="Verdana" w:cs="Carlito"/>
          <w:b/>
          <w:sz w:val="20"/>
          <w:szCs w:val="20"/>
        </w:rPr>
        <w:t>VISTO</w:t>
      </w:r>
      <w:r w:rsidRPr="00C17E89">
        <w:rPr>
          <w:rFonts w:ascii="Verdana" w:eastAsia="Carlito" w:hAnsi="Verdana" w:cs="Carlito"/>
          <w:sz w:val="20"/>
          <w:szCs w:val="20"/>
        </w:rPr>
        <w:t xml:space="preserve"> il Decreto Interministeriale 28 agosto 2018, n. 129, recante «Istruzioni generali sulla gestione amministrativo-contabile delle istituzioni scolastiche, ai sensi dell’articolo 1, comma 143, della legge 13 luglio 2015, n. 107»;</w:t>
      </w:r>
    </w:p>
    <w:p w:rsidR="00206C85" w:rsidRPr="00C17E89" w:rsidRDefault="00206C85" w:rsidP="00AB16C7">
      <w:pPr>
        <w:spacing w:line="276" w:lineRule="auto"/>
        <w:jc w:val="both"/>
        <w:rPr>
          <w:rFonts w:ascii="Verdana" w:hAnsi="Verdana"/>
          <w:sz w:val="20"/>
          <w:szCs w:val="20"/>
        </w:rPr>
      </w:pPr>
      <w:r w:rsidRPr="00C17E89">
        <w:rPr>
          <w:rFonts w:ascii="Verdana" w:eastAsia="Carlito" w:hAnsi="Verdana" w:cs="Carlito"/>
          <w:b/>
          <w:sz w:val="20"/>
          <w:szCs w:val="20"/>
        </w:rPr>
        <w:t>VISTO</w:t>
      </w:r>
      <w:r w:rsidRPr="00C17E89">
        <w:rPr>
          <w:rFonts w:ascii="Verdana" w:eastAsia="Carlito" w:hAnsi="Verdana" w:cs="Carlito"/>
          <w:sz w:val="20"/>
          <w:szCs w:val="20"/>
        </w:rPr>
        <w:t xml:space="preserve"> il D.</w:t>
      </w:r>
      <w:r w:rsidR="00E20A17">
        <w:rPr>
          <w:rFonts w:ascii="Verdana" w:eastAsia="Carlito" w:hAnsi="Verdana" w:cs="Carlito"/>
          <w:sz w:val="20"/>
          <w:szCs w:val="20"/>
        </w:rPr>
        <w:t xml:space="preserve"> </w:t>
      </w:r>
      <w:proofErr w:type="spellStart"/>
      <w:r w:rsidRPr="00C17E89">
        <w:rPr>
          <w:rFonts w:ascii="Verdana" w:eastAsia="Carlito" w:hAnsi="Verdana" w:cs="Carlito"/>
          <w:sz w:val="20"/>
          <w:szCs w:val="20"/>
        </w:rPr>
        <w:t>Lgs</w:t>
      </w:r>
      <w:proofErr w:type="spellEnd"/>
      <w:r w:rsidRPr="00C17E89">
        <w:rPr>
          <w:rFonts w:ascii="Verdana" w:eastAsia="Carlito" w:hAnsi="Verdana" w:cs="Carlito"/>
          <w:sz w:val="20"/>
          <w:szCs w:val="20"/>
        </w:rPr>
        <w:t xml:space="preserve">. 18 aprile 2016, n. 50, recante «Codice dei contratti pubblici», e </w:t>
      </w:r>
      <w:proofErr w:type="spellStart"/>
      <w:r>
        <w:rPr>
          <w:rFonts w:ascii="Verdana" w:eastAsia="Carlito" w:hAnsi="Verdana" w:cs="Carlito"/>
          <w:sz w:val="20"/>
          <w:szCs w:val="20"/>
        </w:rPr>
        <w:t>ss.mm.ii</w:t>
      </w:r>
      <w:proofErr w:type="spellEnd"/>
      <w:r>
        <w:rPr>
          <w:rFonts w:ascii="Verdana" w:eastAsia="Carlito" w:hAnsi="Verdana" w:cs="Carlito"/>
          <w:sz w:val="20"/>
          <w:szCs w:val="20"/>
        </w:rPr>
        <w:t>.;</w:t>
      </w:r>
    </w:p>
    <w:p w:rsidR="00206C85" w:rsidRPr="00C17E89" w:rsidRDefault="00206C85" w:rsidP="00AB16C7">
      <w:pPr>
        <w:spacing w:line="276" w:lineRule="auto"/>
        <w:ind w:left="-5"/>
        <w:jc w:val="both"/>
        <w:rPr>
          <w:rFonts w:ascii="Verdana" w:hAnsi="Verdana"/>
          <w:sz w:val="20"/>
          <w:szCs w:val="20"/>
        </w:rPr>
      </w:pPr>
      <w:r w:rsidRPr="00C17E89">
        <w:rPr>
          <w:rFonts w:ascii="Verdana" w:eastAsia="Carlito" w:hAnsi="Verdana" w:cs="Carlito"/>
          <w:b/>
          <w:sz w:val="20"/>
          <w:szCs w:val="20"/>
        </w:rPr>
        <w:t>VISTO</w:t>
      </w:r>
      <w:r>
        <w:rPr>
          <w:rFonts w:ascii="Verdana" w:eastAsia="Carlito" w:hAnsi="Verdana" w:cs="Carlito"/>
          <w:sz w:val="20"/>
          <w:szCs w:val="20"/>
        </w:rPr>
        <w:t xml:space="preserve"> in particolare l'art. 21 del D. </w:t>
      </w:r>
      <w:proofErr w:type="spellStart"/>
      <w:r>
        <w:rPr>
          <w:rFonts w:ascii="Verdana" w:eastAsia="Carlito" w:hAnsi="Verdana" w:cs="Carlito"/>
          <w:sz w:val="20"/>
          <w:szCs w:val="20"/>
        </w:rPr>
        <w:t>L</w:t>
      </w:r>
      <w:r w:rsidRPr="00C17E89">
        <w:rPr>
          <w:rFonts w:ascii="Verdana" w:eastAsia="Carlito" w:hAnsi="Verdana" w:cs="Carlito"/>
          <w:sz w:val="20"/>
          <w:szCs w:val="20"/>
        </w:rPr>
        <w:t>gs</w:t>
      </w:r>
      <w:proofErr w:type="spellEnd"/>
      <w:r w:rsidRPr="00C17E89">
        <w:rPr>
          <w:rFonts w:ascii="Verdana" w:eastAsia="Carlito" w:hAnsi="Verdana" w:cs="Carlito"/>
          <w:sz w:val="20"/>
          <w:szCs w:val="20"/>
        </w:rPr>
        <w:t xml:space="preserve">. 50/2016 sopra citato, ai sensi del quale </w:t>
      </w:r>
      <w:r w:rsidRPr="00C17E89">
        <w:rPr>
          <w:rFonts w:ascii="Verdana" w:eastAsia="Carlito" w:hAnsi="Verdana" w:cs="Carlito"/>
          <w:i/>
          <w:sz w:val="20"/>
          <w:szCs w:val="20"/>
        </w:rPr>
        <w:t>"le amministrazioni aggiudicatrici adottano il programma biennale degli acquisti di beni e servizi e il programma triennale dei lavori pubblici, nonché i relativi aggiornamenti annuali”;</w:t>
      </w:r>
    </w:p>
    <w:p w:rsidR="00C77640" w:rsidRDefault="00C7200F" w:rsidP="00C77640">
      <w:pPr>
        <w:autoSpaceDE w:val="0"/>
        <w:autoSpaceDN w:val="0"/>
        <w:adjustRightInd w:val="0"/>
        <w:spacing w:line="276" w:lineRule="auto"/>
        <w:contextualSpacing/>
        <w:jc w:val="both"/>
        <w:rPr>
          <w:rFonts w:ascii="Verdana" w:hAnsi="Verdana" w:cs="Times New Roman"/>
          <w:sz w:val="20"/>
          <w:szCs w:val="20"/>
        </w:rPr>
      </w:pPr>
      <w:r w:rsidRPr="005D7E64">
        <w:rPr>
          <w:rFonts w:ascii="Verdana" w:hAnsi="Verdana" w:cs="Times New Roman"/>
          <w:b/>
          <w:sz w:val="20"/>
          <w:szCs w:val="20"/>
        </w:rPr>
        <w:t>VISTO</w:t>
      </w:r>
      <w:r w:rsidRPr="005D7E64">
        <w:rPr>
          <w:rFonts w:ascii="Verdana" w:hAnsi="Verdana" w:cs="Times New Roman"/>
          <w:sz w:val="20"/>
          <w:szCs w:val="20"/>
        </w:rPr>
        <w:t xml:space="preserve"> il </w:t>
      </w:r>
      <w:r>
        <w:rPr>
          <w:rFonts w:ascii="Verdana" w:hAnsi="Verdana" w:cs="Times New Roman"/>
          <w:sz w:val="20"/>
          <w:szCs w:val="20"/>
        </w:rPr>
        <w:t xml:space="preserve">Decreto del M.I.T. n. 14 del 16/01/2018, pubblicato sulla Gazzetta Ufficiale n. 57 del 09/03/2018, intitolato “Regolamento recante procedure e schemi-tipo </w:t>
      </w:r>
      <w:r w:rsidR="00AB16C7">
        <w:rPr>
          <w:rFonts w:ascii="Verdana" w:hAnsi="Verdana" w:cs="Times New Roman"/>
          <w:sz w:val="20"/>
          <w:szCs w:val="20"/>
        </w:rPr>
        <w:t>per la redazione e la pubblicazione del programma triennale dei lavori pubblici, del programma biennale per l’acquisizione di forniture e servizi e dei relativi elenchi annuali e aggiornamenti annuali”, con il quale sono state</w:t>
      </w:r>
      <w:r w:rsidR="00C77640">
        <w:rPr>
          <w:rFonts w:ascii="Verdana" w:hAnsi="Verdana" w:cs="Times New Roman"/>
          <w:sz w:val="20"/>
          <w:szCs w:val="20"/>
        </w:rPr>
        <w:t xml:space="preserve"> </w:t>
      </w:r>
      <w:r w:rsidR="00AB16C7">
        <w:rPr>
          <w:rFonts w:ascii="Verdana" w:hAnsi="Verdana" w:cs="Times New Roman"/>
          <w:sz w:val="20"/>
          <w:szCs w:val="20"/>
        </w:rPr>
        <w:t>definite le modalità per la redazione della predetta programmazione e successiva pubblicazione, e ne è stata altresì disposta l’applicazione a far data dal periodo di programmazione biennio 2019-2020 per quanto attiene a forniture e servizi;</w:t>
      </w:r>
      <w:r w:rsidR="00C77640">
        <w:rPr>
          <w:rFonts w:ascii="Verdana" w:hAnsi="Verdana" w:cs="Times New Roman"/>
          <w:sz w:val="20"/>
          <w:szCs w:val="20"/>
        </w:rPr>
        <w:br w:type="page"/>
      </w:r>
    </w:p>
    <w:p w:rsidR="00AB16C7" w:rsidRDefault="00AB16C7" w:rsidP="00AB16C7">
      <w:pPr>
        <w:autoSpaceDE w:val="0"/>
        <w:autoSpaceDN w:val="0"/>
        <w:adjustRightInd w:val="0"/>
        <w:spacing w:line="276" w:lineRule="auto"/>
        <w:contextualSpacing/>
        <w:jc w:val="both"/>
        <w:rPr>
          <w:rFonts w:ascii="Verdana" w:hAnsi="Verdana" w:cs="Times New Roman"/>
          <w:sz w:val="20"/>
          <w:szCs w:val="20"/>
        </w:rPr>
      </w:pPr>
    </w:p>
    <w:p w:rsidR="00A25009" w:rsidRPr="00A25009" w:rsidRDefault="00A25009" w:rsidP="00A25009">
      <w:pPr>
        <w:autoSpaceDE w:val="0"/>
        <w:autoSpaceDN w:val="0"/>
        <w:adjustRightInd w:val="0"/>
        <w:spacing w:line="276" w:lineRule="auto"/>
        <w:contextualSpacing/>
        <w:jc w:val="both"/>
        <w:rPr>
          <w:rFonts w:ascii="Verdana" w:hAnsi="Verdana" w:cs="Times New Roman"/>
          <w:sz w:val="20"/>
          <w:szCs w:val="20"/>
        </w:rPr>
      </w:pPr>
      <w:r w:rsidRPr="00A25009">
        <w:rPr>
          <w:rFonts w:ascii="Verdana" w:hAnsi="Verdana" w:cs="Times New Roman"/>
          <w:b/>
          <w:sz w:val="20"/>
          <w:szCs w:val="20"/>
        </w:rPr>
        <w:t>VISTO</w:t>
      </w:r>
      <w:r w:rsidRPr="00A25009">
        <w:rPr>
          <w:rFonts w:ascii="Verdana" w:hAnsi="Verdana" w:cs="Times New Roman"/>
          <w:sz w:val="20"/>
          <w:szCs w:val="20"/>
        </w:rPr>
        <w:t xml:space="preserve"> il Regolamento di Istituto contenente criteri e limiti per lo svolgimento dell’attività negoziale da parte del Dirigente Scolastico, approvato dal C.d.I. in data 22/05/2018 con delibera n. 22 e successive modifiche e integrazioni approvate dal C.d.I. in data 17/05/2021 con delibera 28;</w:t>
      </w:r>
    </w:p>
    <w:p w:rsidR="00A25009" w:rsidRPr="00A25009" w:rsidRDefault="00A25009" w:rsidP="00A25009">
      <w:pPr>
        <w:pStyle w:val="Corpotesto"/>
        <w:spacing w:after="0"/>
        <w:jc w:val="both"/>
        <w:rPr>
          <w:rFonts w:ascii="Verdana" w:hAnsi="Verdana"/>
          <w:sz w:val="20"/>
          <w:szCs w:val="20"/>
        </w:rPr>
      </w:pPr>
      <w:r w:rsidRPr="00A25009">
        <w:rPr>
          <w:rStyle w:val="StrongEmphasis"/>
          <w:rFonts w:ascii="Verdana" w:hAnsi="Verdana"/>
          <w:color w:val="000000"/>
          <w:sz w:val="20"/>
          <w:szCs w:val="20"/>
          <w:shd w:val="clear" w:color="auto" w:fill="FFFFFF"/>
        </w:rPr>
        <w:t xml:space="preserve">VISTO </w:t>
      </w:r>
      <w:r w:rsidRPr="00A25009">
        <w:rPr>
          <w:rFonts w:ascii="Verdana" w:hAnsi="Verdana"/>
          <w:color w:val="000000"/>
          <w:sz w:val="20"/>
          <w:szCs w:val="20"/>
          <w:shd w:val="clear" w:color="auto" w:fill="FFFFFF"/>
        </w:rPr>
        <w:t xml:space="preserve">il Piano Triennale dell’Offerta Formativa (PTOF) per </w:t>
      </w:r>
      <w:proofErr w:type="spellStart"/>
      <w:r w:rsidRPr="00A25009">
        <w:rPr>
          <w:rFonts w:ascii="Verdana" w:hAnsi="Verdana"/>
          <w:color w:val="000000"/>
          <w:sz w:val="20"/>
          <w:szCs w:val="20"/>
          <w:shd w:val="clear" w:color="auto" w:fill="FFFFFF"/>
        </w:rPr>
        <w:t>l’a.s.</w:t>
      </w:r>
      <w:proofErr w:type="spellEnd"/>
      <w:r>
        <w:rPr>
          <w:rFonts w:ascii="Verdana" w:hAnsi="Verdana"/>
          <w:color w:val="000000"/>
          <w:sz w:val="20"/>
          <w:szCs w:val="20"/>
          <w:shd w:val="clear" w:color="auto" w:fill="FFFFFF"/>
        </w:rPr>
        <w:t xml:space="preserve"> </w:t>
      </w:r>
      <w:r w:rsidRPr="00A25009">
        <w:rPr>
          <w:rFonts w:ascii="Verdana" w:hAnsi="Verdana"/>
          <w:sz w:val="20"/>
          <w:szCs w:val="20"/>
          <w:shd w:val="clear" w:color="auto" w:fill="FFFFFF"/>
        </w:rPr>
        <w:t>2022/2023</w:t>
      </w:r>
      <w:r w:rsidRPr="00A25009">
        <w:rPr>
          <w:rFonts w:ascii="Verdana" w:hAnsi="Verdana"/>
          <w:color w:val="000000"/>
          <w:sz w:val="20"/>
          <w:szCs w:val="20"/>
          <w:shd w:val="clear" w:color="auto" w:fill="FFFFFF"/>
        </w:rPr>
        <w:t>;</w:t>
      </w:r>
    </w:p>
    <w:p w:rsidR="00A25009" w:rsidRPr="00C7200F" w:rsidRDefault="00A25009" w:rsidP="00A25009">
      <w:pPr>
        <w:pStyle w:val="Corpotesto"/>
        <w:spacing w:after="0"/>
        <w:jc w:val="both"/>
        <w:rPr>
          <w:rFonts w:ascii="Verdana" w:hAnsi="Verdana"/>
          <w:sz w:val="20"/>
          <w:szCs w:val="20"/>
        </w:rPr>
      </w:pPr>
      <w:r w:rsidRPr="00A25009">
        <w:rPr>
          <w:rStyle w:val="StrongEmphasis"/>
          <w:rFonts w:ascii="Verdana" w:hAnsi="Verdana"/>
          <w:color w:val="000000"/>
          <w:sz w:val="20"/>
          <w:szCs w:val="20"/>
          <w:shd w:val="clear" w:color="auto" w:fill="FFFFFF"/>
        </w:rPr>
        <w:t xml:space="preserve">VISTO </w:t>
      </w:r>
      <w:r w:rsidRPr="00A25009">
        <w:rPr>
          <w:rFonts w:ascii="Verdana" w:hAnsi="Verdana"/>
          <w:color w:val="000000"/>
          <w:sz w:val="20"/>
          <w:szCs w:val="20"/>
          <w:shd w:val="clear" w:color="auto" w:fill="FFFFFF"/>
        </w:rPr>
        <w:t xml:space="preserve">il Programma annuale E.F. </w:t>
      </w:r>
      <w:r w:rsidRPr="00A25009">
        <w:rPr>
          <w:rFonts w:ascii="Verdana" w:hAnsi="Verdana"/>
          <w:sz w:val="20"/>
          <w:szCs w:val="20"/>
          <w:shd w:val="clear" w:color="auto" w:fill="FFFFFF"/>
        </w:rPr>
        <w:t>2023, approvato dal Consiglio di Istituto in data 30/01/2023 con delibera n. 15</w:t>
      </w:r>
      <w:r w:rsidRPr="00A25009">
        <w:rPr>
          <w:rFonts w:ascii="Verdana" w:hAnsi="Verdana"/>
          <w:color w:val="000000"/>
          <w:sz w:val="20"/>
          <w:szCs w:val="20"/>
          <w:shd w:val="clear" w:color="auto" w:fill="FFFFFF"/>
        </w:rPr>
        <w:t>;</w:t>
      </w:r>
    </w:p>
    <w:p w:rsidR="00A15510" w:rsidRPr="000743D7" w:rsidRDefault="00A15510" w:rsidP="00A15510">
      <w:pPr>
        <w:pStyle w:val="Corpotesto"/>
        <w:spacing w:after="0"/>
        <w:jc w:val="both"/>
        <w:rPr>
          <w:rFonts w:ascii="Verdana" w:hAnsi="Verdana"/>
          <w:sz w:val="20"/>
          <w:szCs w:val="20"/>
        </w:rPr>
      </w:pPr>
      <w:r w:rsidRPr="000743D7">
        <w:rPr>
          <w:rStyle w:val="StrongEmphasis"/>
          <w:rFonts w:ascii="Verdana" w:hAnsi="Verdana"/>
          <w:color w:val="000000"/>
          <w:sz w:val="20"/>
          <w:szCs w:val="20"/>
          <w:shd w:val="clear" w:color="auto" w:fill="FFFFFF"/>
        </w:rPr>
        <w:t>VISTO</w:t>
      </w:r>
      <w:r w:rsidRPr="000743D7">
        <w:rPr>
          <w:rFonts w:ascii="Verdana" w:hAnsi="Verdana"/>
          <w:color w:val="000000"/>
          <w:sz w:val="20"/>
          <w:szCs w:val="20"/>
          <w:shd w:val="clear" w:color="auto" w:fill="FFFFFF"/>
        </w:rPr>
        <w:t xml:space="preserve"> il Decreto del Ministro dell’Istruzione n. 218 del 08/08/2022, recante Decreto di riparto delle risorse tra le istituzioni scolastiche in attuazione del Piano “Scuola 4.0” di cui alla Missione 4 –Istruzione e Ricerca – Componente 1 – Potenziamento dell’offerta dei servizi di istruzione: dagli asili nido alle Università – Investimento 3.2 “Scuola 4.0: scuole innovative, cablaggio, nuovi ambienti di apprendimento e laboratori” del Piano nazionale di ripresa e resilienza, finanziato dall’Unione europea – </w:t>
      </w:r>
      <w:proofErr w:type="spellStart"/>
      <w:r w:rsidRPr="000743D7">
        <w:rPr>
          <w:rFonts w:ascii="Verdana" w:hAnsi="Verdana"/>
          <w:color w:val="000000"/>
          <w:sz w:val="20"/>
          <w:szCs w:val="20"/>
          <w:shd w:val="clear" w:color="auto" w:fill="FFFFFF"/>
        </w:rPr>
        <w:t>Next</w:t>
      </w:r>
      <w:proofErr w:type="spellEnd"/>
      <w:r w:rsidRPr="000743D7">
        <w:rPr>
          <w:rFonts w:ascii="Verdana" w:hAnsi="Verdana"/>
          <w:color w:val="000000"/>
          <w:sz w:val="20"/>
          <w:szCs w:val="20"/>
          <w:shd w:val="clear" w:color="auto" w:fill="FFFFFF"/>
        </w:rPr>
        <w:t xml:space="preserve"> Generation EU;</w:t>
      </w:r>
    </w:p>
    <w:p w:rsidR="00A15510" w:rsidRDefault="00A15510" w:rsidP="00A15510">
      <w:pPr>
        <w:pStyle w:val="Normale1"/>
        <w:widowControl/>
        <w:spacing w:line="276" w:lineRule="auto"/>
        <w:jc w:val="both"/>
        <w:rPr>
          <w:rFonts w:ascii="Verdana" w:eastAsia="EB Garamond" w:hAnsi="Verdana" w:cs="EB Garamond"/>
          <w:sz w:val="20"/>
          <w:szCs w:val="20"/>
          <w:lang w:val="it-IT"/>
        </w:rPr>
      </w:pPr>
      <w:r w:rsidRPr="000743D7">
        <w:rPr>
          <w:rFonts w:ascii="Verdana" w:eastAsia="EB Garamond" w:hAnsi="Verdana" w:cs="EB Garamond"/>
          <w:b/>
          <w:sz w:val="20"/>
          <w:szCs w:val="20"/>
          <w:lang w:val="it-IT"/>
        </w:rPr>
        <w:t>VISTO</w:t>
      </w:r>
      <w:r w:rsidRPr="000743D7">
        <w:rPr>
          <w:rFonts w:ascii="Verdana" w:eastAsia="EB Garamond" w:hAnsi="Verdana" w:cs="EB Garamond"/>
          <w:sz w:val="20"/>
          <w:szCs w:val="20"/>
          <w:lang w:val="it-IT"/>
        </w:rPr>
        <w:t xml:space="preserve"> l’accordo di concessione </w:t>
      </w:r>
      <w:proofErr w:type="spellStart"/>
      <w:r w:rsidRPr="000743D7">
        <w:rPr>
          <w:rFonts w:ascii="Verdana" w:eastAsia="EB Garamond" w:hAnsi="Verdana" w:cs="EB Garamond"/>
          <w:sz w:val="20"/>
          <w:szCs w:val="20"/>
          <w:lang w:val="it-IT"/>
        </w:rPr>
        <w:t>prot</w:t>
      </w:r>
      <w:proofErr w:type="spellEnd"/>
      <w:r w:rsidRPr="000743D7">
        <w:rPr>
          <w:rFonts w:ascii="Verdana" w:eastAsia="EB Garamond" w:hAnsi="Verdana" w:cs="EB Garamond"/>
          <w:sz w:val="20"/>
          <w:szCs w:val="20"/>
          <w:lang w:val="it-IT"/>
        </w:rPr>
        <w:t>. n. 0046663 del 17/03/2023, firmato dal Ministero dell’istruzione e del merito, rappresentato dalla dott.ssa Montesarchio, Direttore generale e coord</w:t>
      </w:r>
      <w:r w:rsidRPr="000743D7">
        <w:rPr>
          <w:rFonts w:ascii="Verdana" w:eastAsia="EB Garamond" w:hAnsi="Verdana" w:cs="EB Garamond"/>
          <w:sz w:val="20"/>
          <w:szCs w:val="20"/>
          <w:lang w:val="it-IT"/>
        </w:rPr>
        <w:t>i</w:t>
      </w:r>
      <w:r w:rsidRPr="000743D7">
        <w:rPr>
          <w:rFonts w:ascii="Verdana" w:eastAsia="EB Garamond" w:hAnsi="Verdana" w:cs="EB Garamond"/>
          <w:sz w:val="20"/>
          <w:szCs w:val="20"/>
          <w:lang w:val="it-IT"/>
        </w:rPr>
        <w:t xml:space="preserve">natrice dell’Unità di missione per il Piano nazionale di ripresa e resilienza, che autorizza l'attuazione </w:t>
      </w:r>
      <w:r w:rsidRPr="002D42C7">
        <w:rPr>
          <w:rFonts w:ascii="Verdana" w:eastAsia="EB Garamond" w:hAnsi="Verdana" w:cs="EB Garamond"/>
          <w:sz w:val="20"/>
          <w:szCs w:val="20"/>
          <w:lang w:val="it-IT"/>
        </w:rPr>
        <w:t xml:space="preserve">del progetto </w:t>
      </w:r>
      <w:r>
        <w:rPr>
          <w:rFonts w:ascii="Verdana" w:eastAsia="EB Garamond" w:hAnsi="Verdana" w:cs="EB Garamond"/>
          <w:sz w:val="20"/>
          <w:szCs w:val="20"/>
          <w:lang w:val="it-IT"/>
        </w:rPr>
        <w:t xml:space="preserve">presentato da questo Istituto in data 24/02/2023 sulla Piattaforma FUTURA, </w:t>
      </w:r>
      <w:r w:rsidRPr="002D42C7">
        <w:rPr>
          <w:rFonts w:ascii="Verdana" w:eastAsia="EB Garamond" w:hAnsi="Verdana" w:cs="EB Garamond"/>
          <w:sz w:val="20"/>
          <w:szCs w:val="20"/>
          <w:lang w:val="it-IT"/>
        </w:rPr>
        <w:t>cod. M4C1I3.2-2022-961-P-20131</w:t>
      </w:r>
      <w:r>
        <w:rPr>
          <w:rFonts w:ascii="Verdana" w:eastAsia="EB Garamond" w:hAnsi="Verdana" w:cs="EB Garamond"/>
          <w:sz w:val="20"/>
          <w:szCs w:val="20"/>
          <w:lang w:val="it-IT"/>
        </w:rPr>
        <w:t>,</w:t>
      </w:r>
      <w:r w:rsidRPr="002D42C7">
        <w:rPr>
          <w:rFonts w:ascii="Verdana" w:eastAsia="EB Garamond" w:hAnsi="Verdana" w:cs="EB Garamond"/>
          <w:sz w:val="20"/>
          <w:szCs w:val="20"/>
          <w:lang w:val="it-IT"/>
        </w:rPr>
        <w:t xml:space="preserve"> dal titolo "UNA SCUOLA DA SOGNO" per un</w:t>
      </w:r>
      <w:r w:rsidRPr="000743D7">
        <w:rPr>
          <w:rFonts w:ascii="Verdana" w:eastAsia="EB Garamond" w:hAnsi="Verdana" w:cs="EB Garamond"/>
          <w:sz w:val="20"/>
          <w:szCs w:val="20"/>
          <w:lang w:val="it-IT"/>
        </w:rPr>
        <w:t xml:space="preserve"> importo pari a €</w:t>
      </w:r>
      <w:r>
        <w:rPr>
          <w:rFonts w:ascii="Verdana" w:eastAsia="EB Garamond" w:hAnsi="Verdana" w:cs="EB Garamond"/>
          <w:sz w:val="20"/>
          <w:szCs w:val="20"/>
          <w:lang w:val="it-IT"/>
        </w:rPr>
        <w:t xml:space="preserve"> </w:t>
      </w:r>
      <w:r w:rsidRPr="000743D7">
        <w:rPr>
          <w:rFonts w:ascii="Verdana" w:eastAsia="EB Garamond" w:hAnsi="Verdana" w:cs="EB Garamond"/>
          <w:sz w:val="20"/>
          <w:szCs w:val="20"/>
          <w:lang w:val="it-IT"/>
        </w:rPr>
        <w:t>126.677,72;</w:t>
      </w:r>
    </w:p>
    <w:p w:rsidR="00387E9C" w:rsidRPr="00B327C3" w:rsidRDefault="00387E9C" w:rsidP="00387E9C">
      <w:pPr>
        <w:pStyle w:val="Corpotesto"/>
        <w:spacing w:after="0"/>
        <w:jc w:val="both"/>
        <w:rPr>
          <w:rFonts w:ascii="Verdana" w:hAnsi="Verdana"/>
          <w:bCs/>
          <w:color w:val="000000"/>
          <w:sz w:val="20"/>
          <w:szCs w:val="20"/>
          <w:shd w:val="clear" w:color="auto" w:fill="FFFFFF"/>
        </w:rPr>
      </w:pPr>
      <w:r w:rsidRPr="00387E9C">
        <w:rPr>
          <w:rStyle w:val="StrongEmphasis"/>
          <w:rFonts w:ascii="Verdana" w:hAnsi="Verdana"/>
          <w:color w:val="000000"/>
          <w:sz w:val="20"/>
          <w:szCs w:val="20"/>
          <w:shd w:val="clear" w:color="auto" w:fill="FFFFFF"/>
        </w:rPr>
        <w:t xml:space="preserve">ACCERTATO </w:t>
      </w:r>
      <w:r w:rsidRPr="00387E9C">
        <w:rPr>
          <w:rStyle w:val="StrongEmphasis"/>
          <w:rFonts w:ascii="Verdana" w:hAnsi="Verdana"/>
          <w:b w:val="0"/>
          <w:color w:val="000000"/>
          <w:sz w:val="20"/>
          <w:szCs w:val="20"/>
          <w:shd w:val="clear" w:color="auto" w:fill="FFFFFF"/>
        </w:rPr>
        <w:t>che la redazione delle Schede A e B</w:t>
      </w:r>
      <w:r w:rsidR="00E20A17">
        <w:rPr>
          <w:rStyle w:val="StrongEmphasis"/>
          <w:rFonts w:ascii="Verdana" w:hAnsi="Verdana"/>
          <w:b w:val="0"/>
          <w:color w:val="000000"/>
          <w:sz w:val="20"/>
          <w:szCs w:val="20"/>
          <w:shd w:val="clear" w:color="auto" w:fill="FFFFFF"/>
        </w:rPr>
        <w:t>,</w:t>
      </w:r>
      <w:r w:rsidRPr="00387E9C">
        <w:rPr>
          <w:rStyle w:val="StrongEmphasis"/>
          <w:rFonts w:ascii="Verdana" w:hAnsi="Verdana"/>
          <w:b w:val="0"/>
          <w:color w:val="000000"/>
          <w:sz w:val="20"/>
          <w:szCs w:val="20"/>
          <w:shd w:val="clear" w:color="auto" w:fill="FFFFFF"/>
        </w:rPr>
        <w:t xml:space="preserve"> contenenti la programmazione per il biennio 2023-2024</w:t>
      </w:r>
      <w:r w:rsidR="00E20A17">
        <w:rPr>
          <w:rStyle w:val="StrongEmphasis"/>
          <w:rFonts w:ascii="Verdana" w:hAnsi="Verdana"/>
          <w:b w:val="0"/>
          <w:color w:val="000000"/>
          <w:sz w:val="20"/>
          <w:szCs w:val="20"/>
          <w:shd w:val="clear" w:color="auto" w:fill="FFFFFF"/>
        </w:rPr>
        <w:t>,</w:t>
      </w:r>
      <w:r w:rsidRPr="00387E9C">
        <w:rPr>
          <w:rStyle w:val="StrongEmphasis"/>
          <w:rFonts w:ascii="Verdana" w:hAnsi="Verdana"/>
          <w:b w:val="0"/>
          <w:color w:val="000000"/>
          <w:sz w:val="20"/>
          <w:szCs w:val="20"/>
          <w:shd w:val="clear" w:color="auto" w:fill="FFFFFF"/>
        </w:rPr>
        <w:t xml:space="preserve"> è necessaria in caso di acquisti di beni e servizi di importo stimato pari o superiore a €. </w:t>
      </w:r>
      <w:r w:rsidRPr="00B327C3">
        <w:rPr>
          <w:rStyle w:val="StrongEmphasis"/>
          <w:rFonts w:ascii="Verdana" w:hAnsi="Verdana"/>
          <w:b w:val="0"/>
          <w:color w:val="000000"/>
          <w:sz w:val="20"/>
          <w:szCs w:val="20"/>
          <w:shd w:val="clear" w:color="auto" w:fill="FFFFFF"/>
        </w:rPr>
        <w:t>40.000,00;</w:t>
      </w:r>
    </w:p>
    <w:p w:rsidR="00206C85" w:rsidRDefault="006B0DD7" w:rsidP="00387E9C">
      <w:pPr>
        <w:pStyle w:val="Corpotesto"/>
        <w:spacing w:after="0"/>
        <w:jc w:val="both"/>
        <w:rPr>
          <w:rFonts w:ascii="Verdana" w:eastAsia="Calibri" w:hAnsi="Verdana" w:cs="Times New Roman"/>
          <w:color w:val="000000"/>
          <w:sz w:val="20"/>
          <w:szCs w:val="20"/>
          <w:lang w:eastAsia="it-IT"/>
        </w:rPr>
      </w:pPr>
      <w:r w:rsidRPr="00B327C3">
        <w:rPr>
          <w:rFonts w:ascii="Verdana" w:eastAsia="Calibri" w:hAnsi="Verdana" w:cs="Times New Roman"/>
          <w:b/>
          <w:color w:val="000000"/>
          <w:sz w:val="20"/>
          <w:szCs w:val="20"/>
          <w:lang w:eastAsia="it-IT"/>
        </w:rPr>
        <w:t>RITENUTO</w:t>
      </w:r>
      <w:r w:rsidR="00206C85" w:rsidRPr="00B327C3">
        <w:rPr>
          <w:rFonts w:ascii="Verdana" w:eastAsia="Calibri" w:hAnsi="Verdana" w:cs="Times New Roman"/>
          <w:color w:val="000000"/>
          <w:sz w:val="20"/>
          <w:szCs w:val="20"/>
          <w:lang w:eastAsia="it-IT"/>
        </w:rPr>
        <w:t xml:space="preserve"> </w:t>
      </w:r>
      <w:r w:rsidRPr="00B327C3">
        <w:rPr>
          <w:rFonts w:ascii="Verdana" w:eastAsia="Calibri" w:hAnsi="Verdana" w:cs="Times New Roman"/>
          <w:color w:val="000000"/>
          <w:sz w:val="20"/>
          <w:szCs w:val="20"/>
          <w:lang w:eastAsia="it-IT"/>
        </w:rPr>
        <w:t xml:space="preserve">pertanto </w:t>
      </w:r>
      <w:r w:rsidR="00206C85" w:rsidRPr="00B327C3">
        <w:rPr>
          <w:rFonts w:ascii="Verdana" w:eastAsia="Calibri" w:hAnsi="Verdana" w:cs="Times New Roman"/>
          <w:color w:val="000000"/>
          <w:sz w:val="20"/>
          <w:szCs w:val="20"/>
          <w:lang w:eastAsia="it-IT"/>
        </w:rPr>
        <w:t xml:space="preserve">di dover </w:t>
      </w:r>
      <w:r w:rsidRPr="00B327C3">
        <w:rPr>
          <w:rFonts w:ascii="Verdana" w:eastAsia="Calibri" w:hAnsi="Verdana" w:cs="Times New Roman"/>
          <w:color w:val="000000"/>
          <w:sz w:val="20"/>
          <w:szCs w:val="20"/>
          <w:lang w:eastAsia="it-IT"/>
        </w:rPr>
        <w:t>procedere a redigere</w:t>
      </w:r>
      <w:r w:rsidR="00206C85" w:rsidRPr="00B327C3">
        <w:rPr>
          <w:rFonts w:ascii="Verdana" w:eastAsia="Calibri" w:hAnsi="Verdana" w:cs="Times New Roman"/>
          <w:color w:val="000000"/>
          <w:sz w:val="20"/>
          <w:szCs w:val="20"/>
          <w:lang w:eastAsia="it-IT"/>
        </w:rPr>
        <w:t xml:space="preserve"> il programma biennale per gli acquisti di forniture e servizi per il biennio </w:t>
      </w:r>
      <w:r w:rsidR="00387E9C" w:rsidRPr="00B327C3">
        <w:rPr>
          <w:rFonts w:ascii="Verdana" w:eastAsia="Calibri" w:hAnsi="Verdana" w:cs="Times New Roman"/>
          <w:color w:val="000000"/>
          <w:sz w:val="20"/>
          <w:szCs w:val="20"/>
          <w:lang w:eastAsia="it-IT"/>
        </w:rPr>
        <w:t>2023-2024</w:t>
      </w:r>
      <w:r w:rsidR="00206C85" w:rsidRPr="00B327C3">
        <w:rPr>
          <w:rFonts w:ascii="Verdana" w:eastAsia="Calibri" w:hAnsi="Verdana" w:cs="Times New Roman"/>
          <w:color w:val="000000"/>
          <w:sz w:val="20"/>
          <w:szCs w:val="20"/>
          <w:lang w:eastAsia="it-IT"/>
        </w:rPr>
        <w:t xml:space="preserve"> a seguito del</w:t>
      </w:r>
      <w:r w:rsidRPr="00B327C3">
        <w:rPr>
          <w:rFonts w:ascii="Verdana" w:eastAsia="Calibri" w:hAnsi="Verdana" w:cs="Times New Roman"/>
          <w:color w:val="000000"/>
          <w:sz w:val="20"/>
          <w:szCs w:val="20"/>
          <w:lang w:eastAsia="it-IT"/>
        </w:rPr>
        <w:t>l</w:t>
      </w:r>
      <w:r w:rsidR="00206C85" w:rsidRPr="00B327C3">
        <w:rPr>
          <w:rFonts w:ascii="Verdana" w:eastAsia="Calibri" w:hAnsi="Verdana" w:cs="Times New Roman"/>
          <w:color w:val="000000"/>
          <w:sz w:val="20"/>
          <w:szCs w:val="20"/>
          <w:lang w:eastAsia="it-IT"/>
        </w:rPr>
        <w:t>’accordo di concessione di cui sopra</w:t>
      </w:r>
      <w:r w:rsidRPr="00B327C3">
        <w:rPr>
          <w:rFonts w:ascii="Verdana" w:eastAsia="Calibri" w:hAnsi="Verdana" w:cs="Times New Roman"/>
          <w:color w:val="000000"/>
          <w:sz w:val="20"/>
          <w:szCs w:val="20"/>
          <w:lang w:eastAsia="it-IT"/>
        </w:rPr>
        <w:t xml:space="preserve"> che</w:t>
      </w:r>
      <w:r w:rsidRPr="00387E9C">
        <w:rPr>
          <w:rFonts w:ascii="Verdana" w:eastAsia="Calibri" w:hAnsi="Verdana" w:cs="Times New Roman"/>
          <w:color w:val="000000"/>
          <w:sz w:val="20"/>
          <w:szCs w:val="20"/>
          <w:lang w:eastAsia="it-IT"/>
        </w:rPr>
        <w:t xml:space="preserve"> autorizza la spesa</w:t>
      </w:r>
      <w:r w:rsidR="00206C85" w:rsidRPr="00387E9C">
        <w:rPr>
          <w:rFonts w:ascii="Verdana" w:eastAsia="Calibri" w:hAnsi="Verdana" w:cs="Times New Roman"/>
          <w:color w:val="000000"/>
          <w:sz w:val="20"/>
          <w:szCs w:val="20"/>
          <w:lang w:eastAsia="it-IT"/>
        </w:rPr>
        <w:t>;</w:t>
      </w:r>
    </w:p>
    <w:p w:rsidR="006B0DD7" w:rsidRDefault="006B0DD7" w:rsidP="006B0DD7">
      <w:pPr>
        <w:pStyle w:val="Corpotesto"/>
        <w:spacing w:after="0"/>
        <w:jc w:val="both"/>
        <w:rPr>
          <w:rFonts w:ascii="Verdana" w:eastAsia="Calibri" w:hAnsi="Verdana" w:cs="Times New Roman"/>
          <w:color w:val="000000"/>
          <w:sz w:val="20"/>
          <w:szCs w:val="20"/>
          <w:lang w:eastAsia="it-IT"/>
        </w:rPr>
      </w:pPr>
      <w:r w:rsidRPr="00E20A17">
        <w:rPr>
          <w:rFonts w:ascii="Verdana" w:eastAsia="Calibri" w:hAnsi="Verdana" w:cs="Times New Roman"/>
          <w:b/>
          <w:color w:val="000000"/>
          <w:sz w:val="20"/>
          <w:szCs w:val="20"/>
          <w:lang w:eastAsia="it-IT"/>
        </w:rPr>
        <w:t>PRESO ATTO</w:t>
      </w:r>
      <w:r>
        <w:rPr>
          <w:rFonts w:ascii="Verdana" w:eastAsia="Calibri" w:hAnsi="Verdana" w:cs="Times New Roman"/>
          <w:color w:val="000000"/>
          <w:sz w:val="20"/>
          <w:szCs w:val="20"/>
          <w:lang w:eastAsia="it-IT"/>
        </w:rPr>
        <w:t xml:space="preserve"> che il Programma biennale degli acquisti di forniture e servizi e relativi schemi dev</w:t>
      </w:r>
      <w:r w:rsidR="00E20A17">
        <w:rPr>
          <w:rFonts w:ascii="Verdana" w:eastAsia="Calibri" w:hAnsi="Verdana" w:cs="Times New Roman"/>
          <w:color w:val="000000"/>
          <w:sz w:val="20"/>
          <w:szCs w:val="20"/>
          <w:lang w:eastAsia="it-IT"/>
        </w:rPr>
        <w:t>e essere approvato</w:t>
      </w:r>
      <w:r>
        <w:rPr>
          <w:rFonts w:ascii="Verdana" w:eastAsia="Calibri" w:hAnsi="Verdana" w:cs="Times New Roman"/>
          <w:color w:val="000000"/>
          <w:sz w:val="20"/>
          <w:szCs w:val="20"/>
          <w:lang w:eastAsia="it-IT"/>
        </w:rPr>
        <w:t xml:space="preserve"> con apposita Delibera dal Consiglio di istituto</w:t>
      </w:r>
      <w:r w:rsidR="00E20A17">
        <w:rPr>
          <w:rFonts w:ascii="Verdana" w:eastAsia="Calibri" w:hAnsi="Verdana" w:cs="Times New Roman"/>
          <w:color w:val="000000"/>
          <w:sz w:val="20"/>
          <w:szCs w:val="20"/>
          <w:lang w:eastAsia="it-IT"/>
        </w:rPr>
        <w:t>, nel rispetto dei documenti programmatori ai sensi dell’art. 21 comma 1 del Codice, in coerenza con il bilancio e comunque entro 90 giorni dalla data di decorrenza dei suoi effetti</w:t>
      </w:r>
      <w:r>
        <w:rPr>
          <w:rFonts w:ascii="Verdana" w:eastAsia="Calibri" w:hAnsi="Verdana" w:cs="Times New Roman"/>
          <w:color w:val="000000"/>
          <w:sz w:val="20"/>
          <w:szCs w:val="20"/>
          <w:lang w:eastAsia="it-IT"/>
        </w:rPr>
        <w:t>;</w:t>
      </w:r>
    </w:p>
    <w:p w:rsidR="006B0DD7" w:rsidRDefault="006B0DD7" w:rsidP="00E20A17">
      <w:pPr>
        <w:pStyle w:val="Corpotesto"/>
        <w:spacing w:after="0"/>
        <w:jc w:val="both"/>
        <w:rPr>
          <w:rFonts w:ascii="Verdana" w:eastAsia="Calibri" w:hAnsi="Verdana" w:cs="Times New Roman"/>
          <w:color w:val="000000"/>
          <w:sz w:val="20"/>
          <w:szCs w:val="20"/>
          <w:lang w:eastAsia="it-IT"/>
        </w:rPr>
      </w:pPr>
      <w:r w:rsidRPr="00E20A17">
        <w:rPr>
          <w:rFonts w:ascii="Verdana" w:eastAsia="Calibri" w:hAnsi="Verdana" w:cs="Times New Roman"/>
          <w:b/>
          <w:color w:val="000000"/>
          <w:sz w:val="20"/>
          <w:szCs w:val="20"/>
          <w:lang w:eastAsia="it-IT"/>
        </w:rPr>
        <w:t>VISTA</w:t>
      </w:r>
      <w:r>
        <w:rPr>
          <w:rFonts w:ascii="Verdana" w:eastAsia="Calibri" w:hAnsi="Verdana" w:cs="Times New Roman"/>
          <w:color w:val="000000"/>
          <w:sz w:val="20"/>
          <w:szCs w:val="20"/>
          <w:lang w:eastAsia="it-IT"/>
        </w:rPr>
        <w:t xml:space="preserve"> la Delibera n. </w:t>
      </w:r>
      <w:r w:rsidR="00E20A17">
        <w:rPr>
          <w:rFonts w:ascii="Verdana" w:eastAsia="Calibri" w:hAnsi="Verdana" w:cs="Times New Roman"/>
          <w:color w:val="000000"/>
          <w:sz w:val="20"/>
          <w:szCs w:val="20"/>
          <w:lang w:eastAsia="it-IT"/>
        </w:rPr>
        <w:t xml:space="preserve">32 </w:t>
      </w:r>
      <w:r>
        <w:rPr>
          <w:rFonts w:ascii="Verdana" w:eastAsia="Calibri" w:hAnsi="Verdana" w:cs="Times New Roman"/>
          <w:color w:val="000000"/>
          <w:sz w:val="20"/>
          <w:szCs w:val="20"/>
          <w:lang w:eastAsia="it-IT"/>
        </w:rPr>
        <w:t>di approvazione ed adozione del predetto Programma del</w:t>
      </w:r>
      <w:r w:rsidR="00A25009">
        <w:rPr>
          <w:rFonts w:ascii="Verdana" w:eastAsia="Calibri" w:hAnsi="Verdana" w:cs="Times New Roman"/>
          <w:color w:val="000000"/>
          <w:sz w:val="20"/>
          <w:szCs w:val="20"/>
          <w:lang w:eastAsia="it-IT"/>
        </w:rPr>
        <w:t xml:space="preserve"> 18/04/2023;</w:t>
      </w:r>
    </w:p>
    <w:p w:rsidR="00E20A17" w:rsidRPr="003B45E0" w:rsidRDefault="00E20A17" w:rsidP="00E20A17">
      <w:pPr>
        <w:pStyle w:val="Normale1"/>
        <w:widowControl/>
        <w:spacing w:line="276" w:lineRule="auto"/>
        <w:jc w:val="both"/>
        <w:rPr>
          <w:rFonts w:ascii="Verdana" w:eastAsia="EB Garamond" w:hAnsi="Verdana" w:cs="EB Garamond"/>
          <w:sz w:val="20"/>
          <w:szCs w:val="20"/>
          <w:highlight w:val="white"/>
          <w:lang w:val="it-IT"/>
        </w:rPr>
      </w:pPr>
    </w:p>
    <w:p w:rsidR="00E20A17" w:rsidRPr="003B45E0" w:rsidRDefault="00E20A17" w:rsidP="00E20A17">
      <w:pPr>
        <w:pStyle w:val="Normale1"/>
        <w:widowControl/>
        <w:spacing w:line="276" w:lineRule="auto"/>
        <w:jc w:val="both"/>
        <w:rPr>
          <w:rFonts w:ascii="Verdana" w:eastAsia="EB Garamond" w:hAnsi="Verdana" w:cs="EB Garamond"/>
          <w:i/>
          <w:sz w:val="20"/>
          <w:szCs w:val="20"/>
          <w:highlight w:val="white"/>
          <w:lang w:val="it-IT"/>
        </w:rPr>
      </w:pPr>
      <w:r w:rsidRPr="003B45E0">
        <w:rPr>
          <w:rFonts w:ascii="Verdana" w:eastAsia="EB Garamond" w:hAnsi="Verdana" w:cs="EB Garamond"/>
          <w:i/>
          <w:sz w:val="20"/>
          <w:szCs w:val="20"/>
          <w:highlight w:val="white"/>
          <w:lang w:val="it-IT"/>
        </w:rPr>
        <w:t>tutto ciò visto e considerato, che costituisce parte integrante del presente a</w:t>
      </w:r>
      <w:r w:rsidR="005D24C9">
        <w:rPr>
          <w:rFonts w:ascii="Verdana" w:eastAsia="EB Garamond" w:hAnsi="Verdana" w:cs="EB Garamond"/>
          <w:i/>
          <w:sz w:val="20"/>
          <w:szCs w:val="20"/>
          <w:highlight w:val="white"/>
          <w:lang w:val="it-IT"/>
        </w:rPr>
        <w:t>tto</w:t>
      </w:r>
    </w:p>
    <w:p w:rsidR="00E20A17" w:rsidRPr="00E20A17" w:rsidRDefault="00E20A17" w:rsidP="00E20A17">
      <w:pPr>
        <w:pStyle w:val="Normale1"/>
        <w:widowControl/>
        <w:spacing w:line="276" w:lineRule="auto"/>
        <w:jc w:val="both"/>
        <w:rPr>
          <w:rFonts w:ascii="Verdana" w:eastAsia="EB Garamond" w:hAnsi="Verdana" w:cs="EB Garamond"/>
          <w:sz w:val="20"/>
          <w:szCs w:val="20"/>
          <w:highlight w:val="white"/>
          <w:lang w:val="it-IT"/>
        </w:rPr>
      </w:pPr>
    </w:p>
    <w:p w:rsidR="00206C85" w:rsidRPr="00E20A17" w:rsidRDefault="00206C85" w:rsidP="0056639D">
      <w:pPr>
        <w:pStyle w:val="Normale1"/>
        <w:widowControl/>
        <w:spacing w:line="276" w:lineRule="auto"/>
        <w:jc w:val="center"/>
        <w:rPr>
          <w:rFonts w:ascii="Verdana" w:eastAsia="EB Garamond" w:hAnsi="Verdana" w:cs="EB Garamond"/>
          <w:b/>
          <w:sz w:val="20"/>
          <w:szCs w:val="20"/>
          <w:highlight w:val="white"/>
          <w:lang w:val="it-IT"/>
        </w:rPr>
      </w:pPr>
      <w:r w:rsidRPr="00E20A17">
        <w:rPr>
          <w:rFonts w:ascii="Verdana" w:eastAsia="EB Garamond" w:hAnsi="Verdana" w:cs="EB Garamond"/>
          <w:b/>
          <w:sz w:val="20"/>
          <w:szCs w:val="20"/>
          <w:highlight w:val="white"/>
          <w:lang w:val="it-IT"/>
        </w:rPr>
        <w:t>DETERMINA</w:t>
      </w:r>
    </w:p>
    <w:p w:rsidR="00E20A17" w:rsidRPr="0056639D" w:rsidRDefault="00E20A17" w:rsidP="0056639D">
      <w:pPr>
        <w:pStyle w:val="Normale1"/>
        <w:widowControl/>
        <w:spacing w:line="276" w:lineRule="auto"/>
        <w:jc w:val="both"/>
        <w:rPr>
          <w:rFonts w:ascii="Verdana" w:eastAsia="EB Garamond" w:hAnsi="Verdana" w:cs="EB Garamond"/>
          <w:sz w:val="20"/>
          <w:szCs w:val="20"/>
          <w:lang w:val="it-IT"/>
        </w:rPr>
      </w:pPr>
    </w:p>
    <w:p w:rsidR="00206C85" w:rsidRPr="0056639D" w:rsidRDefault="00E20A17" w:rsidP="00187E87">
      <w:pPr>
        <w:widowControl/>
        <w:suppressAutoHyphens w:val="0"/>
        <w:spacing w:after="120" w:line="276" w:lineRule="auto"/>
        <w:ind w:right="119"/>
        <w:jc w:val="both"/>
        <w:rPr>
          <w:rFonts w:ascii="Verdana" w:hAnsi="Verdana"/>
          <w:sz w:val="20"/>
          <w:szCs w:val="20"/>
        </w:rPr>
      </w:pPr>
      <w:r w:rsidRPr="0056639D">
        <w:rPr>
          <w:rFonts w:ascii="Verdana" w:eastAsia="Times New Roman" w:hAnsi="Verdana" w:cs="Times New Roman"/>
          <w:sz w:val="20"/>
          <w:szCs w:val="20"/>
        </w:rPr>
        <w:t xml:space="preserve">in riferimento al Programma Biennale per l’acquisizione di forniture e servizi 2023-2024, ai sensi e per gli effetti dell’art. 21 del </w:t>
      </w:r>
      <w:r w:rsidR="00187E87">
        <w:rPr>
          <w:rFonts w:ascii="Verdana" w:eastAsia="Times New Roman" w:hAnsi="Verdana" w:cs="Times New Roman"/>
          <w:sz w:val="20"/>
          <w:szCs w:val="20"/>
        </w:rPr>
        <w:t xml:space="preserve">D. </w:t>
      </w:r>
      <w:proofErr w:type="spellStart"/>
      <w:r w:rsidR="00187E87">
        <w:rPr>
          <w:rFonts w:ascii="Verdana" w:eastAsia="Times New Roman" w:hAnsi="Verdana" w:cs="Times New Roman"/>
          <w:sz w:val="20"/>
          <w:szCs w:val="20"/>
        </w:rPr>
        <w:t>L</w:t>
      </w:r>
      <w:r w:rsidRPr="0056639D">
        <w:rPr>
          <w:rFonts w:ascii="Verdana" w:eastAsia="Times New Roman" w:hAnsi="Verdana" w:cs="Times New Roman"/>
          <w:sz w:val="20"/>
          <w:szCs w:val="20"/>
        </w:rPr>
        <w:t>gs</w:t>
      </w:r>
      <w:proofErr w:type="spellEnd"/>
      <w:r w:rsidRPr="0056639D">
        <w:rPr>
          <w:rFonts w:ascii="Verdana" w:eastAsia="Times New Roman" w:hAnsi="Verdana" w:cs="Times New Roman"/>
          <w:sz w:val="20"/>
          <w:szCs w:val="20"/>
        </w:rPr>
        <w:t>. 18 aprile 2016 n. 50:</w:t>
      </w:r>
    </w:p>
    <w:p w:rsidR="00B327C3" w:rsidRPr="00B327C3" w:rsidRDefault="0056639D" w:rsidP="00B327C3">
      <w:pPr>
        <w:pStyle w:val="Paragrafoelenco"/>
        <w:widowControl/>
        <w:numPr>
          <w:ilvl w:val="0"/>
          <w:numId w:val="6"/>
        </w:numPr>
        <w:suppressAutoHyphens w:val="0"/>
        <w:spacing w:line="276" w:lineRule="auto"/>
        <w:ind w:left="567" w:right="119" w:hanging="567"/>
        <w:jc w:val="both"/>
        <w:rPr>
          <w:rFonts w:ascii="Verdana" w:hAnsi="Verdana"/>
          <w:sz w:val="20"/>
          <w:szCs w:val="20"/>
        </w:rPr>
      </w:pPr>
      <w:r>
        <w:rPr>
          <w:rFonts w:ascii="Verdana" w:eastAsia="Times New Roman" w:hAnsi="Verdana" w:cs="Times New Roman"/>
          <w:sz w:val="20"/>
          <w:szCs w:val="20"/>
        </w:rPr>
        <w:t>di adempiere all’obbligo di redigere il Programma Biennale degli acquisti di beni e servizi di importo stimato pari o superiore a € 40.000,0</w:t>
      </w:r>
      <w:r w:rsidR="007768F9">
        <w:rPr>
          <w:rFonts w:ascii="Verdana" w:eastAsia="Times New Roman" w:hAnsi="Verdana" w:cs="Times New Roman"/>
          <w:sz w:val="20"/>
          <w:szCs w:val="20"/>
        </w:rPr>
        <w:t>0 annualità 2023-2024 per questo</w:t>
      </w:r>
      <w:r>
        <w:rPr>
          <w:rFonts w:ascii="Verdana" w:eastAsia="Times New Roman" w:hAnsi="Verdana" w:cs="Times New Roman"/>
          <w:sz w:val="20"/>
          <w:szCs w:val="20"/>
        </w:rPr>
        <w:t xml:space="preserve"> Istituto Comprensivo, e relativa compilazione degli elenchi di cui alle Schede A e B, parti integranti del programma medesimo;</w:t>
      </w:r>
    </w:p>
    <w:p w:rsidR="00206C85" w:rsidRPr="00C77640" w:rsidRDefault="0056639D" w:rsidP="0056639D">
      <w:pPr>
        <w:pStyle w:val="Paragrafoelenco"/>
        <w:widowControl/>
        <w:numPr>
          <w:ilvl w:val="0"/>
          <w:numId w:val="6"/>
        </w:numPr>
        <w:suppressAutoHyphens w:val="0"/>
        <w:spacing w:line="276" w:lineRule="auto"/>
        <w:ind w:left="567" w:right="119" w:hanging="567"/>
        <w:jc w:val="both"/>
        <w:rPr>
          <w:rFonts w:ascii="Verdana" w:hAnsi="Verdana"/>
          <w:sz w:val="20"/>
          <w:szCs w:val="20"/>
        </w:rPr>
      </w:pPr>
      <w:r w:rsidRPr="00C77640">
        <w:rPr>
          <w:rFonts w:ascii="Verdana" w:eastAsia="Times New Roman" w:hAnsi="Verdana" w:cs="Times New Roman"/>
          <w:sz w:val="20"/>
          <w:szCs w:val="20"/>
        </w:rPr>
        <w:t xml:space="preserve">di pubblicare il suddetto programma sul </w:t>
      </w:r>
      <w:r w:rsidR="00C77640" w:rsidRPr="00C77640">
        <w:rPr>
          <w:rFonts w:ascii="Verdana" w:hAnsi="Verdana"/>
          <w:color w:val="000000"/>
          <w:sz w:val="20"/>
          <w:szCs w:val="20"/>
          <w:shd w:val="clear" w:color="auto" w:fill="F5FDFE"/>
        </w:rPr>
        <w:t xml:space="preserve">profilo del committente, </w:t>
      </w:r>
      <w:r w:rsidR="00C77640" w:rsidRPr="00C77640">
        <w:rPr>
          <w:rFonts w:ascii="Verdana" w:hAnsi="Verdana"/>
          <w:sz w:val="20"/>
          <w:szCs w:val="20"/>
        </w:rPr>
        <w:t>nella sezione «Amministr</w:t>
      </w:r>
      <w:r w:rsidR="00C77640" w:rsidRPr="00C77640">
        <w:rPr>
          <w:rFonts w:ascii="Verdana" w:hAnsi="Verdana"/>
          <w:sz w:val="20"/>
          <w:szCs w:val="20"/>
        </w:rPr>
        <w:t>a</w:t>
      </w:r>
      <w:r w:rsidR="00C77640" w:rsidRPr="00C77640">
        <w:rPr>
          <w:rFonts w:ascii="Verdana" w:hAnsi="Verdana"/>
          <w:sz w:val="20"/>
          <w:szCs w:val="20"/>
        </w:rPr>
        <w:t>zione trasparente» di cui al decreto legislativo 14 marzo 2013, n. 33 e sui corrispondenti siti informatici di cui agli articoli 21, comma 7 e 29 del codice, ovvero</w:t>
      </w:r>
      <w:r w:rsidR="00C77640" w:rsidRPr="00C77640">
        <w:rPr>
          <w:rFonts w:ascii="Verdana" w:hAnsi="Verdana"/>
          <w:color w:val="000000"/>
          <w:sz w:val="20"/>
          <w:szCs w:val="20"/>
          <w:shd w:val="clear" w:color="auto" w:fill="F5FDFE"/>
        </w:rPr>
        <w:t xml:space="preserve"> d</w:t>
      </w:r>
      <w:r w:rsidR="005D24C9">
        <w:rPr>
          <w:rFonts w:ascii="Verdana" w:hAnsi="Verdana"/>
          <w:color w:val="000000"/>
          <w:sz w:val="20"/>
          <w:szCs w:val="20"/>
          <w:shd w:val="clear" w:color="auto" w:fill="F5FDFE"/>
        </w:rPr>
        <w:t>el Ministero delle I</w:t>
      </w:r>
      <w:r w:rsidR="00C77640" w:rsidRPr="00C77640">
        <w:rPr>
          <w:rFonts w:ascii="Verdana" w:hAnsi="Verdana"/>
          <w:color w:val="000000"/>
          <w:sz w:val="20"/>
          <w:szCs w:val="20"/>
          <w:shd w:val="clear" w:color="auto" w:fill="F5FDFE"/>
        </w:rPr>
        <w:t>nfr</w:t>
      </w:r>
      <w:r w:rsidR="00C77640" w:rsidRPr="00C77640">
        <w:rPr>
          <w:rFonts w:ascii="Verdana" w:hAnsi="Verdana"/>
          <w:color w:val="000000"/>
          <w:sz w:val="20"/>
          <w:szCs w:val="20"/>
          <w:shd w:val="clear" w:color="auto" w:fill="F5FDFE"/>
        </w:rPr>
        <w:t>a</w:t>
      </w:r>
      <w:r w:rsidR="00C77640" w:rsidRPr="00C77640">
        <w:rPr>
          <w:rFonts w:ascii="Verdana" w:hAnsi="Verdana"/>
          <w:color w:val="000000"/>
          <w:sz w:val="20"/>
          <w:szCs w:val="20"/>
          <w:shd w:val="clear" w:color="auto" w:fill="F5FDFE"/>
        </w:rPr>
        <w:t xml:space="preserve">strutture e dei </w:t>
      </w:r>
      <w:r w:rsidR="005D24C9">
        <w:rPr>
          <w:rFonts w:ascii="Verdana" w:hAnsi="Verdana"/>
          <w:color w:val="000000"/>
          <w:sz w:val="20"/>
          <w:szCs w:val="20"/>
          <w:shd w:val="clear" w:color="auto" w:fill="F5FDFE"/>
        </w:rPr>
        <w:t>T</w:t>
      </w:r>
      <w:r w:rsidR="00C77640" w:rsidRPr="00C77640">
        <w:rPr>
          <w:rFonts w:ascii="Verdana" w:hAnsi="Verdana"/>
          <w:color w:val="000000"/>
          <w:sz w:val="20"/>
          <w:szCs w:val="20"/>
          <w:shd w:val="clear" w:color="auto" w:fill="F5FDFE"/>
        </w:rPr>
        <w:t>rasporti e dell’Osservatorio ANAC;</w:t>
      </w:r>
    </w:p>
    <w:p w:rsidR="00206C85" w:rsidRPr="00C77640" w:rsidRDefault="00C77640" w:rsidP="00B327C3">
      <w:pPr>
        <w:pStyle w:val="Paragrafoelenco"/>
        <w:widowControl/>
        <w:numPr>
          <w:ilvl w:val="0"/>
          <w:numId w:val="6"/>
        </w:numPr>
        <w:suppressAutoHyphens w:val="0"/>
        <w:spacing w:after="120" w:line="276" w:lineRule="auto"/>
        <w:ind w:left="567" w:right="119" w:hanging="567"/>
        <w:contextualSpacing w:val="0"/>
        <w:jc w:val="both"/>
        <w:rPr>
          <w:rFonts w:ascii="Verdana" w:hAnsi="Verdana"/>
          <w:sz w:val="20"/>
          <w:szCs w:val="20"/>
        </w:rPr>
      </w:pPr>
      <w:r>
        <w:rPr>
          <w:rFonts w:ascii="Verdana" w:hAnsi="Verdana"/>
          <w:color w:val="000000"/>
          <w:sz w:val="20"/>
          <w:szCs w:val="20"/>
          <w:shd w:val="clear" w:color="auto" w:fill="F5FDFE"/>
        </w:rPr>
        <w:t>di nominare quale</w:t>
      </w:r>
      <w:r w:rsidR="00206C85" w:rsidRPr="00C77640">
        <w:rPr>
          <w:rFonts w:ascii="Verdana" w:hAnsi="Verdana"/>
          <w:sz w:val="20"/>
          <w:szCs w:val="20"/>
        </w:rPr>
        <w:t xml:space="preserve"> responsabile unico del procedimento il Dirigente Scolastico Dott.ssa </w:t>
      </w:r>
      <w:r>
        <w:rPr>
          <w:rFonts w:ascii="Verdana" w:hAnsi="Verdana"/>
          <w:sz w:val="20"/>
          <w:szCs w:val="20"/>
        </w:rPr>
        <w:t>Paola Campo</w:t>
      </w:r>
      <w:r w:rsidR="00206C85" w:rsidRPr="00C77640">
        <w:rPr>
          <w:rFonts w:ascii="Verdana" w:hAnsi="Verdana"/>
          <w:sz w:val="20"/>
          <w:szCs w:val="20"/>
        </w:rPr>
        <w:t>.</w:t>
      </w:r>
    </w:p>
    <w:p w:rsidR="00206C85" w:rsidRPr="00B327C3" w:rsidRDefault="00B327C3" w:rsidP="00B327C3">
      <w:pPr>
        <w:spacing w:after="120" w:line="276" w:lineRule="auto"/>
        <w:ind w:right="119"/>
        <w:jc w:val="both"/>
        <w:rPr>
          <w:rFonts w:ascii="Verdana" w:hAnsi="Verdana"/>
          <w:sz w:val="20"/>
          <w:szCs w:val="20"/>
        </w:rPr>
      </w:pPr>
      <w:r w:rsidRPr="00B327C3">
        <w:rPr>
          <w:rFonts w:ascii="Verdana" w:hAnsi="Verdana"/>
          <w:sz w:val="20"/>
          <w:szCs w:val="20"/>
        </w:rPr>
        <w:t>Il presente programma potrà essere aggiornato o modificato, nel corso del biennio, in caso di nuovi finanziamenti e ulteriori acquisti di importo pari o superiore a € 40.000,00 e per garantire la corrispondenza con le reali esigenze programmatiche dell’Istituto.</w:t>
      </w:r>
    </w:p>
    <w:p w:rsidR="00B327C3" w:rsidRPr="00B327C3" w:rsidRDefault="00B327C3" w:rsidP="00B327C3">
      <w:pPr>
        <w:spacing w:line="276" w:lineRule="auto"/>
        <w:ind w:right="119"/>
        <w:rPr>
          <w:rFonts w:ascii="Verdana" w:hAnsi="Verdana"/>
          <w:sz w:val="20"/>
          <w:szCs w:val="20"/>
        </w:rPr>
      </w:pPr>
    </w:p>
    <w:p w:rsidR="00206C85" w:rsidRPr="00C17E89" w:rsidRDefault="00C77640" w:rsidP="00C77640">
      <w:pPr>
        <w:tabs>
          <w:tab w:val="center" w:pos="7371"/>
        </w:tabs>
        <w:rPr>
          <w:rFonts w:ascii="Verdana" w:eastAsia="Arial" w:hAnsi="Verdana" w:cs="Arial"/>
          <w:sz w:val="20"/>
          <w:szCs w:val="20"/>
        </w:rPr>
      </w:pPr>
      <w:r>
        <w:rPr>
          <w:rFonts w:ascii="Verdana" w:eastAsia="Arial" w:hAnsi="Verdana" w:cs="Arial"/>
          <w:sz w:val="20"/>
          <w:szCs w:val="20"/>
        </w:rPr>
        <w:tab/>
      </w:r>
      <w:r w:rsidR="00206C85" w:rsidRPr="00C17E89">
        <w:rPr>
          <w:rFonts w:ascii="Verdana" w:eastAsia="Arial" w:hAnsi="Verdana" w:cs="Arial"/>
          <w:sz w:val="20"/>
          <w:szCs w:val="20"/>
        </w:rPr>
        <w:t>IL DIRIGENTE SCOLASTICO</w:t>
      </w:r>
    </w:p>
    <w:p w:rsidR="003A1249" w:rsidRPr="003A1249" w:rsidRDefault="00C77640" w:rsidP="00B327C3">
      <w:pPr>
        <w:tabs>
          <w:tab w:val="center" w:pos="7371"/>
        </w:tabs>
        <w:rPr>
          <w:rFonts w:ascii="Verdana" w:hAnsi="Verdana"/>
          <w:color w:val="000000"/>
          <w:sz w:val="20"/>
          <w:szCs w:val="20"/>
        </w:rPr>
      </w:pPr>
      <w:r>
        <w:rPr>
          <w:rFonts w:ascii="Verdana" w:eastAsia="Arial" w:hAnsi="Verdana" w:cs="Arial"/>
          <w:sz w:val="20"/>
          <w:szCs w:val="20"/>
        </w:rPr>
        <w:tab/>
      </w:r>
      <w:r w:rsidR="00206C85" w:rsidRPr="00C17E89">
        <w:rPr>
          <w:rFonts w:ascii="Verdana" w:eastAsia="Arial" w:hAnsi="Verdana" w:cs="Arial"/>
          <w:sz w:val="20"/>
          <w:szCs w:val="20"/>
        </w:rPr>
        <w:t xml:space="preserve">Dott.ssa </w:t>
      </w:r>
      <w:r>
        <w:rPr>
          <w:rFonts w:ascii="Verdana" w:eastAsia="Arial" w:hAnsi="Verdana" w:cs="Arial"/>
          <w:sz w:val="20"/>
          <w:szCs w:val="20"/>
        </w:rPr>
        <w:t>Paola Campo</w:t>
      </w:r>
    </w:p>
    <w:sectPr w:rsidR="003A1249" w:rsidRPr="003A1249" w:rsidSect="00C77640">
      <w:pgSz w:w="11906" w:h="16838"/>
      <w:pgMar w:top="567" w:right="567"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iberation Serif">
    <w:altName w:val="Times New Roman"/>
    <w:charset w:val="00"/>
    <w:family w:val="auto"/>
    <w:pitch w:val="default"/>
  </w:font>
  <w:font w:name="DejaVu Sans">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rlito">
    <w:altName w:val="Arial"/>
    <w:charset w:val="00"/>
    <w:family w:val="swiss"/>
    <w:pitch w:val="variable"/>
    <w:sig w:usb0="00000001" w:usb1="5000ECFF" w:usb2="00000009" w:usb3="00000000" w:csb0="0000019F" w:csb1="00000000"/>
  </w:font>
  <w:font w:name="EB Garamon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757"/>
    <w:multiLevelType w:val="multilevel"/>
    <w:tmpl w:val="A9E2F6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EA6B17"/>
    <w:multiLevelType w:val="multilevel"/>
    <w:tmpl w:val="31BEAFB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nsid w:val="4B4F6656"/>
    <w:multiLevelType w:val="hybridMultilevel"/>
    <w:tmpl w:val="7C66F79A"/>
    <w:lvl w:ilvl="0" w:tplc="89ECABE4">
      <w:start w:val="1"/>
      <w:numFmt w:val="decimal"/>
      <w:lvlText w:val="%1."/>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EC19C">
      <w:start w:val="1"/>
      <w:numFmt w:val="lowerLetter"/>
      <w:lvlText w:val="%2"/>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0A966">
      <w:start w:val="1"/>
      <w:numFmt w:val="lowerRoman"/>
      <w:lvlText w:val="%3"/>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45676">
      <w:start w:val="1"/>
      <w:numFmt w:val="decimal"/>
      <w:lvlText w:val="%4"/>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08AB20">
      <w:start w:val="1"/>
      <w:numFmt w:val="lowerLetter"/>
      <w:lvlText w:val="%5"/>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E29CE">
      <w:start w:val="1"/>
      <w:numFmt w:val="lowerRoman"/>
      <w:lvlText w:val="%6"/>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4E866">
      <w:start w:val="1"/>
      <w:numFmt w:val="decimal"/>
      <w:lvlText w:val="%7"/>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EED3E6">
      <w:start w:val="1"/>
      <w:numFmt w:val="lowerLetter"/>
      <w:lvlText w:val="%8"/>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9C5A54">
      <w:start w:val="1"/>
      <w:numFmt w:val="lowerRoman"/>
      <w:lvlText w:val="%9"/>
      <w:lvlJc w:val="left"/>
      <w:pPr>
        <w:ind w:left="7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EFC608A"/>
    <w:multiLevelType w:val="multilevel"/>
    <w:tmpl w:val="D58A8D6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nsid w:val="55254323"/>
    <w:multiLevelType w:val="hybridMultilevel"/>
    <w:tmpl w:val="A2840C1A"/>
    <w:lvl w:ilvl="0" w:tplc="5DB694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C4473C"/>
    <w:multiLevelType w:val="multilevel"/>
    <w:tmpl w:val="0DBC5C9E"/>
    <w:lvl w:ilvl="0">
      <w:start w:val="1"/>
      <w:numFmt w:val="bullet"/>
      <w:lvlText w:val="●"/>
      <w:lvlJc w:val="left"/>
      <w:pPr>
        <w:ind w:left="707" w:hanging="282"/>
      </w:pPr>
      <w:rPr>
        <w:rFonts w:ascii="Noto Sans Symbols" w:eastAsia="Noto Sans Symbols" w:hAnsi="Noto Sans Symbols" w:cs="Noto Sans Symbols"/>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compat>
    <w:compatSetting w:name="compatibilityMode" w:uri="http://schemas.microsoft.com/office/word" w:val="12"/>
  </w:compat>
  <w:rsids>
    <w:rsidRoot w:val="00254052"/>
    <w:rsid w:val="00001482"/>
    <w:rsid w:val="000C603E"/>
    <w:rsid w:val="00121F19"/>
    <w:rsid w:val="00187E87"/>
    <w:rsid w:val="00192D06"/>
    <w:rsid w:val="001E3F25"/>
    <w:rsid w:val="00206C85"/>
    <w:rsid w:val="00254052"/>
    <w:rsid w:val="002820A1"/>
    <w:rsid w:val="00300698"/>
    <w:rsid w:val="003408EE"/>
    <w:rsid w:val="00354FDE"/>
    <w:rsid w:val="00387E9C"/>
    <w:rsid w:val="003A1249"/>
    <w:rsid w:val="003D37DB"/>
    <w:rsid w:val="003E5387"/>
    <w:rsid w:val="004600EA"/>
    <w:rsid w:val="00497FA2"/>
    <w:rsid w:val="004C137C"/>
    <w:rsid w:val="004C5EDB"/>
    <w:rsid w:val="0056639D"/>
    <w:rsid w:val="005A7493"/>
    <w:rsid w:val="005D0407"/>
    <w:rsid w:val="005D24C9"/>
    <w:rsid w:val="006101F3"/>
    <w:rsid w:val="00630299"/>
    <w:rsid w:val="006624B7"/>
    <w:rsid w:val="00675370"/>
    <w:rsid w:val="00694897"/>
    <w:rsid w:val="006B0DD7"/>
    <w:rsid w:val="00731DE2"/>
    <w:rsid w:val="0075243D"/>
    <w:rsid w:val="007768F9"/>
    <w:rsid w:val="008015B0"/>
    <w:rsid w:val="008312F3"/>
    <w:rsid w:val="008835E7"/>
    <w:rsid w:val="008D3863"/>
    <w:rsid w:val="009145DF"/>
    <w:rsid w:val="00915306"/>
    <w:rsid w:val="0094759A"/>
    <w:rsid w:val="009E5099"/>
    <w:rsid w:val="00A00E96"/>
    <w:rsid w:val="00A12D39"/>
    <w:rsid w:val="00A15510"/>
    <w:rsid w:val="00A25009"/>
    <w:rsid w:val="00A851FC"/>
    <w:rsid w:val="00AB16C7"/>
    <w:rsid w:val="00AB31FF"/>
    <w:rsid w:val="00B2220A"/>
    <w:rsid w:val="00B327C3"/>
    <w:rsid w:val="00B52740"/>
    <w:rsid w:val="00C207FC"/>
    <w:rsid w:val="00C32EDA"/>
    <w:rsid w:val="00C7200F"/>
    <w:rsid w:val="00C77640"/>
    <w:rsid w:val="00C83791"/>
    <w:rsid w:val="00CB59E4"/>
    <w:rsid w:val="00CD4D83"/>
    <w:rsid w:val="00D5646F"/>
    <w:rsid w:val="00D64C4F"/>
    <w:rsid w:val="00D72E2F"/>
    <w:rsid w:val="00D92508"/>
    <w:rsid w:val="00DC4BBA"/>
    <w:rsid w:val="00DD3732"/>
    <w:rsid w:val="00E03C03"/>
    <w:rsid w:val="00E13C36"/>
    <w:rsid w:val="00E20A17"/>
    <w:rsid w:val="00E321D8"/>
    <w:rsid w:val="00E60988"/>
    <w:rsid w:val="00E83A3B"/>
    <w:rsid w:val="00E97180"/>
    <w:rsid w:val="00F44E37"/>
    <w:rsid w:val="00FC3A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1F3"/>
    <w:pPr>
      <w:widowControl w:val="0"/>
    </w:pPr>
    <w:rPr>
      <w:lang w:val="it-IT"/>
    </w:rPr>
  </w:style>
  <w:style w:type="paragraph" w:styleId="Titolo3">
    <w:name w:val="heading 3"/>
    <w:basedOn w:val="Heading"/>
    <w:next w:val="Corpotesto"/>
    <w:qFormat/>
    <w:rsid w:val="006101F3"/>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6101F3"/>
    <w:rPr>
      <w:i/>
      <w:iCs/>
    </w:rPr>
  </w:style>
  <w:style w:type="character" w:customStyle="1" w:styleId="StrongEmphasis">
    <w:name w:val="Strong Emphasis"/>
    <w:qFormat/>
    <w:rsid w:val="006101F3"/>
    <w:rPr>
      <w:b/>
      <w:bCs/>
    </w:rPr>
  </w:style>
  <w:style w:type="character" w:customStyle="1" w:styleId="Bullets">
    <w:name w:val="Bullets"/>
    <w:qFormat/>
    <w:rsid w:val="006101F3"/>
    <w:rPr>
      <w:rFonts w:ascii="OpenSymbol" w:eastAsia="OpenSymbol" w:hAnsi="OpenSymbol" w:cs="OpenSymbol"/>
    </w:rPr>
  </w:style>
  <w:style w:type="paragraph" w:customStyle="1" w:styleId="Heading">
    <w:name w:val="Heading"/>
    <w:basedOn w:val="Normale"/>
    <w:next w:val="Corpotesto"/>
    <w:qFormat/>
    <w:rsid w:val="006101F3"/>
    <w:pPr>
      <w:keepNext/>
      <w:spacing w:before="240" w:after="120"/>
    </w:pPr>
    <w:rPr>
      <w:rFonts w:ascii="Liberation Sans" w:hAnsi="Liberation Sans"/>
      <w:sz w:val="28"/>
      <w:szCs w:val="28"/>
    </w:rPr>
  </w:style>
  <w:style w:type="paragraph" w:styleId="Corpotesto">
    <w:name w:val="Body Text"/>
    <w:basedOn w:val="Normale"/>
    <w:rsid w:val="006101F3"/>
    <w:pPr>
      <w:spacing w:after="140" w:line="276" w:lineRule="auto"/>
    </w:pPr>
  </w:style>
  <w:style w:type="paragraph" w:styleId="Elenco">
    <w:name w:val="List"/>
    <w:basedOn w:val="Corpotesto"/>
    <w:rsid w:val="006101F3"/>
  </w:style>
  <w:style w:type="paragraph" w:styleId="Didascalia">
    <w:name w:val="caption"/>
    <w:basedOn w:val="Normale"/>
    <w:qFormat/>
    <w:rsid w:val="006101F3"/>
    <w:pPr>
      <w:suppressLineNumbers/>
      <w:spacing w:before="120" w:after="120"/>
    </w:pPr>
    <w:rPr>
      <w:i/>
      <w:iCs/>
    </w:rPr>
  </w:style>
  <w:style w:type="paragraph" w:customStyle="1" w:styleId="Index">
    <w:name w:val="Index"/>
    <w:basedOn w:val="Normale"/>
    <w:qFormat/>
    <w:rsid w:val="006101F3"/>
    <w:pPr>
      <w:suppressLineNumbers/>
    </w:pPr>
  </w:style>
  <w:style w:type="paragraph" w:customStyle="1" w:styleId="TableContents">
    <w:name w:val="Table Contents"/>
    <w:basedOn w:val="Normale"/>
    <w:qFormat/>
    <w:rsid w:val="006101F3"/>
    <w:pPr>
      <w:suppressLineNumbers/>
    </w:pPr>
  </w:style>
  <w:style w:type="paragraph" w:customStyle="1" w:styleId="TableHeading">
    <w:name w:val="Table Heading"/>
    <w:basedOn w:val="TableContents"/>
    <w:qFormat/>
    <w:rsid w:val="006101F3"/>
    <w:pPr>
      <w:jc w:val="center"/>
    </w:pPr>
    <w:rPr>
      <w:b/>
      <w:bCs/>
    </w:rPr>
  </w:style>
  <w:style w:type="paragraph" w:styleId="Testofumetto">
    <w:name w:val="Balloon Text"/>
    <w:basedOn w:val="Normale"/>
    <w:link w:val="TestofumettoCarattere"/>
    <w:uiPriority w:val="99"/>
    <w:semiHidden/>
    <w:unhideWhenUsed/>
    <w:rsid w:val="002820A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820A1"/>
    <w:rPr>
      <w:rFonts w:ascii="Tahoma" w:hAnsi="Tahoma" w:cs="Mangal"/>
      <w:sz w:val="16"/>
      <w:szCs w:val="14"/>
    </w:rPr>
  </w:style>
  <w:style w:type="character" w:styleId="Collegamentoipertestuale">
    <w:name w:val="Hyperlink"/>
    <w:basedOn w:val="Carpredefinitoparagrafo"/>
    <w:uiPriority w:val="99"/>
    <w:unhideWhenUsed/>
    <w:rsid w:val="00192D06"/>
    <w:rPr>
      <w:color w:val="0000FF" w:themeColor="hyperlink"/>
      <w:u w:val="single"/>
    </w:rPr>
  </w:style>
  <w:style w:type="paragraph" w:styleId="NormaleWeb">
    <w:name w:val="Normal (Web)"/>
    <w:basedOn w:val="Normale"/>
    <w:uiPriority w:val="99"/>
    <w:unhideWhenUsed/>
    <w:rsid w:val="00192D06"/>
    <w:pPr>
      <w:widowControl/>
      <w:suppressAutoHyphens w:val="0"/>
      <w:spacing w:before="100" w:beforeAutospacing="1" w:after="100" w:afterAutospacing="1"/>
    </w:pPr>
    <w:rPr>
      <w:rFonts w:ascii="Times New Roman" w:eastAsia="Times New Roman" w:hAnsi="Times New Roman" w:cs="Times New Roman"/>
      <w:lang w:eastAsia="it-IT" w:bidi="ar-SA"/>
    </w:rPr>
  </w:style>
  <w:style w:type="paragraph" w:customStyle="1" w:styleId="Normale1">
    <w:name w:val="Normale1"/>
    <w:rsid w:val="003A1249"/>
    <w:pPr>
      <w:widowControl w:val="0"/>
      <w:suppressAutoHyphens w:val="0"/>
    </w:pPr>
    <w:rPr>
      <w:rFonts w:eastAsia="Liberation Serif" w:cs="Liberation Serif"/>
      <w:lang w:eastAsia="it-IT" w:bidi="ar-SA"/>
    </w:rPr>
  </w:style>
  <w:style w:type="paragraph" w:customStyle="1" w:styleId="Titolo31">
    <w:name w:val="Titolo 31"/>
    <w:basedOn w:val="Heading"/>
    <w:next w:val="Corpotesto"/>
    <w:qFormat/>
    <w:rsid w:val="003A1249"/>
    <w:pPr>
      <w:suppressAutoHyphens w:val="0"/>
      <w:spacing w:before="140"/>
      <w:outlineLvl w:val="2"/>
    </w:pPr>
    <w:rPr>
      <w:rFonts w:ascii="Liberation Serif" w:hAnsi="Liberation Serif"/>
      <w:b/>
      <w:bCs/>
    </w:rPr>
  </w:style>
  <w:style w:type="paragraph" w:customStyle="1" w:styleId="Articolo">
    <w:name w:val="Articolo"/>
    <w:basedOn w:val="Normale"/>
    <w:link w:val="ArticoloCarattere"/>
    <w:qFormat/>
    <w:rsid w:val="008D3863"/>
    <w:pPr>
      <w:widowControl/>
      <w:suppressAutoHyphens w:val="0"/>
      <w:spacing w:after="120"/>
      <w:contextualSpacing/>
      <w:jc w:val="center"/>
      <w:textAlignment w:val="center"/>
    </w:pPr>
    <w:rPr>
      <w:rFonts w:ascii="Calibri" w:eastAsia="Times New Roman" w:hAnsi="Calibri" w:cs="Calibri"/>
      <w:b/>
      <w:bCs/>
      <w:sz w:val="22"/>
      <w:szCs w:val="22"/>
      <w:lang w:eastAsia="it-IT" w:bidi="ar-SA"/>
    </w:rPr>
  </w:style>
  <w:style w:type="character" w:customStyle="1" w:styleId="ArticoloCarattere">
    <w:name w:val="Articolo Carattere"/>
    <w:basedOn w:val="Carpredefinitoparagrafo"/>
    <w:link w:val="Articolo"/>
    <w:rsid w:val="008D3863"/>
    <w:rPr>
      <w:rFonts w:ascii="Calibri" w:eastAsia="Times New Roman" w:hAnsi="Calibri" w:cs="Calibri"/>
      <w:b/>
      <w:bCs/>
      <w:sz w:val="22"/>
      <w:szCs w:val="22"/>
      <w:lang w:val="it-IT" w:eastAsia="it-IT" w:bidi="ar-SA"/>
    </w:rPr>
  </w:style>
  <w:style w:type="paragraph" w:customStyle="1" w:styleId="Default">
    <w:name w:val="Default"/>
    <w:basedOn w:val="Normale"/>
    <w:rsid w:val="00206C85"/>
    <w:pPr>
      <w:autoSpaceDE w:val="0"/>
    </w:pPr>
    <w:rPr>
      <w:rFonts w:ascii="Times New Roman" w:eastAsia="Times New Roman" w:hAnsi="Times New Roman" w:cs="Times New Roman"/>
      <w:color w:val="000000"/>
      <w:kern w:val="1"/>
      <w:lang w:eastAsia="hi-IN"/>
    </w:rPr>
  </w:style>
  <w:style w:type="paragraph" w:styleId="Paragrafoelenco">
    <w:name w:val="List Paragraph"/>
    <w:basedOn w:val="Normale"/>
    <w:uiPriority w:val="34"/>
    <w:qFormat/>
    <w:rsid w:val="0056639D"/>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lang w:val="it-IT"/>
    </w:rPr>
  </w:style>
  <w:style w:type="paragraph" w:styleId="Titolo3">
    <w:name w:val="heading 3"/>
    <w:basedOn w:val="Heading"/>
    <w:next w:val="Corpotesto"/>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styleId="Testofumetto">
    <w:name w:val="Balloon Text"/>
    <w:basedOn w:val="Normale"/>
    <w:link w:val="TestofumettoCarattere"/>
    <w:uiPriority w:val="99"/>
    <w:semiHidden/>
    <w:unhideWhenUsed/>
    <w:rsid w:val="002820A1"/>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820A1"/>
    <w:rPr>
      <w:rFonts w:ascii="Tahoma" w:hAnsi="Tahoma" w:cs="Mangal"/>
      <w:sz w:val="16"/>
      <w:szCs w:val="14"/>
    </w:rPr>
  </w:style>
  <w:style w:type="character" w:styleId="Collegamentoipertestuale">
    <w:name w:val="Hyperlink"/>
    <w:basedOn w:val="Carpredefinitoparagrafo"/>
    <w:uiPriority w:val="99"/>
    <w:unhideWhenUsed/>
    <w:rsid w:val="00192D06"/>
    <w:rPr>
      <w:color w:val="0000FF" w:themeColor="hyperlink"/>
      <w:u w:val="single"/>
    </w:rPr>
  </w:style>
  <w:style w:type="paragraph" w:styleId="NormaleWeb">
    <w:name w:val="Normal (Web)"/>
    <w:basedOn w:val="Normale"/>
    <w:uiPriority w:val="99"/>
    <w:unhideWhenUsed/>
    <w:rsid w:val="00192D06"/>
    <w:pPr>
      <w:widowControl/>
      <w:suppressAutoHyphens w:val="0"/>
      <w:spacing w:before="100" w:beforeAutospacing="1" w:after="100" w:afterAutospacing="1"/>
    </w:pPr>
    <w:rPr>
      <w:rFonts w:ascii="Times New Roman" w:eastAsia="Times New Roman" w:hAnsi="Times New Roman" w:cs="Times New Roman"/>
      <w:lang w:eastAsia="it-IT" w:bidi="ar-SA"/>
    </w:rPr>
  </w:style>
  <w:style w:type="paragraph" w:customStyle="1" w:styleId="Normale1">
    <w:name w:val="Normale1"/>
    <w:rsid w:val="003A1249"/>
    <w:pPr>
      <w:widowControl w:val="0"/>
      <w:suppressAutoHyphens w:val="0"/>
    </w:pPr>
    <w:rPr>
      <w:rFonts w:eastAsia="Liberation Serif" w:cs="Liberation Serif"/>
      <w:lang w:eastAsia="it-IT" w:bidi="ar-SA"/>
    </w:rPr>
  </w:style>
  <w:style w:type="paragraph" w:customStyle="1" w:styleId="Titolo31">
    <w:name w:val="Titolo 31"/>
    <w:basedOn w:val="Heading"/>
    <w:next w:val="Corpotesto"/>
    <w:qFormat/>
    <w:rsid w:val="003A1249"/>
    <w:pPr>
      <w:suppressAutoHyphens w:val="0"/>
      <w:spacing w:before="140"/>
      <w:outlineLvl w:val="2"/>
    </w:pPr>
    <w:rPr>
      <w:rFonts w:ascii="Liberation Serif" w:hAnsi="Liberation Serif"/>
      <w:b/>
      <w:bCs/>
    </w:rPr>
  </w:style>
  <w:style w:type="paragraph" w:customStyle="1" w:styleId="Articolo">
    <w:name w:val="Articolo"/>
    <w:basedOn w:val="Normale"/>
    <w:link w:val="ArticoloCarattere"/>
    <w:qFormat/>
    <w:rsid w:val="008D3863"/>
    <w:pPr>
      <w:widowControl/>
      <w:suppressAutoHyphens w:val="0"/>
      <w:spacing w:after="120"/>
      <w:contextualSpacing/>
      <w:jc w:val="center"/>
      <w:textAlignment w:val="center"/>
    </w:pPr>
    <w:rPr>
      <w:rFonts w:ascii="Calibri" w:eastAsia="Times New Roman" w:hAnsi="Calibri" w:cs="Calibri"/>
      <w:b/>
      <w:bCs/>
      <w:sz w:val="22"/>
      <w:szCs w:val="22"/>
      <w:lang w:eastAsia="it-IT" w:bidi="ar-SA"/>
    </w:rPr>
  </w:style>
  <w:style w:type="character" w:customStyle="1" w:styleId="ArticoloCarattere">
    <w:name w:val="Articolo Carattere"/>
    <w:basedOn w:val="Carpredefinitoparagrafo"/>
    <w:link w:val="Articolo"/>
    <w:rsid w:val="008D3863"/>
    <w:rPr>
      <w:rFonts w:ascii="Calibri" w:eastAsia="Times New Roman" w:hAnsi="Calibri" w:cs="Calibri"/>
      <w:b/>
      <w:bCs/>
      <w:sz w:val="22"/>
      <w:szCs w:val="22"/>
      <w:lang w:val="it-IT" w:eastAsia="it-IT" w:bidi="ar-SA"/>
    </w:rPr>
  </w:style>
  <w:style w:type="paragraph" w:customStyle="1" w:styleId="Default">
    <w:name w:val="Default"/>
    <w:basedOn w:val="Normale"/>
    <w:rsid w:val="00206C85"/>
    <w:pPr>
      <w:autoSpaceDE w:val="0"/>
    </w:pPr>
    <w:rPr>
      <w:rFonts w:ascii="Times New Roman" w:eastAsia="Times New Roman" w:hAnsi="Times New Roman" w:cs="Times New Roman"/>
      <w:color w:val="000000"/>
      <w:kern w:val="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Pages>2</Pages>
  <Words>958</Words>
  <Characters>5466</Characters>
  <Application>Microsoft Office Word</Application>
  <DocSecurity>0</DocSecurity>
  <Lines>45</Lines>
  <Paragraphs>12</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        </vt:lpstr>
      <vt:lpstr>        I.C. DON PASQUINO BORGHI R.E.</vt:lpstr>
      <vt:lpstr>        Via Pascal, 81, 42123 Reggio Emilia (RE) - Tel.: 0522 585751 E-mail: REIC81400X@</vt:lpstr>
      <vt:lpstr>        C.F.: 91088320352 - C.M.: REIC81400X</vt:lpstr>
    </vt:vector>
  </TitlesOfParts>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Vanacore</dc:creator>
  <cp:lastModifiedBy>Vanacore</cp:lastModifiedBy>
  <cp:revision>7</cp:revision>
  <cp:lastPrinted>2023-04-27T15:18:00Z</cp:lastPrinted>
  <dcterms:created xsi:type="dcterms:W3CDTF">2023-05-19T11:15:00Z</dcterms:created>
  <dcterms:modified xsi:type="dcterms:W3CDTF">2023-05-30T13:17:00Z</dcterms:modified>
  <dc:language>en-US</dc:language>
</cp:coreProperties>
</file>