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A6" w:rsidRDefault="005519A6">
      <w:pPr>
        <w:jc w:val="right"/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spacing w:after="200"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noProof/>
          <w:sz w:val="20"/>
          <w:szCs w:val="20"/>
          <w:highlight w:val="white"/>
        </w:rPr>
        <w:drawing>
          <wp:inline distT="0" distB="0" distL="0" distR="0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19A6" w:rsidRDefault="00FA4133">
      <w:pPr>
        <w:keepNext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sz w:val="20"/>
          <w:szCs w:val="20"/>
          <w:highlight w:val="white"/>
        </w:rPr>
        <w:t>ISTITUTO COMPRENSIVO DON PASQUINO BORGHI R.E.</w:t>
      </w:r>
    </w:p>
    <w:p w:rsidR="005519A6" w:rsidRDefault="00FA4133">
      <w:pPr>
        <w:keepNext/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highlight w:val="white"/>
        </w:rPr>
      </w:pPr>
      <w:bookmarkStart w:id="0" w:name="bookmark=id.t2xoc7k4l7gw" w:colFirst="0" w:colLast="0"/>
      <w:bookmarkEnd w:id="0"/>
      <w:r>
        <w:rPr>
          <w:rFonts w:ascii="Verdana" w:eastAsia="Verdana" w:hAnsi="Verdana" w:cs="Verdana"/>
          <w:sz w:val="18"/>
          <w:szCs w:val="18"/>
          <w:highlight w:val="white"/>
        </w:rPr>
        <w:t xml:space="preserve">Rivalta - Via Pascal, 81, </w:t>
      </w:r>
      <w:bookmarkStart w:id="1" w:name="bookmark=id.pvdg45357cl4" w:colFirst="0" w:colLast="0"/>
      <w:bookmarkEnd w:id="1"/>
      <w:r>
        <w:rPr>
          <w:rFonts w:ascii="Verdana" w:eastAsia="Verdana" w:hAnsi="Verdana" w:cs="Verdana"/>
          <w:sz w:val="18"/>
          <w:szCs w:val="18"/>
          <w:highlight w:val="white"/>
        </w:rPr>
        <w:t>42123</w:t>
      </w:r>
      <w:bookmarkStart w:id="2" w:name="bookmark=id.aei35q915j4n" w:colFirst="0" w:colLast="0"/>
      <w:bookmarkEnd w:id="2"/>
      <w:r>
        <w:rPr>
          <w:rFonts w:ascii="Verdana" w:eastAsia="Verdana" w:hAnsi="Verdana" w:cs="Verdana"/>
          <w:sz w:val="18"/>
          <w:szCs w:val="18"/>
          <w:highlight w:val="white"/>
        </w:rPr>
        <w:t xml:space="preserve"> Reggio Emilia (</w:t>
      </w:r>
      <w:bookmarkStart w:id="3" w:name="bookmark=id.dqqo59us5wj1" w:colFirst="0" w:colLast="0"/>
      <w:bookmarkEnd w:id="3"/>
      <w:r>
        <w:rPr>
          <w:rFonts w:ascii="Verdana" w:eastAsia="Verdana" w:hAnsi="Verdana" w:cs="Verdana"/>
          <w:sz w:val="18"/>
          <w:szCs w:val="18"/>
          <w:highlight w:val="white"/>
        </w:rPr>
        <w:t xml:space="preserve">RE) - Tel.: </w:t>
      </w:r>
      <w:bookmarkStart w:id="4" w:name="bookmark=id.6zm1p46eu6gh" w:colFirst="0" w:colLast="0"/>
      <w:bookmarkEnd w:id="4"/>
      <w:r>
        <w:rPr>
          <w:rFonts w:ascii="Verdana" w:eastAsia="Verdana" w:hAnsi="Verdana" w:cs="Verdana"/>
          <w:sz w:val="18"/>
          <w:szCs w:val="18"/>
          <w:highlight w:val="white"/>
        </w:rPr>
        <w:t>0522 585751</w:t>
      </w:r>
    </w:p>
    <w:p w:rsidR="005519A6" w:rsidRDefault="00FA4133">
      <w:pPr>
        <w:keepNext/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C.F.: </w:t>
      </w:r>
      <w:bookmarkStart w:id="5" w:name="bookmark=id.e7vr7qmctzu9" w:colFirst="0" w:colLast="0"/>
      <w:bookmarkEnd w:id="5"/>
      <w:r>
        <w:rPr>
          <w:rFonts w:ascii="Verdana" w:eastAsia="Verdana" w:hAnsi="Verdana" w:cs="Verdana"/>
          <w:sz w:val="18"/>
          <w:szCs w:val="18"/>
          <w:highlight w:val="white"/>
        </w:rPr>
        <w:t xml:space="preserve">91088320352 - C.M.: </w:t>
      </w:r>
      <w:bookmarkStart w:id="6" w:name="bookmark=id.d15y1m7a0rvq" w:colFirst="0" w:colLast="0"/>
      <w:bookmarkEnd w:id="6"/>
      <w:r>
        <w:rPr>
          <w:rFonts w:ascii="Verdana" w:eastAsia="Verdana" w:hAnsi="Verdana" w:cs="Verdana"/>
          <w:sz w:val="18"/>
          <w:szCs w:val="18"/>
          <w:highlight w:val="white"/>
        </w:rPr>
        <w:t>REIC81400X – C.U.F.: UF85JZ</w:t>
      </w:r>
    </w:p>
    <w:p w:rsidR="005519A6" w:rsidRDefault="00FA4133">
      <w:pPr>
        <w:keepNext/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E-mail: </w:t>
      </w:r>
      <w:bookmarkStart w:id="7" w:name="bookmark=id.dg4c1ji55tc7" w:colFirst="0" w:colLast="0"/>
      <w:bookmarkEnd w:id="7"/>
      <w:r>
        <w:fldChar w:fldCharType="begin"/>
      </w:r>
      <w:r>
        <w:instrText xml:space="preserve"> HYPERLINK "mailto:REIC81400X@istruzione.it" \h </w:instrText>
      </w:r>
      <w:r>
        <w:fldChar w:fldCharType="separate"/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t>REIC81400X@istruzione.it</w:t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fldChar w:fldCharType="end"/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- </w:t>
      </w:r>
      <w:proofErr w:type="spellStart"/>
      <w:r>
        <w:rPr>
          <w:rFonts w:ascii="Verdana" w:eastAsia="Verdana" w:hAnsi="Verdana" w:cs="Verdana"/>
          <w:sz w:val="18"/>
          <w:szCs w:val="18"/>
          <w:highlight w:val="white"/>
        </w:rPr>
        <w:t>Pec</w:t>
      </w:r>
      <w:proofErr w:type="spellEnd"/>
      <w:r>
        <w:rPr>
          <w:rFonts w:ascii="Verdana" w:eastAsia="Verdana" w:hAnsi="Verdana" w:cs="Verdana"/>
          <w:sz w:val="18"/>
          <w:szCs w:val="18"/>
          <w:highlight w:val="white"/>
        </w:rPr>
        <w:t xml:space="preserve">: </w:t>
      </w:r>
      <w:bookmarkStart w:id="8" w:name="bookmark=id.thdwbv1bd3s" w:colFirst="0" w:colLast="0"/>
      <w:bookmarkEnd w:id="8"/>
      <w:r>
        <w:fldChar w:fldCharType="begin"/>
      </w:r>
      <w:r>
        <w:instrText xml:space="preserve"> HYPERLINK "mailto:REIC81400X@pec.istruzione.it" \h </w:instrText>
      </w:r>
      <w:r>
        <w:fldChar w:fldCharType="separate"/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t>REIC81400X@pec.istruzione.it</w:t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fldChar w:fldCharType="end"/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</w:p>
    <w:p w:rsidR="005519A6" w:rsidRDefault="005519A6">
      <w:pPr>
        <w:spacing w:after="140" w:line="276" w:lineRule="auto"/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spacing w:after="12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 xml:space="preserve">Protocollo come da segnatura </w:t>
      </w:r>
    </w:p>
    <w:p w:rsidR="005519A6" w:rsidRDefault="005519A6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Al personale in indirizzo</w:t>
      </w:r>
    </w:p>
    <w:p w:rsidR="005519A6" w:rsidRDefault="00FA4133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Al Direttore SGA Lorella </w:t>
      </w:r>
      <w:proofErr w:type="spellStart"/>
      <w:r>
        <w:rPr>
          <w:rFonts w:ascii="Verdana" w:eastAsia="Verdana" w:hAnsi="Verdana" w:cs="Verdana"/>
          <w:sz w:val="20"/>
          <w:szCs w:val="20"/>
        </w:rPr>
        <w:t>Favali</w:t>
      </w:r>
      <w:proofErr w:type="spellEnd"/>
    </w:p>
    <w:p w:rsidR="005519A6" w:rsidRDefault="00FA4133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-Agli Atti</w:t>
      </w:r>
    </w:p>
    <w:p w:rsidR="005519A6" w:rsidRDefault="005519A6">
      <w:pPr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tabs>
          <w:tab w:val="left" w:pos="1134"/>
        </w:tabs>
        <w:spacing w:after="0"/>
        <w:ind w:left="1134" w:hanging="1134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Oggetto: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Formazione DM 66  - Laboratori sul campo</w:t>
      </w:r>
    </w:p>
    <w:p w:rsidR="005519A6" w:rsidRDefault="00FA4133">
      <w:pPr>
        <w:tabs>
          <w:tab w:val="left" w:pos="1134"/>
        </w:tabs>
        <w:spacing w:after="0"/>
        <w:ind w:left="1134" w:hanging="1134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  <w:t>“Narrativa Digitale come metodo didattico”</w:t>
      </w:r>
    </w:p>
    <w:p w:rsidR="005519A6" w:rsidRDefault="00FA4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ab/>
        <w:t>PNRR Missione 4 Componente 1 Investimento 2.1: Formazione del personale scolastico per la transizione digitale nelle scuole statali (D-M- 66/2023)</w:t>
      </w:r>
    </w:p>
    <w:p w:rsidR="005519A6" w:rsidRDefault="005519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5519A6" w:rsidRPr="00480388" w:rsidRDefault="00FA4133">
      <w:pPr>
        <w:pStyle w:val="Titolo3"/>
        <w:spacing w:before="0" w:after="0" w:line="276" w:lineRule="auto"/>
        <w:rPr>
          <w:rFonts w:ascii="Verdana" w:eastAsia="Verdana" w:hAnsi="Verdana" w:cs="Verdana"/>
          <w:b w:val="0"/>
          <w:i/>
          <w:sz w:val="20"/>
          <w:szCs w:val="20"/>
          <w:lang w:val="it-IT"/>
        </w:rPr>
      </w:pPr>
      <w:r w:rsidRPr="00480388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 xml:space="preserve">Avviso Pubblico </w:t>
      </w:r>
      <w:bookmarkStart w:id="9" w:name="bookmark=id.jt33y5eah3ne" w:colFirst="0" w:colLast="0"/>
      <w:bookmarkEnd w:id="9"/>
      <w:r w:rsidRPr="00480388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>- PNRR - Missione 4 – Istruzione e Ricerca – Componente 1 – Potenziamento dell’offerta dei servizi di istruzione: dagli asili nido alle Università – Investimento 2.1 “</w:t>
      </w:r>
      <w:r w:rsidRPr="00480388">
        <w:rPr>
          <w:rFonts w:ascii="Verdana" w:eastAsia="Verdana" w:hAnsi="Verdana" w:cs="Verdana"/>
          <w:b w:val="0"/>
          <w:i/>
          <w:sz w:val="20"/>
          <w:szCs w:val="20"/>
          <w:lang w:val="it-IT"/>
        </w:rPr>
        <w:t>Didattica digitale integrata e formazione alla transizione digitale per il personale scol</w:t>
      </w:r>
      <w:r w:rsidRPr="00480388">
        <w:rPr>
          <w:rFonts w:ascii="Verdana" w:eastAsia="Verdana" w:hAnsi="Verdana" w:cs="Verdana"/>
          <w:b w:val="0"/>
          <w:i/>
          <w:sz w:val="20"/>
          <w:szCs w:val="20"/>
          <w:lang w:val="it-IT"/>
        </w:rPr>
        <w:t>astico”</w:t>
      </w:r>
    </w:p>
    <w:p w:rsidR="005519A6" w:rsidRPr="00480388" w:rsidRDefault="00FA4133">
      <w:pPr>
        <w:pStyle w:val="Titolo3"/>
        <w:spacing w:before="0" w:after="0" w:line="276" w:lineRule="auto"/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</w:pPr>
      <w:r w:rsidRPr="00480388">
        <w:rPr>
          <w:rFonts w:ascii="Verdana" w:eastAsia="Verdana" w:hAnsi="Verdana" w:cs="Verdana"/>
          <w:b w:val="0"/>
          <w:i/>
          <w:sz w:val="20"/>
          <w:szCs w:val="20"/>
          <w:lang w:val="it-IT"/>
        </w:rPr>
        <w:t>Formazione del personale scolastico per la transizione digitale nelle scuole statali (D.M.66/2023)</w:t>
      </w:r>
      <w:r w:rsidRPr="00480388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br/>
        <w:t xml:space="preserve">Progetto: </w:t>
      </w:r>
      <w:proofErr w:type="spellStart"/>
      <w:r w:rsidRPr="00480388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>RiarredaRE</w:t>
      </w:r>
      <w:proofErr w:type="spellEnd"/>
      <w:r w:rsidRPr="00480388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 xml:space="preserve"> la didattica: formazione e transizione digitale del personale scolastico</w:t>
      </w:r>
    </w:p>
    <w:p w:rsidR="005519A6" w:rsidRPr="00480388" w:rsidRDefault="00FA4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</w:pPr>
      <w:r w:rsidRPr="00480388"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>Codice M4C1I2.1-2023-1222-P-43533</w:t>
      </w:r>
    </w:p>
    <w:p w:rsidR="005519A6" w:rsidRPr="00480388" w:rsidRDefault="00FA41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480388">
        <w:rPr>
          <w:rFonts w:ascii="Verdana" w:eastAsia="Verdana" w:hAnsi="Verdana" w:cs="Verdana"/>
          <w:color w:val="000000"/>
          <w:sz w:val="20"/>
          <w:szCs w:val="20"/>
          <w:highlight w:val="white"/>
        </w:rPr>
        <w:t>CUP:</w:t>
      </w:r>
      <w:r w:rsidRPr="00480388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 </w:t>
      </w:r>
      <w:bookmarkStart w:id="10" w:name="bookmark=id.uqws37c868kw" w:colFirst="0" w:colLast="0"/>
      <w:bookmarkEnd w:id="10"/>
      <w:r w:rsidRPr="00480388">
        <w:rPr>
          <w:rFonts w:ascii="Verdana" w:eastAsia="Verdana" w:hAnsi="Verdana" w:cs="Verdana"/>
          <w:color w:val="000000"/>
          <w:sz w:val="20"/>
          <w:szCs w:val="20"/>
          <w:highlight w:val="white"/>
        </w:rPr>
        <w:t>H84D23004520006</w:t>
      </w:r>
    </w:p>
    <w:p w:rsidR="005519A6" w:rsidRPr="00480388" w:rsidRDefault="005519A6">
      <w:pPr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00480388">
        <w:rPr>
          <w:rFonts w:ascii="Verdana" w:eastAsia="Verdana" w:hAnsi="Verdana" w:cs="Verdana"/>
          <w:sz w:val="20"/>
          <w:szCs w:val="20"/>
        </w:rPr>
        <w:t>Nell’ambito del percorso formativo previsto dal D.M. 66/2023 è stato attivato il laboratorio in</w:t>
      </w:r>
      <w:r>
        <w:rPr>
          <w:rFonts w:ascii="Verdana" w:eastAsia="Verdana" w:hAnsi="Verdana" w:cs="Verdana"/>
          <w:sz w:val="20"/>
          <w:szCs w:val="20"/>
        </w:rPr>
        <w:t xml:space="preserve"> oggetto, rivolto prioritariamente al personale docente di ogni ordine e grado. </w:t>
      </w:r>
    </w:p>
    <w:p w:rsidR="005519A6" w:rsidRDefault="00FA4133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Argomento:</w:t>
      </w:r>
      <w:r>
        <w:rPr>
          <w:rFonts w:ascii="Verdana" w:eastAsia="Verdana" w:hAnsi="Verdana" w:cs="Verdana"/>
          <w:sz w:val="20"/>
          <w:szCs w:val="20"/>
        </w:rPr>
        <w:t xml:space="preserve"> Il laboratorio ha l’obiettivo di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>sperimentare l’uso della narrazione digitale per favorire la creatività, l’inclusione e la comunicazione efficace in classe.</w:t>
      </w:r>
    </w:p>
    <w:p w:rsidR="005519A6" w:rsidRDefault="00FA4133">
      <w:pPr>
        <w:spacing w:after="12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Descrizione:</w:t>
      </w:r>
      <w:r>
        <w:rPr>
          <w:rFonts w:ascii="Verdana" w:eastAsia="Verdana" w:hAnsi="Verdana" w:cs="Verdana"/>
          <w:sz w:val="20"/>
          <w:szCs w:val="20"/>
        </w:rPr>
        <w:t xml:space="preserve"> Questo corso guiderà gli insegnanti nell'uso del </w:t>
      </w:r>
      <w:proofErr w:type="spellStart"/>
      <w:r>
        <w:rPr>
          <w:rFonts w:ascii="Verdana" w:eastAsia="Verdana" w:hAnsi="Verdana" w:cs="Verdana"/>
          <w:sz w:val="20"/>
          <w:szCs w:val="20"/>
        </w:rPr>
        <w:t>digital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storytelling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come strumento didattico. Esploreranno come util</w:t>
      </w:r>
      <w:r>
        <w:rPr>
          <w:rFonts w:ascii="Verdana" w:eastAsia="Verdana" w:hAnsi="Verdana" w:cs="Verdana"/>
          <w:sz w:val="20"/>
          <w:szCs w:val="20"/>
        </w:rPr>
        <w:t>izzare narrazioni digitali per coinvolgere gli studenti e migliorare le loro competenze linguistiche e creative.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5519A6" w:rsidRDefault="00FA4133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Modalità:</w:t>
      </w:r>
      <w:r>
        <w:rPr>
          <w:rFonts w:ascii="Verdana" w:eastAsia="Verdana" w:hAnsi="Verdana" w:cs="Verdana"/>
          <w:sz w:val="20"/>
          <w:szCs w:val="20"/>
        </w:rPr>
        <w:t xml:space="preserve"> laboratorio in presenza presso la Scuola Secondaria di 1° grado Don Borghi per n. 6 incontri della durata di 3 ore ciascuno per un t</w:t>
      </w:r>
      <w:r>
        <w:rPr>
          <w:rFonts w:ascii="Verdana" w:eastAsia="Verdana" w:hAnsi="Verdana" w:cs="Verdana"/>
          <w:sz w:val="20"/>
          <w:szCs w:val="20"/>
        </w:rPr>
        <w:t>otale di 18 ore di attività</w:t>
      </w:r>
    </w:p>
    <w:p w:rsidR="005519A6" w:rsidRDefault="00FA4133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Programma:</w:t>
      </w:r>
      <w:r>
        <w:rPr>
          <w:rFonts w:ascii="Verdana" w:eastAsia="Verdana" w:hAnsi="Verdana" w:cs="Verdana"/>
          <w:sz w:val="20"/>
          <w:szCs w:val="20"/>
        </w:rPr>
        <w:t xml:space="preserve"> i contenuti del laboratorio sono:</w:t>
      </w:r>
    </w:p>
    <w:p w:rsidR="005519A6" w:rsidRDefault="00FA4133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 cos'è la Narrativa Digitale e perché usarla a scuola;</w:t>
      </w:r>
    </w:p>
    <w:p w:rsidR="005519A6" w:rsidRDefault="00FA4133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Tecniche di </w:t>
      </w:r>
      <w:proofErr w:type="spellStart"/>
      <w:r>
        <w:rPr>
          <w:rFonts w:ascii="Verdana" w:eastAsia="Verdana" w:hAnsi="Verdana" w:cs="Verdana"/>
          <w:sz w:val="20"/>
          <w:szCs w:val="20"/>
        </w:rPr>
        <w:t>storytelling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 scrittura creativa;</w:t>
      </w:r>
    </w:p>
    <w:p w:rsidR="005519A6" w:rsidRDefault="00FA4133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color w:val="222222"/>
        </w:rPr>
        <w:t xml:space="preserve">Strumenti digitali per la creazione di storie multimediali (Book Creator, </w:t>
      </w:r>
      <w:proofErr w:type="spellStart"/>
      <w:r>
        <w:rPr>
          <w:rFonts w:ascii="Arial" w:eastAsia="Arial" w:hAnsi="Arial" w:cs="Arial"/>
          <w:color w:val="222222"/>
        </w:rPr>
        <w:t>Canva</w:t>
      </w:r>
      <w:proofErr w:type="spellEnd"/>
      <w:r>
        <w:rPr>
          <w:rFonts w:ascii="Arial" w:eastAsia="Arial" w:hAnsi="Arial" w:cs="Arial"/>
          <w:color w:val="222222"/>
        </w:rPr>
        <w:t xml:space="preserve">, </w:t>
      </w:r>
      <w:proofErr w:type="spellStart"/>
      <w:r>
        <w:rPr>
          <w:rFonts w:ascii="Arial" w:eastAsia="Arial" w:hAnsi="Arial" w:cs="Arial"/>
          <w:color w:val="222222"/>
        </w:rPr>
        <w:t>StoryJumper</w:t>
      </w:r>
      <w:proofErr w:type="spellEnd"/>
      <w:r>
        <w:rPr>
          <w:rFonts w:ascii="Arial" w:eastAsia="Arial" w:hAnsi="Arial" w:cs="Arial"/>
          <w:color w:val="222222"/>
        </w:rPr>
        <w:t xml:space="preserve">, </w:t>
      </w:r>
      <w:proofErr w:type="spellStart"/>
      <w:r>
        <w:rPr>
          <w:rFonts w:ascii="Arial" w:eastAsia="Arial" w:hAnsi="Arial" w:cs="Arial"/>
          <w:color w:val="222222"/>
        </w:rPr>
        <w:t>Powtoon</w:t>
      </w:r>
      <w:proofErr w:type="spellEnd"/>
      <w:r>
        <w:rPr>
          <w:rFonts w:ascii="Arial" w:eastAsia="Arial" w:hAnsi="Arial" w:cs="Arial"/>
          <w:color w:val="222222"/>
        </w:rPr>
        <w:t xml:space="preserve">, </w:t>
      </w:r>
      <w:proofErr w:type="spellStart"/>
      <w:r>
        <w:rPr>
          <w:rFonts w:ascii="Arial" w:eastAsia="Arial" w:hAnsi="Arial" w:cs="Arial"/>
          <w:color w:val="222222"/>
        </w:rPr>
        <w:t>Clipchamp</w:t>
      </w:r>
      <w:proofErr w:type="spellEnd"/>
      <w:r>
        <w:rPr>
          <w:rFonts w:ascii="Arial" w:eastAsia="Arial" w:hAnsi="Arial" w:cs="Arial"/>
          <w:color w:val="222222"/>
        </w:rPr>
        <w:t xml:space="preserve">, </w:t>
      </w:r>
      <w:proofErr w:type="spellStart"/>
      <w:r>
        <w:rPr>
          <w:rFonts w:ascii="Arial" w:eastAsia="Arial" w:hAnsi="Arial" w:cs="Arial"/>
          <w:color w:val="222222"/>
        </w:rPr>
        <w:t>Cupcut</w:t>
      </w:r>
      <w:proofErr w:type="spellEnd"/>
      <w:r>
        <w:rPr>
          <w:rFonts w:ascii="Arial" w:eastAsia="Arial" w:hAnsi="Arial" w:cs="Arial"/>
          <w:color w:val="222222"/>
        </w:rPr>
        <w:t>…)</w:t>
      </w:r>
      <w:r>
        <w:rPr>
          <w:rFonts w:ascii="Verdana" w:eastAsia="Verdana" w:hAnsi="Verdana" w:cs="Verdana"/>
          <w:sz w:val="20"/>
          <w:szCs w:val="20"/>
        </w:rPr>
        <w:t>;</w:t>
      </w:r>
    </w:p>
    <w:p w:rsidR="005519A6" w:rsidRDefault="00FA4133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</w:rPr>
        <w:t>Storytelling</w:t>
      </w:r>
      <w:proofErr w:type="spellEnd"/>
      <w:r>
        <w:rPr>
          <w:rFonts w:ascii="Arial" w:eastAsia="Arial" w:hAnsi="Arial" w:cs="Arial"/>
          <w:color w:val="222222"/>
        </w:rPr>
        <w:t xml:space="preserve"> come strumento di valutazione e inclusione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5519A6" w:rsidRDefault="005519A6">
      <w:pPr>
        <w:shd w:val="clear" w:color="auto" w:fill="FFFFFF"/>
        <w:spacing w:after="0" w:line="276" w:lineRule="auto"/>
        <w:ind w:left="720"/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spacing w:after="0" w:line="276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Metodologia:</w:t>
      </w:r>
    </w:p>
    <w:p w:rsidR="00480388" w:rsidRDefault="00FA4133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Learning by </w:t>
      </w:r>
      <w:proofErr w:type="spellStart"/>
      <w:r>
        <w:rPr>
          <w:rFonts w:ascii="Verdana" w:eastAsia="Verdana" w:hAnsi="Verdana" w:cs="Verdana"/>
          <w:sz w:val="20"/>
          <w:szCs w:val="20"/>
        </w:rPr>
        <w:t>doing</w:t>
      </w:r>
      <w:proofErr w:type="spellEnd"/>
      <w:r>
        <w:rPr>
          <w:rFonts w:ascii="Verdana" w:eastAsia="Verdana" w:hAnsi="Verdana" w:cs="Verdana"/>
          <w:sz w:val="20"/>
          <w:szCs w:val="20"/>
        </w:rPr>
        <w:t>;</w:t>
      </w:r>
    </w:p>
    <w:p w:rsidR="00480388" w:rsidRDefault="00480388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:rsidR="005519A6" w:rsidRDefault="005519A6" w:rsidP="00480388">
      <w:pPr>
        <w:shd w:val="clear" w:color="auto" w:fill="FFFFFF"/>
        <w:spacing w:after="0" w:line="276" w:lineRule="auto"/>
        <w:ind w:left="425"/>
        <w:rPr>
          <w:rFonts w:ascii="Verdana" w:eastAsia="Verdana" w:hAnsi="Verdana" w:cs="Verdana"/>
          <w:sz w:val="20"/>
          <w:szCs w:val="20"/>
        </w:rPr>
      </w:pPr>
    </w:p>
    <w:p w:rsidR="00480388" w:rsidRDefault="00480388" w:rsidP="00480388">
      <w:pPr>
        <w:shd w:val="clear" w:color="auto" w:fill="FFFFFF"/>
        <w:spacing w:after="0" w:line="276" w:lineRule="auto"/>
        <w:ind w:left="425"/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Narrazione collaborativa;</w:t>
      </w:r>
    </w:p>
    <w:p w:rsidR="005519A6" w:rsidRDefault="00FA4133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Uso di dispositi</w:t>
      </w:r>
      <w:r>
        <w:rPr>
          <w:rFonts w:ascii="Verdana" w:eastAsia="Verdana" w:hAnsi="Verdana" w:cs="Verdana"/>
          <w:sz w:val="20"/>
          <w:szCs w:val="20"/>
        </w:rPr>
        <w:t>vi digitali in aula.</w:t>
      </w:r>
    </w:p>
    <w:p w:rsidR="005519A6" w:rsidRDefault="005519A6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Calendario</w:t>
      </w:r>
      <w:r>
        <w:rPr>
          <w:rFonts w:ascii="Verdana" w:eastAsia="Verdana" w:hAnsi="Verdana" w:cs="Verdana"/>
          <w:sz w:val="20"/>
          <w:szCs w:val="20"/>
        </w:rPr>
        <w:t xml:space="preserve">: </w:t>
      </w:r>
    </w:p>
    <w:p w:rsidR="005519A6" w:rsidRDefault="00FA4133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1° incontro: venerdì 23 maggio 2025 </w:t>
      </w:r>
      <w:r>
        <w:rPr>
          <w:rFonts w:ascii="Verdana" w:eastAsia="Verdana" w:hAnsi="Verdana" w:cs="Verdana"/>
          <w:sz w:val="20"/>
          <w:szCs w:val="20"/>
        </w:rPr>
        <w:tab/>
        <w:t xml:space="preserve">dalle 15:30 alle 18:30 </w:t>
      </w:r>
    </w:p>
    <w:p w:rsidR="005519A6" w:rsidRDefault="00FA4133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2° incontro: martedì 27 maggio 2025 </w:t>
      </w:r>
      <w:r>
        <w:rPr>
          <w:rFonts w:ascii="Verdana" w:eastAsia="Verdana" w:hAnsi="Verdana" w:cs="Verdana"/>
          <w:sz w:val="20"/>
          <w:szCs w:val="20"/>
        </w:rPr>
        <w:tab/>
        <w:t>dalle 15:30 alle 18:30</w:t>
      </w:r>
    </w:p>
    <w:p w:rsidR="005519A6" w:rsidRDefault="00FA4133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3° incontro: venerdì 30  maggio 2025 </w:t>
      </w:r>
      <w:r>
        <w:rPr>
          <w:rFonts w:ascii="Verdana" w:eastAsia="Verdana" w:hAnsi="Verdana" w:cs="Verdana"/>
          <w:sz w:val="20"/>
          <w:szCs w:val="20"/>
        </w:rPr>
        <w:tab/>
        <w:t>dalle 15:30 alle 18:30</w:t>
      </w:r>
    </w:p>
    <w:p w:rsidR="005519A6" w:rsidRDefault="00FA4133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4° incontro: lunedì 16 giugno 2025 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z w:val="20"/>
          <w:szCs w:val="20"/>
        </w:rPr>
        <w:t>lle 15:00 alle 18:00</w:t>
      </w:r>
    </w:p>
    <w:p w:rsidR="005519A6" w:rsidRDefault="00FA4133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5° incontro: martedì 17 giugno 2025</w:t>
      </w:r>
      <w:r>
        <w:rPr>
          <w:rFonts w:ascii="Verdana" w:eastAsia="Verdana" w:hAnsi="Verdana" w:cs="Verdana"/>
          <w:sz w:val="20"/>
          <w:szCs w:val="20"/>
        </w:rPr>
        <w:tab/>
        <w:t>dalle 15:00 alle 18:00</w:t>
      </w:r>
    </w:p>
    <w:p w:rsidR="005519A6" w:rsidRDefault="00FA4133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6° incontro: mercoledì 25 giugno 2025</w:t>
      </w:r>
      <w:r>
        <w:rPr>
          <w:rFonts w:ascii="Verdana" w:eastAsia="Verdana" w:hAnsi="Verdana" w:cs="Verdana"/>
          <w:sz w:val="20"/>
          <w:szCs w:val="20"/>
        </w:rPr>
        <w:tab/>
        <w:t>dalle 15:00 alle 18:00</w:t>
      </w:r>
    </w:p>
    <w:p w:rsidR="005519A6" w:rsidRDefault="00FA4133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Formatori</w:t>
      </w:r>
      <w:r>
        <w:rPr>
          <w:rFonts w:ascii="Verdana" w:eastAsia="Verdana" w:hAnsi="Verdana" w:cs="Verdana"/>
          <w:sz w:val="20"/>
          <w:szCs w:val="20"/>
        </w:rPr>
        <w:t xml:space="preserve">: Dott.ssa Silvia </w:t>
      </w:r>
      <w:proofErr w:type="spellStart"/>
      <w:r>
        <w:rPr>
          <w:rFonts w:ascii="Verdana" w:eastAsia="Verdana" w:hAnsi="Verdana" w:cs="Verdana"/>
          <w:sz w:val="20"/>
          <w:szCs w:val="20"/>
        </w:rPr>
        <w:t>Ciampa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dott. </w:t>
      </w:r>
      <w:proofErr w:type="spellStart"/>
      <w:r>
        <w:rPr>
          <w:rFonts w:ascii="Verdana" w:eastAsia="Verdana" w:hAnsi="Verdana" w:cs="Verdana"/>
          <w:sz w:val="20"/>
          <w:szCs w:val="20"/>
        </w:rPr>
        <w:t>ssa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Lucia </w:t>
      </w:r>
      <w:proofErr w:type="spellStart"/>
      <w:r>
        <w:rPr>
          <w:rFonts w:ascii="Verdana" w:eastAsia="Verdana" w:hAnsi="Verdana" w:cs="Verdana"/>
          <w:sz w:val="20"/>
          <w:szCs w:val="20"/>
        </w:rPr>
        <w:t>Nironi</w:t>
      </w:r>
      <w:proofErr w:type="spellEnd"/>
      <w:r>
        <w:rPr>
          <w:rFonts w:ascii="Verdana" w:eastAsia="Verdana" w:hAnsi="Verdana" w:cs="Verdana"/>
          <w:sz w:val="20"/>
          <w:szCs w:val="20"/>
        </w:rPr>
        <w:t>, in collaborazione con IFOA</w:t>
      </w:r>
    </w:p>
    <w:p w:rsidR="005519A6" w:rsidRDefault="00FA4133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ID percorso: 385579</w:t>
      </w:r>
    </w:p>
    <w:p w:rsidR="005519A6" w:rsidRDefault="00FA413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 potere accedere al corso occorre iscriversi alla piattaforma Scuola Futura - PNRR, da sabato 26 aprile a venerdì 16 maggio.</w:t>
      </w:r>
    </w:p>
    <w:p w:rsidR="005519A6" w:rsidRDefault="00FA413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 allega documento con istruzioni operative per l’iscrizione alla piattaforma Scuola Futura – PNRR.</w:t>
      </w:r>
    </w:p>
    <w:p w:rsidR="005519A6" w:rsidRDefault="00FA413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Alla fine del laboratorio v</w:t>
      </w:r>
      <w:r>
        <w:rPr>
          <w:rFonts w:ascii="Verdana" w:eastAsia="Verdana" w:hAnsi="Verdana" w:cs="Verdana"/>
          <w:sz w:val="20"/>
          <w:szCs w:val="20"/>
        </w:rPr>
        <w:t>errà rilasciato ai discenti attestato di partecipazione.</w:t>
      </w:r>
    </w:p>
    <w:p w:rsidR="005519A6" w:rsidRDefault="005519A6">
      <w:pPr>
        <w:rPr>
          <w:rFonts w:ascii="Verdana" w:eastAsia="Verdana" w:hAnsi="Verdana" w:cs="Verdana"/>
          <w:sz w:val="20"/>
          <w:szCs w:val="20"/>
        </w:rPr>
      </w:pPr>
    </w:p>
    <w:p w:rsidR="005519A6" w:rsidRDefault="00FA4133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Dirigente Scolastico</w:t>
      </w:r>
    </w:p>
    <w:p w:rsidR="005519A6" w:rsidRDefault="00FA4133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Paola Campo</w:t>
      </w:r>
    </w:p>
    <w:p w:rsidR="00FA4133" w:rsidRPr="00FA4133" w:rsidRDefault="00FA4133">
      <w:pPr>
        <w:spacing w:after="0" w:line="240" w:lineRule="auto"/>
        <w:jc w:val="right"/>
        <w:rPr>
          <w:rFonts w:ascii="Verdana" w:eastAsia="Verdana" w:hAnsi="Verdana" w:cs="Verdana"/>
          <w:sz w:val="16"/>
          <w:szCs w:val="16"/>
        </w:rPr>
      </w:pPr>
      <w:bookmarkStart w:id="11" w:name="_GoBack"/>
      <w:r w:rsidRPr="00FA4133">
        <w:rPr>
          <w:rFonts w:ascii="Verdana" w:eastAsia="Verdana" w:hAnsi="Verdana" w:cs="Verdana"/>
          <w:sz w:val="16"/>
          <w:szCs w:val="16"/>
        </w:rPr>
        <w:t>(firmato digitalmente)</w:t>
      </w:r>
      <w:bookmarkEnd w:id="11"/>
    </w:p>
    <w:sectPr w:rsidR="00FA4133" w:rsidRPr="00FA4133">
      <w:pgSz w:w="11906" w:h="16838"/>
      <w:pgMar w:top="284" w:right="991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384B"/>
    <w:multiLevelType w:val="multilevel"/>
    <w:tmpl w:val="BC7A3F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519A6"/>
    <w:rsid w:val="00480388"/>
    <w:rsid w:val="005519A6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testo"/>
    <w:link w:val="Titolo3Carattere"/>
    <w:qFormat/>
    <w:rsid w:val="000F4FB3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DE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0F4FB3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F4FB3"/>
    <w:rPr>
      <w:i/>
      <w:iCs/>
    </w:rPr>
  </w:style>
  <w:style w:type="character" w:customStyle="1" w:styleId="StrongEmphasis">
    <w:name w:val="Strong Emphasis"/>
    <w:qFormat/>
    <w:rsid w:val="000F4FB3"/>
    <w:rPr>
      <w:b/>
      <w:bCs/>
    </w:rPr>
  </w:style>
  <w:style w:type="paragraph" w:styleId="Corpotesto">
    <w:name w:val="Body Text"/>
    <w:basedOn w:val="Normale"/>
    <w:link w:val="CorpotestoCarattere"/>
    <w:rsid w:val="000F4FB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F4FB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testo"/>
    <w:link w:val="Titolo3Carattere"/>
    <w:qFormat/>
    <w:rsid w:val="000F4FB3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DE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0F4FB3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F4FB3"/>
    <w:rPr>
      <w:i/>
      <w:iCs/>
    </w:rPr>
  </w:style>
  <w:style w:type="character" w:customStyle="1" w:styleId="StrongEmphasis">
    <w:name w:val="Strong Emphasis"/>
    <w:qFormat/>
    <w:rsid w:val="000F4FB3"/>
    <w:rPr>
      <w:b/>
      <w:bCs/>
    </w:rPr>
  </w:style>
  <w:style w:type="paragraph" w:styleId="Corpotesto">
    <w:name w:val="Body Text"/>
    <w:basedOn w:val="Normale"/>
    <w:link w:val="CorpotestoCarattere"/>
    <w:rsid w:val="000F4FB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F4FB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07zmKI1Ew7iNz8ojPqW7sw118A==">CgMxLjAyD2lkLnQyeG9jN2s0bDdndzIPaWQucHZkZzQ1MzU3Y2w0Mg9pZC5hZWkzNXE5MTVqNG4yD2lkLmRxcW81OXVzNXdqMTIPaWQuNnptMXA0NmV1NmdoMg9pZC5lN3ZyN3FtY3R6dTkyD2lkLmQxNXkxbTdhMHJ2cTIPaWQuZGc0YzFqaTU1dGM3Mg5pZC50aGR3YnYxYmQzczIPaWQuanQzM3k1ZWFoM25lMg9pZC51cXdzMzdjODY4a3cyDmgubm4yajl4d2dkdHFwOAByITFPOXN0UEdYbG90U2tpb2x1VEtNVUROSlVsanFTNERi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Vanacore</cp:lastModifiedBy>
  <cp:revision>3</cp:revision>
  <dcterms:created xsi:type="dcterms:W3CDTF">2025-04-24T08:41:00Z</dcterms:created>
  <dcterms:modified xsi:type="dcterms:W3CDTF">2025-04-24T08:42:00Z</dcterms:modified>
</cp:coreProperties>
</file>